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BB4B36" w14:textId="3FBDC3C4" w:rsidR="000B3350" w:rsidRDefault="00485126">
      <w:pPr>
        <w:spacing w:after="160" w:line="259" w:lineRule="auto"/>
      </w:pPr>
      <w:r>
        <w:rPr>
          <w:noProof/>
        </w:rPr>
        <w:object w:dxaOrig="225" w:dyaOrig="225" w14:anchorId="5FBFA5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9" type="#_x0000_t75" style="position:absolute;margin-left:112.65pt;margin-top:418.25pt;width:75.55pt;height:49.2pt;z-index:252196864;mso-position-horizontal-relative:text;mso-position-vertical-relative:text">
            <v:imagedata r:id="rId7" o:title=""/>
          </v:shape>
          <o:OLEObject Type="Embed" ProgID="Acrobat.Document.DC" ShapeID="_x0000_s1129" DrawAspect="Icon" ObjectID="_1763301143" r:id="rId8"/>
        </w:object>
      </w:r>
      <w:r w:rsidR="002D0D87">
        <w:rPr>
          <w:noProof/>
        </w:rPr>
        <w:object w:dxaOrig="225" w:dyaOrig="225" w14:anchorId="239C8F98">
          <v:shape id="_x0000_s1123" type="#_x0000_t75" style="position:absolute;margin-left:562.45pt;margin-top:185.95pt;width:75.55pt;height:49.2pt;z-index:252184576;mso-position-horizontal-relative:text;mso-position-vertical-relative:text">
            <v:imagedata r:id="rId9" o:title=""/>
          </v:shape>
          <o:OLEObject Type="Embed" ProgID="Acrobat.Document.DC" ShapeID="_x0000_s1123" DrawAspect="Icon" ObjectID="_1763301142" r:id="rId10"/>
        </w:object>
      </w:r>
      <w:r w:rsidR="002D0D87">
        <w:rPr>
          <w:noProof/>
        </w:rPr>
        <w:object w:dxaOrig="225" w:dyaOrig="225" w14:anchorId="3E290670">
          <v:shape id="_x0000_s1122" type="#_x0000_t75" style="position:absolute;margin-left:670.9pt;margin-top:124.5pt;width:75.55pt;height:49.2pt;z-index:252182528;mso-position-horizontal-relative:text;mso-position-vertical-relative:text">
            <v:imagedata r:id="rId11" o:title=""/>
          </v:shape>
          <o:OLEObject Type="Embed" ProgID="Acrobat.Document.DC" ShapeID="_x0000_s1122" DrawAspect="Icon" ObjectID="_1763301140" r:id="rId12"/>
        </w:object>
      </w:r>
      <w:r w:rsidR="002D0D87">
        <w:rPr>
          <w:noProof/>
        </w:rPr>
        <w:object w:dxaOrig="225" w:dyaOrig="225" w14:anchorId="14BCABAE">
          <v:shape id="_x0000_s1121" type="#_x0000_t75" style="position:absolute;margin-left:511.1pt;margin-top:125.45pt;width:75.55pt;height:49.2pt;z-index:252180480;mso-position-horizontal-relative:text;mso-position-vertical-relative:text">
            <v:imagedata r:id="rId13" o:title=""/>
          </v:shape>
          <o:OLEObject Type="Embed" ProgID="Acrobat.Document.DC" ShapeID="_x0000_s1121" DrawAspect="Icon" ObjectID="_1763301137" r:id="rId14"/>
        </w:object>
      </w:r>
      <w:r w:rsidR="002C323F">
        <w:rPr>
          <w:noProof/>
        </w:rPr>
        <w:drawing>
          <wp:anchor distT="0" distB="0" distL="114300" distR="114300" simplePos="0" relativeHeight="252092416" behindDoc="0" locked="0" layoutInCell="1" allowOverlap="1" wp14:anchorId="15B72C22" wp14:editId="7952D773">
            <wp:simplePos x="0" y="0"/>
            <wp:positionH relativeFrom="margin">
              <wp:posOffset>4934138</wp:posOffset>
            </wp:positionH>
            <wp:positionV relativeFrom="paragraph">
              <wp:posOffset>3005750</wp:posOffset>
            </wp:positionV>
            <wp:extent cx="4537543" cy="3133908"/>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5">
                      <a:extLst>
                        <a:ext uri="{28A0092B-C50C-407E-A947-70E740481C1C}">
                          <a14:useLocalDpi xmlns:a14="http://schemas.microsoft.com/office/drawing/2010/main" val="0"/>
                        </a:ext>
                      </a:extLst>
                    </a:blip>
                    <a:stretch>
                      <a:fillRect/>
                    </a:stretch>
                  </pic:blipFill>
                  <pic:spPr>
                    <a:xfrm>
                      <a:off x="0" y="0"/>
                      <a:ext cx="4594754" cy="3173421"/>
                    </a:xfrm>
                    <a:prstGeom prst="rect">
                      <a:avLst/>
                    </a:prstGeom>
                  </pic:spPr>
                </pic:pic>
              </a:graphicData>
            </a:graphic>
            <wp14:sizeRelH relativeFrom="margin">
              <wp14:pctWidth>0</wp14:pctWidth>
            </wp14:sizeRelH>
            <wp14:sizeRelV relativeFrom="margin">
              <wp14:pctHeight>0</wp14:pctHeight>
            </wp14:sizeRelV>
          </wp:anchor>
        </w:drawing>
      </w:r>
      <w:r w:rsidR="00A64BA5">
        <w:rPr>
          <w:noProof/>
        </w:rPr>
        <w:object w:dxaOrig="1440" w:dyaOrig="1440" w14:anchorId="39DAAD06">
          <v:shape id="_x0000_s1099" type="#_x0000_t75" style="position:absolute;margin-left:658pt;margin-top:186.7pt;width:75.35pt;height:49.4pt;z-index:252086272;mso-position-horizontal-relative:text;mso-position-vertical-relative:text">
            <v:imagedata r:id="rId16" o:title=""/>
          </v:shape>
          <o:OLEObject Type="Embed" ProgID="Acrobat.Document.DC" ShapeID="_x0000_s1099" DrawAspect="Icon" ObjectID="_1763301138" r:id="rId17"/>
        </w:object>
      </w:r>
      <w:r w:rsidR="00A64BA5">
        <w:rPr>
          <w:noProof/>
        </w:rPr>
        <w:object w:dxaOrig="1440" w:dyaOrig="1440" w14:anchorId="4E36DEE3">
          <v:shape id="_x0000_s1096" type="#_x0000_t75" style="position:absolute;margin-left:591.05pt;margin-top:123.85pt;width:75.35pt;height:49.4pt;z-index:252080128;mso-position-horizontal-relative:text;mso-position-vertical-relative:text">
            <v:imagedata r:id="rId18" o:title=""/>
          </v:shape>
          <o:OLEObject Type="Embed" ProgID="Acrobat.Document.DC" ShapeID="_x0000_s1096" DrawAspect="Icon" ObjectID="_1763301141" r:id="rId19"/>
        </w:object>
      </w:r>
      <w:r w:rsidR="000335C3">
        <w:rPr>
          <w:rFonts w:ascii="Arial" w:hAnsi="Arial" w:cs="Arial"/>
          <w:b/>
          <w:bCs/>
          <w:noProof/>
          <w:sz w:val="24"/>
          <w:szCs w:val="24"/>
        </w:rPr>
        <mc:AlternateContent>
          <mc:Choice Requires="wps">
            <w:drawing>
              <wp:anchor distT="0" distB="0" distL="114300" distR="114300" simplePos="0" relativeHeight="252075008" behindDoc="0" locked="0" layoutInCell="1" allowOverlap="1" wp14:anchorId="6FE5B80D" wp14:editId="52985BFD">
                <wp:simplePos x="0" y="0"/>
                <wp:positionH relativeFrom="margin">
                  <wp:posOffset>4848447</wp:posOffset>
                </wp:positionH>
                <wp:positionV relativeFrom="paragraph">
                  <wp:posOffset>1360967</wp:posOffset>
                </wp:positionV>
                <wp:extent cx="4733157" cy="5103185"/>
                <wp:effectExtent l="0" t="0" r="0" b="2540"/>
                <wp:wrapNone/>
                <wp:docPr id="7" name="NHS lunch Thursday"/>
                <wp:cNvGraphicFramePr/>
                <a:graphic xmlns:a="http://schemas.openxmlformats.org/drawingml/2006/main">
                  <a:graphicData uri="http://schemas.microsoft.com/office/word/2010/wordprocessingShape">
                    <wps:wsp>
                      <wps:cNvSpPr/>
                      <wps:spPr>
                        <a:xfrm>
                          <a:off x="0" y="0"/>
                          <a:ext cx="4733157" cy="5103185"/>
                        </a:xfrm>
                        <a:prstGeom prst="roundRect">
                          <a:avLst>
                            <a:gd name="adj" fmla="val 2443"/>
                          </a:avLst>
                        </a:prstGeom>
                        <a:solidFill>
                          <a:srgbClr val="F2FCF9"/>
                        </a:solidFill>
                        <a:ln w="38100">
                          <a:noFill/>
                        </a:ln>
                      </wps:spPr>
                      <wps:style>
                        <a:lnRef idx="2">
                          <a:schemeClr val="accent6"/>
                        </a:lnRef>
                        <a:fillRef idx="1">
                          <a:schemeClr val="lt1"/>
                        </a:fillRef>
                        <a:effectRef idx="0">
                          <a:schemeClr val="accent6"/>
                        </a:effectRef>
                        <a:fontRef idx="minor">
                          <a:schemeClr val="dk1"/>
                        </a:fontRef>
                      </wps:style>
                      <wps:txbx>
                        <w:txbxContent>
                          <w:p w14:paraId="4406C3AB" w14:textId="1384FEF1" w:rsidR="000335C3" w:rsidRDefault="000335C3" w:rsidP="00D64E0D">
                            <w:pPr>
                              <w:spacing w:after="120" w:line="300" w:lineRule="exact"/>
                              <w:ind w:right="-37"/>
                              <w:rPr>
                                <w:rFonts w:ascii="Century Gothic" w:hAnsi="Century Gothic"/>
                                <w:b/>
                                <w:bCs/>
                                <w:color w:val="1F8364"/>
                                <w:w w:val="90"/>
                                <w:sz w:val="28"/>
                                <w:szCs w:val="28"/>
                              </w:rPr>
                            </w:pPr>
                            <w:proofErr w:type="spellStart"/>
                            <w:r w:rsidRPr="003D1EBF">
                              <w:rPr>
                                <w:rFonts w:ascii="Century Gothic" w:hAnsi="Century Gothic"/>
                                <w:b/>
                                <w:bCs/>
                                <w:color w:val="1F8364"/>
                                <w:w w:val="90"/>
                                <w:sz w:val="28"/>
                                <w:szCs w:val="28"/>
                              </w:rPr>
                              <w:t>S</w:t>
                            </w:r>
                            <w:r>
                              <w:rPr>
                                <w:rFonts w:ascii="Century Gothic" w:hAnsi="Century Gothic"/>
                                <w:b/>
                                <w:bCs/>
                                <w:color w:val="1F8364"/>
                                <w:w w:val="90"/>
                                <w:sz w:val="28"/>
                                <w:szCs w:val="28"/>
                              </w:rPr>
                              <w:t>afeCall</w:t>
                            </w:r>
                            <w:proofErr w:type="spellEnd"/>
                            <w:r>
                              <w:rPr>
                                <w:rFonts w:ascii="Century Gothic" w:hAnsi="Century Gothic"/>
                                <w:b/>
                                <w:bCs/>
                                <w:color w:val="1F8364"/>
                                <w:w w:val="90"/>
                                <w:sz w:val="28"/>
                                <w:szCs w:val="28"/>
                              </w:rPr>
                              <w:t xml:space="preserve"> Resources</w:t>
                            </w:r>
                          </w:p>
                          <w:p w14:paraId="15CEF8A4" w14:textId="5F78C939" w:rsidR="000335C3" w:rsidRPr="00D64E0D" w:rsidRDefault="000335C3" w:rsidP="00D64E0D">
                            <w:pPr>
                              <w:pStyle w:val="ListParagraph"/>
                              <w:numPr>
                                <w:ilvl w:val="0"/>
                                <w:numId w:val="2"/>
                              </w:numPr>
                              <w:spacing w:after="120" w:line="360" w:lineRule="auto"/>
                              <w:ind w:left="142" w:right="644" w:hanging="142"/>
                              <w:rPr>
                                <w:rFonts w:ascii="Arial" w:hAnsi="Arial" w:cs="Arial"/>
                                <w:sz w:val="24"/>
                                <w:szCs w:val="24"/>
                              </w:rPr>
                            </w:pPr>
                            <w:proofErr w:type="spellStart"/>
                            <w:r>
                              <w:rPr>
                                <w:rFonts w:ascii="Century Gothic" w:hAnsi="Century Gothic"/>
                                <w:b/>
                                <w:bCs/>
                                <w:color w:val="1F8364"/>
                                <w:w w:val="90"/>
                                <w:sz w:val="24"/>
                                <w:szCs w:val="24"/>
                              </w:rPr>
                              <w:t>SafeCall</w:t>
                            </w:r>
                            <w:proofErr w:type="spellEnd"/>
                            <w:r>
                              <w:rPr>
                                <w:rFonts w:ascii="Century Gothic" w:hAnsi="Century Gothic"/>
                                <w:b/>
                                <w:bCs/>
                                <w:color w:val="1F8364"/>
                                <w:w w:val="90"/>
                                <w:sz w:val="24"/>
                                <w:szCs w:val="24"/>
                              </w:rPr>
                              <w:t xml:space="preserve"> Poster</w:t>
                            </w:r>
                          </w:p>
                          <w:p w14:paraId="37CC6FD7" w14:textId="7F07D4BD" w:rsidR="00D64E0D" w:rsidRDefault="00D64E0D" w:rsidP="00D64E0D">
                            <w:pPr>
                              <w:pStyle w:val="ListParagraph"/>
                              <w:numPr>
                                <w:ilvl w:val="0"/>
                                <w:numId w:val="2"/>
                              </w:numPr>
                              <w:spacing w:after="120" w:line="360" w:lineRule="auto"/>
                              <w:ind w:left="142" w:right="644" w:hanging="142"/>
                              <w:rPr>
                                <w:rFonts w:ascii="Century Gothic" w:hAnsi="Century Gothic"/>
                                <w:b/>
                                <w:bCs/>
                                <w:color w:val="1F8364"/>
                                <w:w w:val="90"/>
                                <w:sz w:val="24"/>
                                <w:szCs w:val="24"/>
                              </w:rPr>
                            </w:pPr>
                            <w:r w:rsidRPr="00D64E0D">
                              <w:rPr>
                                <w:rFonts w:ascii="Century Gothic" w:hAnsi="Century Gothic"/>
                                <w:b/>
                                <w:bCs/>
                                <w:color w:val="1F8364"/>
                                <w:w w:val="90"/>
                                <w:sz w:val="24"/>
                                <w:szCs w:val="24"/>
                              </w:rPr>
                              <w:t>Business Cards</w:t>
                            </w:r>
                          </w:p>
                          <w:p w14:paraId="6A79579C" w14:textId="4A497730" w:rsidR="00D64E0D" w:rsidRDefault="00D64E0D" w:rsidP="00D64E0D">
                            <w:pPr>
                              <w:pStyle w:val="ListParagraph"/>
                              <w:numPr>
                                <w:ilvl w:val="0"/>
                                <w:numId w:val="2"/>
                              </w:numPr>
                              <w:spacing w:after="120" w:line="360" w:lineRule="auto"/>
                              <w:ind w:left="142" w:right="644" w:hanging="142"/>
                              <w:rPr>
                                <w:rFonts w:ascii="Century Gothic" w:hAnsi="Century Gothic"/>
                                <w:b/>
                                <w:bCs/>
                                <w:color w:val="1F8364"/>
                                <w:w w:val="90"/>
                                <w:sz w:val="24"/>
                                <w:szCs w:val="24"/>
                              </w:rPr>
                            </w:pPr>
                            <w:proofErr w:type="spellStart"/>
                            <w:r>
                              <w:rPr>
                                <w:rFonts w:ascii="Century Gothic" w:hAnsi="Century Gothic"/>
                                <w:b/>
                                <w:bCs/>
                                <w:color w:val="1F8364"/>
                                <w:w w:val="90"/>
                                <w:sz w:val="24"/>
                                <w:szCs w:val="24"/>
                              </w:rPr>
                              <w:t>SafeCall</w:t>
                            </w:r>
                            <w:proofErr w:type="spellEnd"/>
                            <w:r>
                              <w:rPr>
                                <w:rFonts w:ascii="Century Gothic" w:hAnsi="Century Gothic"/>
                                <w:b/>
                                <w:bCs/>
                                <w:color w:val="1F8364"/>
                                <w:w w:val="90"/>
                                <w:sz w:val="24"/>
                                <w:szCs w:val="24"/>
                              </w:rPr>
                              <w:t xml:space="preserve"> Poster – Professionals</w:t>
                            </w:r>
                          </w:p>
                          <w:p w14:paraId="0D724F04" w14:textId="48F3E401" w:rsidR="00D64E0D" w:rsidRDefault="00D64E0D" w:rsidP="00D64E0D">
                            <w:pPr>
                              <w:pStyle w:val="ListParagraph"/>
                              <w:numPr>
                                <w:ilvl w:val="0"/>
                                <w:numId w:val="2"/>
                              </w:numPr>
                              <w:spacing w:after="120" w:line="360" w:lineRule="auto"/>
                              <w:ind w:left="142" w:right="644" w:hanging="142"/>
                              <w:rPr>
                                <w:rFonts w:ascii="Century Gothic" w:hAnsi="Century Gothic"/>
                                <w:b/>
                                <w:bCs/>
                                <w:color w:val="1F8364"/>
                                <w:w w:val="90"/>
                                <w:sz w:val="24"/>
                                <w:szCs w:val="24"/>
                              </w:rPr>
                            </w:pPr>
                            <w:proofErr w:type="spellStart"/>
                            <w:r>
                              <w:rPr>
                                <w:rFonts w:ascii="Century Gothic" w:hAnsi="Century Gothic"/>
                                <w:b/>
                                <w:bCs/>
                                <w:color w:val="1F8364"/>
                                <w:w w:val="90"/>
                                <w:sz w:val="24"/>
                                <w:szCs w:val="24"/>
                              </w:rPr>
                              <w:t>SafeCall</w:t>
                            </w:r>
                            <w:proofErr w:type="spellEnd"/>
                            <w:r>
                              <w:rPr>
                                <w:rFonts w:ascii="Century Gothic" w:hAnsi="Century Gothic"/>
                                <w:b/>
                                <w:bCs/>
                                <w:color w:val="1F8364"/>
                                <w:w w:val="90"/>
                                <w:sz w:val="24"/>
                                <w:szCs w:val="24"/>
                              </w:rPr>
                              <w:t xml:space="preserve"> Poster YP</w:t>
                            </w:r>
                          </w:p>
                          <w:p w14:paraId="4F7EC36B" w14:textId="6F22653B" w:rsidR="00D64E0D" w:rsidRPr="00D64E0D" w:rsidRDefault="00D64E0D" w:rsidP="00D64E0D">
                            <w:pPr>
                              <w:pStyle w:val="ListParagraph"/>
                              <w:numPr>
                                <w:ilvl w:val="0"/>
                                <w:numId w:val="2"/>
                              </w:numPr>
                              <w:spacing w:after="120" w:line="360" w:lineRule="auto"/>
                              <w:ind w:left="142" w:right="644" w:hanging="142"/>
                              <w:rPr>
                                <w:rFonts w:ascii="Century Gothic" w:hAnsi="Century Gothic"/>
                                <w:b/>
                                <w:bCs/>
                                <w:color w:val="1F8364"/>
                                <w:w w:val="90"/>
                                <w:sz w:val="24"/>
                                <w:szCs w:val="24"/>
                              </w:rPr>
                            </w:pPr>
                            <w:proofErr w:type="spellStart"/>
                            <w:r>
                              <w:rPr>
                                <w:rFonts w:ascii="Century Gothic" w:hAnsi="Century Gothic"/>
                                <w:b/>
                                <w:bCs/>
                                <w:color w:val="1F8364"/>
                                <w:w w:val="90"/>
                                <w:sz w:val="24"/>
                                <w:szCs w:val="24"/>
                              </w:rPr>
                              <w:t>SafeCall</w:t>
                            </w:r>
                            <w:proofErr w:type="spellEnd"/>
                            <w:r>
                              <w:rPr>
                                <w:rFonts w:ascii="Century Gothic" w:hAnsi="Century Gothic"/>
                                <w:b/>
                                <w:bCs/>
                                <w:color w:val="1F8364"/>
                                <w:w w:val="90"/>
                                <w:sz w:val="24"/>
                                <w:szCs w:val="24"/>
                              </w:rPr>
                              <w:t xml:space="preserve"> Durham Handout</w:t>
                            </w:r>
                          </w:p>
                          <w:p w14:paraId="4025625A" w14:textId="77777777" w:rsidR="000335C3" w:rsidRPr="004625CD" w:rsidRDefault="000335C3" w:rsidP="000335C3">
                            <w:pPr>
                              <w:spacing w:line="300" w:lineRule="exact"/>
                              <w:ind w:right="644"/>
                              <w:rPr>
                                <w:rStyle w:val="Hyperlink"/>
                                <w:rFonts w:ascii="Century Gothic" w:hAnsi="Century Gothic"/>
                                <w:b/>
                                <w:bCs/>
                                <w:w w:val="90"/>
                                <w:sz w:val="24"/>
                                <w:szCs w:val="24"/>
                              </w:rPr>
                            </w:pP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E5B80D" id="NHS lunch Thursday" o:spid="_x0000_s1026" style="position:absolute;margin-left:381.75pt;margin-top:107.15pt;width:372.7pt;height:401.85pt;z-index:252075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6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cIjmQIAAHsFAAAOAAAAZHJzL2Uyb0RvYy54bWysVEtv2zAMvg/YfxB0X20n6SuoUwQpMgwo&#10;2qLt0LMiS4k3SdQkJXb260vJjrNuxQ7DLjYp8fv4EMmr61YrshPO12BKWpzklAjDoarNuqRfn5ef&#10;LijxgZmKKTCipHvh6fXs44erxk7FCDagKuEIkhg/bWxJNyHYaZZ5vhGa+ROwwuClBKdZQNWts8qx&#10;Btm1ykZ5fpY14CrrgAvv8fSmu6SzxC+l4OFeSi8CUSXF2EL6uvRdxW82u2LTtWN2U/M+DPYPUWhW&#10;G3Q6UN2wwMjW1X9Q6Zo78CDDCQedgZQ1FykHzKbIf8vmacOsSLlgcbwdyuT/Hy2/2z3ZB4dlaKyf&#10;ehRjFq10Ov4xPtKmYu2HYok2EI6Hk/PxuDg9p4Tj3WmRj4uL01jO7Ai3zofPAjSJQkkdbE31iE+S&#10;KsV2tz6kklXEMI29wapvlEit8AF2TJHRZDLuCXtbpD5QRqAHVVfLWqmkuPVqoRxBZEmXo+ViedmD&#10;35gpQ5qSji+KPE9RGIgEXdjKYPTHMiQp7JWI9Mo8CknqChMfJWDqUDF4ZJwLE856l8k6wiSSD8Di&#10;PaAKRQ/qbSNMpM4dgF2of/U4IJJXMGEA69qAe89z9X3w3Nkfsu9yjumHdtVi0iVNtYwnK6j2D444&#10;6CbJW76s8XFvmQ8PzOHL4ZDhOgj3+JEKsNbQS5RswP187zzaY0fjLSUNjmJJ/Y8tc4IS9cVgr4/P&#10;cnwtEpKCgkvCZTGZoLI6nJqtXgC+fYELx/IkRtugDqJ0oF9wW8yjN7xihqPPkoaDuAjdYsBtw8V8&#10;noxwSi0Lt+bJ8kgdqxtb8Ll9Yc72fR1wJO7gMKxsmrq1a6mjbUQamG8DyDrEy2M1ewUnHKU3K+RX&#10;PVkdd+bsFQAA//8DAFBLAwQUAAYACAAAACEA9TbS8uMAAAANAQAADwAAAGRycy9kb3ducmV2Lnht&#10;bEyPwU7DMAyG70i8Q2QkLoglXWlXStOJghDiBhsXbllj2mqNU5ps7d6e7AQ3W/70+/uL9Wx6dsTR&#10;dZYkRAsBDKm2uqNGwuf25TYD5rwirXpLKOGEDtbl5UWhcm0n+sDjxjcshJDLlYTW+yHn3NUtGuUW&#10;dkAKt287GuXDOjZcj2oK4abnSyFSblRH4UOrBnxqsd5vDkZChV/P7wnXb/t4uhl/Tq/VPKWVlNdX&#10;8+MDMI+z/4PhrB/UoQxOO3sg7VgvYZXGSUAlLKO7GNiZSER2D2wXJhFlAnhZ8P8tyl8AAAD//wMA&#10;UEsBAi0AFAAGAAgAAAAhALaDOJL+AAAA4QEAABMAAAAAAAAAAAAAAAAAAAAAAFtDb250ZW50X1R5&#10;cGVzXS54bWxQSwECLQAUAAYACAAAACEAOP0h/9YAAACUAQAACwAAAAAAAAAAAAAAAAAvAQAAX3Jl&#10;bHMvLnJlbHNQSwECLQAUAAYACAAAACEAUNnCI5kCAAB7BQAADgAAAAAAAAAAAAAAAAAuAgAAZHJz&#10;L2Uyb0RvYy54bWxQSwECLQAUAAYACAAAACEA9TbS8uMAAAANAQAADwAAAAAAAAAAAAAAAADzBAAA&#10;ZHJzL2Rvd25yZXYueG1sUEsFBgAAAAAEAAQA8wAAAAMGAAAAAA==&#10;" fillcolor="#f2fcf9" stroked="f" strokeweight="3pt">
                <v:stroke joinstyle="miter"/>
                <v:textbox inset="1mm,0,,0">
                  <w:txbxContent>
                    <w:p w14:paraId="4406C3AB" w14:textId="1384FEF1" w:rsidR="000335C3" w:rsidRDefault="000335C3" w:rsidP="00D64E0D">
                      <w:pPr>
                        <w:spacing w:after="120" w:line="300" w:lineRule="exact"/>
                        <w:ind w:right="-37"/>
                        <w:rPr>
                          <w:rFonts w:ascii="Century Gothic" w:hAnsi="Century Gothic"/>
                          <w:b/>
                          <w:bCs/>
                          <w:color w:val="1F8364"/>
                          <w:w w:val="90"/>
                          <w:sz w:val="28"/>
                          <w:szCs w:val="28"/>
                        </w:rPr>
                      </w:pPr>
                      <w:proofErr w:type="spellStart"/>
                      <w:r w:rsidRPr="003D1EBF">
                        <w:rPr>
                          <w:rFonts w:ascii="Century Gothic" w:hAnsi="Century Gothic"/>
                          <w:b/>
                          <w:bCs/>
                          <w:color w:val="1F8364"/>
                          <w:w w:val="90"/>
                          <w:sz w:val="28"/>
                          <w:szCs w:val="28"/>
                        </w:rPr>
                        <w:t>S</w:t>
                      </w:r>
                      <w:r>
                        <w:rPr>
                          <w:rFonts w:ascii="Century Gothic" w:hAnsi="Century Gothic"/>
                          <w:b/>
                          <w:bCs/>
                          <w:color w:val="1F8364"/>
                          <w:w w:val="90"/>
                          <w:sz w:val="28"/>
                          <w:szCs w:val="28"/>
                        </w:rPr>
                        <w:t>afeCall</w:t>
                      </w:r>
                      <w:proofErr w:type="spellEnd"/>
                      <w:r>
                        <w:rPr>
                          <w:rFonts w:ascii="Century Gothic" w:hAnsi="Century Gothic"/>
                          <w:b/>
                          <w:bCs/>
                          <w:color w:val="1F8364"/>
                          <w:w w:val="90"/>
                          <w:sz w:val="28"/>
                          <w:szCs w:val="28"/>
                        </w:rPr>
                        <w:t xml:space="preserve"> Resources</w:t>
                      </w:r>
                    </w:p>
                    <w:p w14:paraId="15CEF8A4" w14:textId="5F78C939" w:rsidR="000335C3" w:rsidRPr="00D64E0D" w:rsidRDefault="000335C3" w:rsidP="00D64E0D">
                      <w:pPr>
                        <w:pStyle w:val="ListParagraph"/>
                        <w:numPr>
                          <w:ilvl w:val="0"/>
                          <w:numId w:val="2"/>
                        </w:numPr>
                        <w:spacing w:after="120" w:line="360" w:lineRule="auto"/>
                        <w:ind w:left="142" w:right="644" w:hanging="142"/>
                        <w:rPr>
                          <w:rFonts w:ascii="Arial" w:hAnsi="Arial" w:cs="Arial"/>
                          <w:sz w:val="24"/>
                          <w:szCs w:val="24"/>
                        </w:rPr>
                      </w:pPr>
                      <w:proofErr w:type="spellStart"/>
                      <w:r>
                        <w:rPr>
                          <w:rFonts w:ascii="Century Gothic" w:hAnsi="Century Gothic"/>
                          <w:b/>
                          <w:bCs/>
                          <w:color w:val="1F8364"/>
                          <w:w w:val="90"/>
                          <w:sz w:val="24"/>
                          <w:szCs w:val="24"/>
                        </w:rPr>
                        <w:t>SafeCall</w:t>
                      </w:r>
                      <w:proofErr w:type="spellEnd"/>
                      <w:r>
                        <w:rPr>
                          <w:rFonts w:ascii="Century Gothic" w:hAnsi="Century Gothic"/>
                          <w:b/>
                          <w:bCs/>
                          <w:color w:val="1F8364"/>
                          <w:w w:val="90"/>
                          <w:sz w:val="24"/>
                          <w:szCs w:val="24"/>
                        </w:rPr>
                        <w:t xml:space="preserve"> Poster</w:t>
                      </w:r>
                    </w:p>
                    <w:p w14:paraId="37CC6FD7" w14:textId="7F07D4BD" w:rsidR="00D64E0D" w:rsidRDefault="00D64E0D" w:rsidP="00D64E0D">
                      <w:pPr>
                        <w:pStyle w:val="ListParagraph"/>
                        <w:numPr>
                          <w:ilvl w:val="0"/>
                          <w:numId w:val="2"/>
                        </w:numPr>
                        <w:spacing w:after="120" w:line="360" w:lineRule="auto"/>
                        <w:ind w:left="142" w:right="644" w:hanging="142"/>
                        <w:rPr>
                          <w:rFonts w:ascii="Century Gothic" w:hAnsi="Century Gothic"/>
                          <w:b/>
                          <w:bCs/>
                          <w:color w:val="1F8364"/>
                          <w:w w:val="90"/>
                          <w:sz w:val="24"/>
                          <w:szCs w:val="24"/>
                        </w:rPr>
                      </w:pPr>
                      <w:r w:rsidRPr="00D64E0D">
                        <w:rPr>
                          <w:rFonts w:ascii="Century Gothic" w:hAnsi="Century Gothic"/>
                          <w:b/>
                          <w:bCs/>
                          <w:color w:val="1F8364"/>
                          <w:w w:val="90"/>
                          <w:sz w:val="24"/>
                          <w:szCs w:val="24"/>
                        </w:rPr>
                        <w:t>Business Cards</w:t>
                      </w:r>
                    </w:p>
                    <w:p w14:paraId="6A79579C" w14:textId="4A497730" w:rsidR="00D64E0D" w:rsidRDefault="00D64E0D" w:rsidP="00D64E0D">
                      <w:pPr>
                        <w:pStyle w:val="ListParagraph"/>
                        <w:numPr>
                          <w:ilvl w:val="0"/>
                          <w:numId w:val="2"/>
                        </w:numPr>
                        <w:spacing w:after="120" w:line="360" w:lineRule="auto"/>
                        <w:ind w:left="142" w:right="644" w:hanging="142"/>
                        <w:rPr>
                          <w:rFonts w:ascii="Century Gothic" w:hAnsi="Century Gothic"/>
                          <w:b/>
                          <w:bCs/>
                          <w:color w:val="1F8364"/>
                          <w:w w:val="90"/>
                          <w:sz w:val="24"/>
                          <w:szCs w:val="24"/>
                        </w:rPr>
                      </w:pPr>
                      <w:proofErr w:type="spellStart"/>
                      <w:r>
                        <w:rPr>
                          <w:rFonts w:ascii="Century Gothic" w:hAnsi="Century Gothic"/>
                          <w:b/>
                          <w:bCs/>
                          <w:color w:val="1F8364"/>
                          <w:w w:val="90"/>
                          <w:sz w:val="24"/>
                          <w:szCs w:val="24"/>
                        </w:rPr>
                        <w:t>SafeCall</w:t>
                      </w:r>
                      <w:proofErr w:type="spellEnd"/>
                      <w:r>
                        <w:rPr>
                          <w:rFonts w:ascii="Century Gothic" w:hAnsi="Century Gothic"/>
                          <w:b/>
                          <w:bCs/>
                          <w:color w:val="1F8364"/>
                          <w:w w:val="90"/>
                          <w:sz w:val="24"/>
                          <w:szCs w:val="24"/>
                        </w:rPr>
                        <w:t xml:space="preserve"> Poster – Professionals</w:t>
                      </w:r>
                    </w:p>
                    <w:p w14:paraId="0D724F04" w14:textId="48F3E401" w:rsidR="00D64E0D" w:rsidRDefault="00D64E0D" w:rsidP="00D64E0D">
                      <w:pPr>
                        <w:pStyle w:val="ListParagraph"/>
                        <w:numPr>
                          <w:ilvl w:val="0"/>
                          <w:numId w:val="2"/>
                        </w:numPr>
                        <w:spacing w:after="120" w:line="360" w:lineRule="auto"/>
                        <w:ind w:left="142" w:right="644" w:hanging="142"/>
                        <w:rPr>
                          <w:rFonts w:ascii="Century Gothic" w:hAnsi="Century Gothic"/>
                          <w:b/>
                          <w:bCs/>
                          <w:color w:val="1F8364"/>
                          <w:w w:val="90"/>
                          <w:sz w:val="24"/>
                          <w:szCs w:val="24"/>
                        </w:rPr>
                      </w:pPr>
                      <w:proofErr w:type="spellStart"/>
                      <w:r>
                        <w:rPr>
                          <w:rFonts w:ascii="Century Gothic" w:hAnsi="Century Gothic"/>
                          <w:b/>
                          <w:bCs/>
                          <w:color w:val="1F8364"/>
                          <w:w w:val="90"/>
                          <w:sz w:val="24"/>
                          <w:szCs w:val="24"/>
                        </w:rPr>
                        <w:t>SafeCall</w:t>
                      </w:r>
                      <w:proofErr w:type="spellEnd"/>
                      <w:r>
                        <w:rPr>
                          <w:rFonts w:ascii="Century Gothic" w:hAnsi="Century Gothic"/>
                          <w:b/>
                          <w:bCs/>
                          <w:color w:val="1F8364"/>
                          <w:w w:val="90"/>
                          <w:sz w:val="24"/>
                          <w:szCs w:val="24"/>
                        </w:rPr>
                        <w:t xml:space="preserve"> Poster YP</w:t>
                      </w:r>
                    </w:p>
                    <w:p w14:paraId="4F7EC36B" w14:textId="6F22653B" w:rsidR="00D64E0D" w:rsidRPr="00D64E0D" w:rsidRDefault="00D64E0D" w:rsidP="00D64E0D">
                      <w:pPr>
                        <w:pStyle w:val="ListParagraph"/>
                        <w:numPr>
                          <w:ilvl w:val="0"/>
                          <w:numId w:val="2"/>
                        </w:numPr>
                        <w:spacing w:after="120" w:line="360" w:lineRule="auto"/>
                        <w:ind w:left="142" w:right="644" w:hanging="142"/>
                        <w:rPr>
                          <w:rFonts w:ascii="Century Gothic" w:hAnsi="Century Gothic"/>
                          <w:b/>
                          <w:bCs/>
                          <w:color w:val="1F8364"/>
                          <w:w w:val="90"/>
                          <w:sz w:val="24"/>
                          <w:szCs w:val="24"/>
                        </w:rPr>
                      </w:pPr>
                      <w:proofErr w:type="spellStart"/>
                      <w:r>
                        <w:rPr>
                          <w:rFonts w:ascii="Century Gothic" w:hAnsi="Century Gothic"/>
                          <w:b/>
                          <w:bCs/>
                          <w:color w:val="1F8364"/>
                          <w:w w:val="90"/>
                          <w:sz w:val="24"/>
                          <w:szCs w:val="24"/>
                        </w:rPr>
                        <w:t>SafeCall</w:t>
                      </w:r>
                      <w:proofErr w:type="spellEnd"/>
                      <w:r>
                        <w:rPr>
                          <w:rFonts w:ascii="Century Gothic" w:hAnsi="Century Gothic"/>
                          <w:b/>
                          <w:bCs/>
                          <w:color w:val="1F8364"/>
                          <w:w w:val="90"/>
                          <w:sz w:val="24"/>
                          <w:szCs w:val="24"/>
                        </w:rPr>
                        <w:t xml:space="preserve"> Durham Handout</w:t>
                      </w:r>
                    </w:p>
                    <w:p w14:paraId="4025625A" w14:textId="77777777" w:rsidR="000335C3" w:rsidRPr="004625CD" w:rsidRDefault="000335C3" w:rsidP="000335C3">
                      <w:pPr>
                        <w:spacing w:line="300" w:lineRule="exact"/>
                        <w:ind w:right="644"/>
                        <w:rPr>
                          <w:rStyle w:val="Hyperlink"/>
                          <w:rFonts w:ascii="Century Gothic" w:hAnsi="Century Gothic"/>
                          <w:b/>
                          <w:bCs/>
                          <w:w w:val="90"/>
                          <w:sz w:val="24"/>
                          <w:szCs w:val="24"/>
                        </w:rPr>
                      </w:pPr>
                    </w:p>
                  </w:txbxContent>
                </v:textbox>
                <w10:wrap anchorx="margin"/>
              </v:roundrect>
            </w:pict>
          </mc:Fallback>
        </mc:AlternateContent>
      </w:r>
      <w:r w:rsidR="000335C3">
        <w:rPr>
          <w:noProof/>
        </w:rPr>
        <w:drawing>
          <wp:anchor distT="0" distB="0" distL="114300" distR="114300" simplePos="0" relativeHeight="252072960" behindDoc="0" locked="0" layoutInCell="1" allowOverlap="1" wp14:anchorId="182CEF8C" wp14:editId="3A0DE2C9">
            <wp:simplePos x="0" y="0"/>
            <wp:positionH relativeFrom="margin">
              <wp:posOffset>2913320</wp:posOffset>
            </wp:positionH>
            <wp:positionV relativeFrom="paragraph">
              <wp:posOffset>5114259</wp:posOffset>
            </wp:positionV>
            <wp:extent cx="1498629" cy="857081"/>
            <wp:effectExtent l="19050" t="19050" r="25400" b="1968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03554" cy="859898"/>
                    </a:xfrm>
                    <a:prstGeom prst="rect">
                      <a:avLst/>
                    </a:prstGeom>
                    <a:ln>
                      <a:solidFill>
                        <a:schemeClr val="bg1">
                          <a:lumMod val="95000"/>
                        </a:schemeClr>
                      </a:solidFill>
                    </a:ln>
                  </pic:spPr>
                </pic:pic>
              </a:graphicData>
            </a:graphic>
            <wp14:sizeRelH relativeFrom="margin">
              <wp14:pctWidth>0</wp14:pctWidth>
            </wp14:sizeRelH>
            <wp14:sizeRelV relativeFrom="margin">
              <wp14:pctHeight>0</wp14:pctHeight>
            </wp14:sizeRelV>
          </wp:anchor>
        </w:drawing>
      </w:r>
      <w:r w:rsidR="000335C3">
        <w:rPr>
          <w:noProof/>
        </w:rPr>
        <w:drawing>
          <wp:anchor distT="0" distB="0" distL="114300" distR="114300" simplePos="0" relativeHeight="252071936" behindDoc="0" locked="0" layoutInCell="1" allowOverlap="1" wp14:anchorId="71D5992B" wp14:editId="41C205BF">
            <wp:simplePos x="0" y="0"/>
            <wp:positionH relativeFrom="column">
              <wp:posOffset>2847310</wp:posOffset>
            </wp:positionH>
            <wp:positionV relativeFrom="paragraph">
              <wp:posOffset>2943003</wp:posOffset>
            </wp:positionV>
            <wp:extent cx="1565202" cy="920583"/>
            <wp:effectExtent l="19050" t="19050" r="16510" b="1333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67502" cy="921936"/>
                    </a:xfrm>
                    <a:prstGeom prst="rect">
                      <a:avLst/>
                    </a:prstGeom>
                    <a:ln>
                      <a:solidFill>
                        <a:schemeClr val="bg1">
                          <a:lumMod val="95000"/>
                        </a:schemeClr>
                      </a:solidFill>
                    </a:ln>
                  </pic:spPr>
                </pic:pic>
              </a:graphicData>
            </a:graphic>
            <wp14:sizeRelH relativeFrom="margin">
              <wp14:pctWidth>0</wp14:pctWidth>
            </wp14:sizeRelH>
            <wp14:sizeRelV relativeFrom="margin">
              <wp14:pctHeight>0</wp14:pctHeight>
            </wp14:sizeRelV>
          </wp:anchor>
        </w:drawing>
      </w:r>
      <w:r w:rsidR="000335C3">
        <w:rPr>
          <w:rFonts w:ascii="Arial" w:hAnsi="Arial" w:cs="Arial"/>
          <w:b/>
          <w:bCs/>
          <w:noProof/>
          <w:sz w:val="24"/>
          <w:szCs w:val="24"/>
        </w:rPr>
        <mc:AlternateContent>
          <mc:Choice Requires="wps">
            <w:drawing>
              <wp:anchor distT="0" distB="0" distL="114300" distR="114300" simplePos="0" relativeHeight="251729920" behindDoc="0" locked="0" layoutInCell="1" allowOverlap="1" wp14:anchorId="4DC72A42" wp14:editId="4B634A3A">
                <wp:simplePos x="0" y="0"/>
                <wp:positionH relativeFrom="column">
                  <wp:posOffset>-712381</wp:posOffset>
                </wp:positionH>
                <wp:positionV relativeFrom="paragraph">
                  <wp:posOffset>4997302</wp:posOffset>
                </wp:positionV>
                <wp:extent cx="5305425" cy="1467293"/>
                <wp:effectExtent l="0" t="0" r="9525" b="0"/>
                <wp:wrapNone/>
                <wp:docPr id="71" name="NHS lunch Wednesday"/>
                <wp:cNvGraphicFramePr/>
                <a:graphic xmlns:a="http://schemas.openxmlformats.org/drawingml/2006/main">
                  <a:graphicData uri="http://schemas.microsoft.com/office/word/2010/wordprocessingShape">
                    <wps:wsp>
                      <wps:cNvSpPr/>
                      <wps:spPr>
                        <a:xfrm>
                          <a:off x="0" y="0"/>
                          <a:ext cx="5305425" cy="1467293"/>
                        </a:xfrm>
                        <a:prstGeom prst="roundRect">
                          <a:avLst>
                            <a:gd name="adj" fmla="val 7305"/>
                          </a:avLst>
                        </a:prstGeom>
                        <a:solidFill>
                          <a:srgbClr val="F6FCFC"/>
                        </a:solidFill>
                        <a:ln w="38100">
                          <a:noFill/>
                        </a:ln>
                      </wps:spPr>
                      <wps:style>
                        <a:lnRef idx="2">
                          <a:schemeClr val="accent6"/>
                        </a:lnRef>
                        <a:fillRef idx="1">
                          <a:schemeClr val="lt1"/>
                        </a:fillRef>
                        <a:effectRef idx="0">
                          <a:schemeClr val="accent6"/>
                        </a:effectRef>
                        <a:fontRef idx="minor">
                          <a:schemeClr val="dk1"/>
                        </a:fontRef>
                      </wps:style>
                      <wps:txbx>
                        <w:txbxContent>
                          <w:p w14:paraId="3C4E041A" w14:textId="6ABB56F7" w:rsidR="00201F0D" w:rsidRDefault="00523F2C" w:rsidP="008B5A91">
                            <w:pPr>
                              <w:spacing w:after="120" w:line="300" w:lineRule="exact"/>
                              <w:ind w:right="1478"/>
                              <w:rPr>
                                <w:rFonts w:ascii="Century Gothic" w:hAnsi="Century Gothic"/>
                                <w:b/>
                                <w:bCs/>
                                <w:color w:val="2F8385"/>
                                <w:w w:val="90"/>
                                <w:sz w:val="28"/>
                                <w:szCs w:val="28"/>
                              </w:rPr>
                            </w:pPr>
                            <w:r>
                              <w:rPr>
                                <w:rFonts w:ascii="Century Gothic" w:hAnsi="Century Gothic"/>
                                <w:b/>
                                <w:bCs/>
                                <w:color w:val="2F8385"/>
                                <w:w w:val="90"/>
                                <w:sz w:val="28"/>
                                <w:szCs w:val="28"/>
                              </w:rPr>
                              <w:t xml:space="preserve">Online Safety – An Introduction to </w:t>
                            </w:r>
                            <w:proofErr w:type="spellStart"/>
                            <w:r>
                              <w:rPr>
                                <w:rFonts w:ascii="Century Gothic" w:hAnsi="Century Gothic"/>
                                <w:b/>
                                <w:bCs/>
                                <w:color w:val="2F8385"/>
                                <w:w w:val="90"/>
                                <w:sz w:val="28"/>
                                <w:szCs w:val="28"/>
                              </w:rPr>
                              <w:t>SafeCall</w:t>
                            </w:r>
                            <w:proofErr w:type="spellEnd"/>
                          </w:p>
                          <w:p w14:paraId="30043798" w14:textId="70FB7DCE" w:rsidR="00523F2C" w:rsidRPr="00523F2C" w:rsidRDefault="00523F2C" w:rsidP="00523F2C">
                            <w:pPr>
                              <w:ind w:right="1478"/>
                              <w:rPr>
                                <w:rFonts w:ascii="Century Gothic" w:hAnsi="Century Gothic"/>
                                <w:color w:val="2F8385"/>
                                <w:w w:val="90"/>
                                <w:sz w:val="24"/>
                                <w:szCs w:val="24"/>
                              </w:rPr>
                            </w:pPr>
                            <w:r w:rsidRPr="00523F2C">
                              <w:rPr>
                                <w:rFonts w:ascii="Century Gothic" w:hAnsi="Century Gothic"/>
                                <w:color w:val="2F8385"/>
                                <w:w w:val="90"/>
                                <w:sz w:val="24"/>
                                <w:szCs w:val="24"/>
                              </w:rPr>
                              <w:t>Presentation PDF</w:t>
                            </w:r>
                          </w:p>
                          <w:p w14:paraId="7B163AD9" w14:textId="1AC38CEF" w:rsidR="00523F2C" w:rsidRDefault="00523F2C" w:rsidP="00523F2C">
                            <w:pPr>
                              <w:ind w:right="1478"/>
                              <w:rPr>
                                <w:rFonts w:ascii="Century Gothic" w:hAnsi="Century Gothic"/>
                                <w:color w:val="2F8385"/>
                                <w:w w:val="90"/>
                                <w:sz w:val="24"/>
                                <w:szCs w:val="24"/>
                              </w:rPr>
                            </w:pPr>
                            <w:r w:rsidRPr="00523F2C">
                              <w:rPr>
                                <w:rFonts w:ascii="Century Gothic" w:hAnsi="Century Gothic"/>
                                <w:color w:val="2F8385"/>
                                <w:w w:val="90"/>
                                <w:sz w:val="24"/>
                                <w:szCs w:val="24"/>
                              </w:rPr>
                              <w:t>(double click to open)</w:t>
                            </w:r>
                          </w:p>
                          <w:p w14:paraId="5B026638" w14:textId="0618516E" w:rsidR="008B5A91" w:rsidRDefault="008B5A91" w:rsidP="00523F2C">
                            <w:pPr>
                              <w:ind w:right="1478"/>
                              <w:rPr>
                                <w:rFonts w:ascii="Century Gothic" w:hAnsi="Century Gothic"/>
                                <w:color w:val="2F8385"/>
                                <w:w w:val="90"/>
                                <w:sz w:val="24"/>
                                <w:szCs w:val="24"/>
                              </w:rPr>
                            </w:pPr>
                          </w:p>
                          <w:p w14:paraId="6DF8AFB1" w14:textId="06FF504E" w:rsidR="008B5A91" w:rsidRPr="008B5A91" w:rsidRDefault="008B5A91" w:rsidP="00523F2C">
                            <w:pPr>
                              <w:ind w:right="1478"/>
                              <w:rPr>
                                <w:rFonts w:ascii="Century Gothic" w:hAnsi="Century Gothic"/>
                                <w:b/>
                                <w:bCs/>
                                <w:color w:val="1F8364"/>
                                <w:w w:val="90"/>
                                <w:sz w:val="28"/>
                                <w:szCs w:val="28"/>
                              </w:rPr>
                            </w:pPr>
                            <w:r w:rsidRPr="008B5A91">
                              <w:rPr>
                                <w:rFonts w:ascii="Century Gothic" w:hAnsi="Century Gothic"/>
                                <w:b/>
                                <w:bCs/>
                                <w:color w:val="1F8364"/>
                                <w:w w:val="90"/>
                                <w:sz w:val="28"/>
                                <w:szCs w:val="28"/>
                              </w:rPr>
                              <w:t>Useful Links</w:t>
                            </w:r>
                          </w:p>
                          <w:p w14:paraId="5D258F4F" w14:textId="38476514" w:rsidR="008B5A91" w:rsidRPr="008B5A91" w:rsidRDefault="008B5A91" w:rsidP="008B5A91">
                            <w:pPr>
                              <w:pStyle w:val="ListParagraph"/>
                              <w:numPr>
                                <w:ilvl w:val="0"/>
                                <w:numId w:val="14"/>
                              </w:numPr>
                              <w:ind w:left="426" w:right="349" w:hanging="284"/>
                              <w:rPr>
                                <w:rFonts w:ascii="Century Gothic" w:hAnsi="Century Gothic"/>
                                <w:color w:val="2F8385"/>
                                <w:w w:val="90"/>
                                <w:sz w:val="24"/>
                                <w:szCs w:val="24"/>
                              </w:rPr>
                            </w:pPr>
                            <w:r w:rsidRPr="00E57285">
                              <w:rPr>
                                <w:rFonts w:ascii="Century Gothic" w:hAnsi="Century Gothic"/>
                                <w:b/>
                                <w:bCs/>
                                <w:color w:val="2F8385"/>
                                <w:w w:val="90"/>
                                <w:sz w:val="24"/>
                                <w:szCs w:val="24"/>
                              </w:rPr>
                              <w:t>Film</w:t>
                            </w:r>
                            <w:r w:rsidRPr="00D64E0D">
                              <w:rPr>
                                <w:rFonts w:ascii="Century Gothic" w:hAnsi="Century Gothic"/>
                                <w:b/>
                                <w:bCs/>
                                <w:color w:val="2F8385"/>
                                <w:w w:val="90"/>
                                <w:sz w:val="24"/>
                                <w:szCs w:val="24"/>
                              </w:rPr>
                              <w:t xml:space="preserve"> –</w:t>
                            </w:r>
                            <w:r>
                              <w:rPr>
                                <w:rFonts w:ascii="Century Gothic" w:hAnsi="Century Gothic"/>
                                <w:color w:val="2F8385"/>
                                <w:w w:val="90"/>
                                <w:sz w:val="24"/>
                                <w:szCs w:val="24"/>
                              </w:rPr>
                              <w:t xml:space="preserve"> </w:t>
                            </w:r>
                            <w:hyperlink r:id="rId22" w:history="1">
                              <w:r w:rsidRPr="00D64E0D">
                                <w:rPr>
                                  <w:rStyle w:val="Hyperlink"/>
                                  <w:rFonts w:ascii="Century Gothic" w:hAnsi="Century Gothic"/>
                                  <w:b/>
                                  <w:bCs/>
                                  <w:w w:val="90"/>
                                  <w:sz w:val="24"/>
                                  <w:szCs w:val="24"/>
                                </w:rPr>
                                <w:t>‘Would U leave your front door wide open?’ - YouTube</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C72A42" id="NHS lunch Wednesday" o:spid="_x0000_s1027" style="position:absolute;margin-left:-56.1pt;margin-top:393.5pt;width:417.75pt;height:115.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J9QmAIAAHwFAAAOAAAAZHJzL2Uyb0RvYy54bWysVN9v2yAQfp+0/wHxvtpO0qyN6lRRqkyT&#10;qrZqO/WZYEi8AceAxM7++h3Ycdat2sO0F/uA+777fVfXrVZkL5yvwZS0OMspEYZDVZtNSb88rz5c&#10;UOIDMxVTYERJD8LT6/n7d1eNnYkRbEFVwhEkMX7W2JJuQ7CzLPN8KzTzZ2CFwUcJTrOAR7fJKsca&#10;ZNcqG+X5NGvAVdYBF97j7U33SOeJX0rBw72UXgSiSoq+hfR16buO32x+xWYbx+y25r0b7B+80Kw2&#10;aHSgumGBkZ2r/6DSNXfgQYYzDjoDKWsuUgwYTZH/Fs3TllmRYsHkeDukyf8/Wn63f7IPDtPQWD/z&#10;KMYoWul0/KN/pE3JOgzJEm0gHC/Px/n5ZHROCce3YjL9OLocx3RmJ7h1PnwSoEkUSupgZ6pHLEnK&#10;FNvf+pBSVhHDNPYGq75SIrXCAuyZIh/RQE/Y6yL1kTICPai6WtVKpYPbrJfKEUSWdDVdLVfLHvxK&#10;TRnSlHR8UeR58sJAJOjcVga9P6UhSeGgRKRX5lFIUlcY+CgBU4eKwSLjXJgw7U0m7QiTSD4Ai7eA&#10;KhQ9qNeNMJE6dwB2rv7V4oBIVsGEAaxrA+4ty9W3wXKnf4y+izmGH9p1i0FjfZNqvFpDdXhwxEE3&#10;St7yVY3VvWU+PDCHpcMpw30Q7vEjFWCyoZco2YL78dZ91MeWxldKGpzFkvrvO+YEJeqzwWYfT3Ms&#10;FwnpgIJLwmUxmeBhfbw1O70ELH6BG8fyJEbdoI6idKBfcF0sojV8YoajzZKGo7gM3WbAdcPFYpGU&#10;cEwtC7fmyfJIHdMbe/C5fWHO9o0dcCbu4DitbJbateupk25EGljsAsg6xMdTNvsDjjhKr3bIr+ek&#10;dVqa858AAAD//wMAUEsDBBQABgAIAAAAIQAqJsVG4QAAAA0BAAAPAAAAZHJzL2Rvd25yZXYueG1s&#10;TI/LTsMwEEX3SPyDNUjsWtspIlGIU1UVEWJJC4ilGzsP4UdkO234e4YVXY7m6N5zq+1iDTnrEEfv&#10;BPA1A6Jd69XoegHvx2ZVAIlJOiWNd1rAj46wrW9vKlkqf3Fv+nxIPcEQF0spYEhpKimN7aCtjGs/&#10;aYe/zgcrE56hpyrIC4ZbQzPGHqmVo8OGQU56P+j2+zBbAc9NNi+h27Pu47VodseXB5M+v4S4v1t2&#10;T0CSXtI/DH/6qA41Op387FQkRsCK8yxDVkBe5LgKkTzbbICckGW84EDril6vqH8BAAD//wMAUEsB&#10;Ai0AFAAGAAgAAAAhALaDOJL+AAAA4QEAABMAAAAAAAAAAAAAAAAAAAAAAFtDb250ZW50X1R5cGVz&#10;XS54bWxQSwECLQAUAAYACAAAACEAOP0h/9YAAACUAQAACwAAAAAAAAAAAAAAAAAvAQAAX3JlbHMv&#10;LnJlbHNQSwECLQAUAAYACAAAACEA1DyfUJgCAAB8BQAADgAAAAAAAAAAAAAAAAAuAgAAZHJzL2Uy&#10;b0RvYy54bWxQSwECLQAUAAYACAAAACEAKibFRuEAAAANAQAADwAAAAAAAAAAAAAAAADyBAAAZHJz&#10;L2Rvd25yZXYueG1sUEsFBgAAAAAEAAQA8wAAAAAGAAAAAA==&#10;" fillcolor="#f6fcfc" stroked="f" strokeweight="3pt">
                <v:stroke joinstyle="miter"/>
                <v:textbox inset="1mm,0,,0">
                  <w:txbxContent>
                    <w:p w14:paraId="3C4E041A" w14:textId="6ABB56F7" w:rsidR="00201F0D" w:rsidRDefault="00523F2C" w:rsidP="008B5A91">
                      <w:pPr>
                        <w:spacing w:after="120" w:line="300" w:lineRule="exact"/>
                        <w:ind w:right="1478"/>
                        <w:rPr>
                          <w:rFonts w:ascii="Century Gothic" w:hAnsi="Century Gothic"/>
                          <w:b/>
                          <w:bCs/>
                          <w:color w:val="2F8385"/>
                          <w:w w:val="90"/>
                          <w:sz w:val="28"/>
                          <w:szCs w:val="28"/>
                        </w:rPr>
                      </w:pPr>
                      <w:r>
                        <w:rPr>
                          <w:rFonts w:ascii="Century Gothic" w:hAnsi="Century Gothic"/>
                          <w:b/>
                          <w:bCs/>
                          <w:color w:val="2F8385"/>
                          <w:w w:val="90"/>
                          <w:sz w:val="28"/>
                          <w:szCs w:val="28"/>
                        </w:rPr>
                        <w:t xml:space="preserve">Online Safety – An Introduction to </w:t>
                      </w:r>
                      <w:proofErr w:type="spellStart"/>
                      <w:r>
                        <w:rPr>
                          <w:rFonts w:ascii="Century Gothic" w:hAnsi="Century Gothic"/>
                          <w:b/>
                          <w:bCs/>
                          <w:color w:val="2F8385"/>
                          <w:w w:val="90"/>
                          <w:sz w:val="28"/>
                          <w:szCs w:val="28"/>
                        </w:rPr>
                        <w:t>SafeCall</w:t>
                      </w:r>
                      <w:proofErr w:type="spellEnd"/>
                    </w:p>
                    <w:p w14:paraId="30043798" w14:textId="70FB7DCE" w:rsidR="00523F2C" w:rsidRPr="00523F2C" w:rsidRDefault="00523F2C" w:rsidP="00523F2C">
                      <w:pPr>
                        <w:ind w:right="1478"/>
                        <w:rPr>
                          <w:rFonts w:ascii="Century Gothic" w:hAnsi="Century Gothic"/>
                          <w:color w:val="2F8385"/>
                          <w:w w:val="90"/>
                          <w:sz w:val="24"/>
                          <w:szCs w:val="24"/>
                        </w:rPr>
                      </w:pPr>
                      <w:r w:rsidRPr="00523F2C">
                        <w:rPr>
                          <w:rFonts w:ascii="Century Gothic" w:hAnsi="Century Gothic"/>
                          <w:color w:val="2F8385"/>
                          <w:w w:val="90"/>
                          <w:sz w:val="24"/>
                          <w:szCs w:val="24"/>
                        </w:rPr>
                        <w:t>Presentation PDF</w:t>
                      </w:r>
                    </w:p>
                    <w:p w14:paraId="7B163AD9" w14:textId="1AC38CEF" w:rsidR="00523F2C" w:rsidRDefault="00523F2C" w:rsidP="00523F2C">
                      <w:pPr>
                        <w:ind w:right="1478"/>
                        <w:rPr>
                          <w:rFonts w:ascii="Century Gothic" w:hAnsi="Century Gothic"/>
                          <w:color w:val="2F8385"/>
                          <w:w w:val="90"/>
                          <w:sz w:val="24"/>
                          <w:szCs w:val="24"/>
                        </w:rPr>
                      </w:pPr>
                      <w:r w:rsidRPr="00523F2C">
                        <w:rPr>
                          <w:rFonts w:ascii="Century Gothic" w:hAnsi="Century Gothic"/>
                          <w:color w:val="2F8385"/>
                          <w:w w:val="90"/>
                          <w:sz w:val="24"/>
                          <w:szCs w:val="24"/>
                        </w:rPr>
                        <w:t>(double click to open)</w:t>
                      </w:r>
                    </w:p>
                    <w:p w14:paraId="5B026638" w14:textId="0618516E" w:rsidR="008B5A91" w:rsidRDefault="008B5A91" w:rsidP="00523F2C">
                      <w:pPr>
                        <w:ind w:right="1478"/>
                        <w:rPr>
                          <w:rFonts w:ascii="Century Gothic" w:hAnsi="Century Gothic"/>
                          <w:color w:val="2F8385"/>
                          <w:w w:val="90"/>
                          <w:sz w:val="24"/>
                          <w:szCs w:val="24"/>
                        </w:rPr>
                      </w:pPr>
                    </w:p>
                    <w:p w14:paraId="6DF8AFB1" w14:textId="06FF504E" w:rsidR="008B5A91" w:rsidRPr="008B5A91" w:rsidRDefault="008B5A91" w:rsidP="00523F2C">
                      <w:pPr>
                        <w:ind w:right="1478"/>
                        <w:rPr>
                          <w:rFonts w:ascii="Century Gothic" w:hAnsi="Century Gothic"/>
                          <w:b/>
                          <w:bCs/>
                          <w:color w:val="1F8364"/>
                          <w:w w:val="90"/>
                          <w:sz w:val="28"/>
                          <w:szCs w:val="28"/>
                        </w:rPr>
                      </w:pPr>
                      <w:r w:rsidRPr="008B5A91">
                        <w:rPr>
                          <w:rFonts w:ascii="Century Gothic" w:hAnsi="Century Gothic"/>
                          <w:b/>
                          <w:bCs/>
                          <w:color w:val="1F8364"/>
                          <w:w w:val="90"/>
                          <w:sz w:val="28"/>
                          <w:szCs w:val="28"/>
                        </w:rPr>
                        <w:t>Useful Links</w:t>
                      </w:r>
                    </w:p>
                    <w:p w14:paraId="5D258F4F" w14:textId="38476514" w:rsidR="008B5A91" w:rsidRPr="008B5A91" w:rsidRDefault="008B5A91" w:rsidP="008B5A91">
                      <w:pPr>
                        <w:pStyle w:val="ListParagraph"/>
                        <w:numPr>
                          <w:ilvl w:val="0"/>
                          <w:numId w:val="14"/>
                        </w:numPr>
                        <w:ind w:left="426" w:right="349" w:hanging="284"/>
                        <w:rPr>
                          <w:rFonts w:ascii="Century Gothic" w:hAnsi="Century Gothic"/>
                          <w:color w:val="2F8385"/>
                          <w:w w:val="90"/>
                          <w:sz w:val="24"/>
                          <w:szCs w:val="24"/>
                        </w:rPr>
                      </w:pPr>
                      <w:r w:rsidRPr="00E57285">
                        <w:rPr>
                          <w:rFonts w:ascii="Century Gothic" w:hAnsi="Century Gothic"/>
                          <w:b/>
                          <w:bCs/>
                          <w:color w:val="2F8385"/>
                          <w:w w:val="90"/>
                          <w:sz w:val="24"/>
                          <w:szCs w:val="24"/>
                        </w:rPr>
                        <w:t>Film</w:t>
                      </w:r>
                      <w:r w:rsidRPr="00D64E0D">
                        <w:rPr>
                          <w:rFonts w:ascii="Century Gothic" w:hAnsi="Century Gothic"/>
                          <w:b/>
                          <w:bCs/>
                          <w:color w:val="2F8385"/>
                          <w:w w:val="90"/>
                          <w:sz w:val="24"/>
                          <w:szCs w:val="24"/>
                        </w:rPr>
                        <w:t xml:space="preserve"> –</w:t>
                      </w:r>
                      <w:r>
                        <w:rPr>
                          <w:rFonts w:ascii="Century Gothic" w:hAnsi="Century Gothic"/>
                          <w:color w:val="2F8385"/>
                          <w:w w:val="90"/>
                          <w:sz w:val="24"/>
                          <w:szCs w:val="24"/>
                        </w:rPr>
                        <w:t xml:space="preserve"> </w:t>
                      </w:r>
                      <w:hyperlink r:id="rId23" w:history="1">
                        <w:r w:rsidRPr="00D64E0D">
                          <w:rPr>
                            <w:rStyle w:val="Hyperlink"/>
                            <w:rFonts w:ascii="Century Gothic" w:hAnsi="Century Gothic"/>
                            <w:b/>
                            <w:bCs/>
                            <w:w w:val="90"/>
                            <w:sz w:val="24"/>
                            <w:szCs w:val="24"/>
                          </w:rPr>
                          <w:t>‘Would U leave your front door wide open?’ - YouTube</w:t>
                        </w:r>
                      </w:hyperlink>
                    </w:p>
                  </w:txbxContent>
                </v:textbox>
              </v:roundrect>
            </w:pict>
          </mc:Fallback>
        </mc:AlternateContent>
      </w:r>
      <w:r w:rsidR="000335C3">
        <w:rPr>
          <w:rFonts w:ascii="Arial" w:hAnsi="Arial" w:cs="Arial"/>
          <w:b/>
          <w:bCs/>
          <w:noProof/>
          <w:sz w:val="24"/>
          <w:szCs w:val="24"/>
        </w:rPr>
        <mc:AlternateContent>
          <mc:Choice Requires="wps">
            <w:drawing>
              <wp:anchor distT="0" distB="0" distL="114300" distR="114300" simplePos="0" relativeHeight="251727872" behindDoc="0" locked="0" layoutInCell="1" allowOverlap="1" wp14:anchorId="252A413B" wp14:editId="3B2364BE">
                <wp:simplePos x="0" y="0"/>
                <wp:positionH relativeFrom="margin">
                  <wp:posOffset>-691116</wp:posOffset>
                </wp:positionH>
                <wp:positionV relativeFrom="paragraph">
                  <wp:posOffset>2806995</wp:posOffset>
                </wp:positionV>
                <wp:extent cx="5300345" cy="2041452"/>
                <wp:effectExtent l="0" t="0" r="0" b="0"/>
                <wp:wrapNone/>
                <wp:docPr id="70" name="NHS lunch Tuesday"/>
                <wp:cNvGraphicFramePr/>
                <a:graphic xmlns:a="http://schemas.openxmlformats.org/drawingml/2006/main">
                  <a:graphicData uri="http://schemas.microsoft.com/office/word/2010/wordprocessingShape">
                    <wps:wsp>
                      <wps:cNvSpPr/>
                      <wps:spPr>
                        <a:xfrm>
                          <a:off x="0" y="0"/>
                          <a:ext cx="5300345" cy="2041452"/>
                        </a:xfrm>
                        <a:prstGeom prst="roundRect">
                          <a:avLst>
                            <a:gd name="adj" fmla="val 5003"/>
                          </a:avLst>
                        </a:prstGeom>
                        <a:solidFill>
                          <a:srgbClr val="F8FCFE"/>
                        </a:solidFill>
                        <a:ln w="38100">
                          <a:noFill/>
                        </a:ln>
                      </wps:spPr>
                      <wps:style>
                        <a:lnRef idx="2">
                          <a:schemeClr val="accent6"/>
                        </a:lnRef>
                        <a:fillRef idx="1">
                          <a:schemeClr val="lt1"/>
                        </a:fillRef>
                        <a:effectRef idx="0">
                          <a:schemeClr val="accent6"/>
                        </a:effectRef>
                        <a:fontRef idx="minor">
                          <a:schemeClr val="dk1"/>
                        </a:fontRef>
                      </wps:style>
                      <wps:txbx>
                        <w:txbxContent>
                          <w:p w14:paraId="6E6BDD41" w14:textId="4694AC44" w:rsidR="00416B9D" w:rsidRDefault="00706637" w:rsidP="003D1EBF">
                            <w:pPr>
                              <w:spacing w:after="120" w:line="300" w:lineRule="exact"/>
                              <w:ind w:right="43"/>
                              <w:rPr>
                                <w:rFonts w:ascii="Century Gothic" w:hAnsi="Century Gothic"/>
                                <w:b/>
                                <w:bCs/>
                                <w:color w:val="207397"/>
                                <w:w w:val="90"/>
                                <w:sz w:val="28"/>
                                <w:szCs w:val="28"/>
                              </w:rPr>
                            </w:pPr>
                            <w:r>
                              <w:rPr>
                                <w:rFonts w:ascii="Century Gothic" w:hAnsi="Century Gothic"/>
                                <w:b/>
                                <w:bCs/>
                                <w:color w:val="207397"/>
                                <w:w w:val="90"/>
                                <w:sz w:val="28"/>
                                <w:szCs w:val="28"/>
                              </w:rPr>
                              <w:t>Home Environment Assessment (HEAT) Tool</w:t>
                            </w:r>
                            <w:r w:rsidR="00416B9D" w:rsidRPr="00416B9D">
                              <w:rPr>
                                <w:rFonts w:ascii="Century Gothic" w:hAnsi="Century Gothic"/>
                                <w:b/>
                                <w:bCs/>
                                <w:color w:val="207397"/>
                                <w:w w:val="90"/>
                                <w:sz w:val="28"/>
                                <w:szCs w:val="28"/>
                              </w:rPr>
                              <w:t xml:space="preserve"> </w:t>
                            </w:r>
                          </w:p>
                          <w:p w14:paraId="4DE7F10B" w14:textId="77777777" w:rsidR="00706637" w:rsidRDefault="00706637" w:rsidP="00416B9D">
                            <w:pPr>
                              <w:spacing w:line="300" w:lineRule="exact"/>
                              <w:ind w:right="43"/>
                              <w:rPr>
                                <w:rFonts w:ascii="Century Gothic" w:hAnsi="Century Gothic"/>
                                <w:color w:val="207397"/>
                                <w:w w:val="90"/>
                                <w:sz w:val="24"/>
                                <w:szCs w:val="24"/>
                              </w:rPr>
                            </w:pPr>
                            <w:r>
                              <w:rPr>
                                <w:rFonts w:ascii="Century Gothic" w:hAnsi="Century Gothic"/>
                                <w:color w:val="207397"/>
                                <w:w w:val="90"/>
                                <w:sz w:val="24"/>
                                <w:szCs w:val="24"/>
                              </w:rPr>
                              <w:t>P</w:t>
                            </w:r>
                            <w:r w:rsidR="00416B9D" w:rsidRPr="00416B9D">
                              <w:rPr>
                                <w:rFonts w:ascii="Century Gothic" w:hAnsi="Century Gothic"/>
                                <w:color w:val="207397"/>
                                <w:w w:val="90"/>
                                <w:sz w:val="24"/>
                                <w:szCs w:val="24"/>
                              </w:rPr>
                              <w:t>resentation PDF</w:t>
                            </w:r>
                            <w:r w:rsidR="00416B9D">
                              <w:rPr>
                                <w:rFonts w:ascii="Century Gothic" w:hAnsi="Century Gothic"/>
                                <w:color w:val="207397"/>
                                <w:w w:val="90"/>
                                <w:sz w:val="24"/>
                                <w:szCs w:val="24"/>
                              </w:rPr>
                              <w:t xml:space="preserve"> </w:t>
                            </w:r>
                            <w:r w:rsidR="00237A23">
                              <w:rPr>
                                <w:rFonts w:ascii="Century Gothic" w:hAnsi="Century Gothic"/>
                                <w:color w:val="207397"/>
                                <w:w w:val="90"/>
                                <w:sz w:val="24"/>
                                <w:szCs w:val="24"/>
                              </w:rPr>
                              <w:tab/>
                              <w:t xml:space="preserve">     </w:t>
                            </w:r>
                          </w:p>
                          <w:p w14:paraId="2044CEEA" w14:textId="365DF760" w:rsidR="00416B9D" w:rsidRPr="00416B9D" w:rsidRDefault="00416B9D" w:rsidP="00416B9D">
                            <w:pPr>
                              <w:spacing w:line="300" w:lineRule="exact"/>
                              <w:ind w:right="43"/>
                              <w:rPr>
                                <w:rFonts w:ascii="Century Gothic" w:hAnsi="Century Gothic"/>
                                <w:color w:val="207397"/>
                                <w:w w:val="90"/>
                                <w:sz w:val="24"/>
                                <w:szCs w:val="24"/>
                              </w:rPr>
                            </w:pPr>
                            <w:r>
                              <w:rPr>
                                <w:rFonts w:ascii="Century Gothic" w:hAnsi="Century Gothic"/>
                                <w:color w:val="207397"/>
                                <w:w w:val="90"/>
                                <w:sz w:val="24"/>
                                <w:szCs w:val="24"/>
                              </w:rPr>
                              <w:t>(double click to open)</w:t>
                            </w:r>
                            <w:r w:rsidR="00237A23" w:rsidRPr="00237A23">
                              <w:rPr>
                                <w:rFonts w:ascii="Century Gothic" w:hAnsi="Century Gothic"/>
                                <w:color w:val="207397"/>
                                <w:w w:val="90"/>
                                <w:sz w:val="24"/>
                                <w:szCs w:val="24"/>
                              </w:rPr>
                              <w:t xml:space="preserve"> </w:t>
                            </w:r>
                            <w:r w:rsidR="00237A23">
                              <w:rPr>
                                <w:rFonts w:ascii="Century Gothic" w:hAnsi="Century Gothic"/>
                                <w:color w:val="207397"/>
                                <w:w w:val="90"/>
                                <w:sz w:val="24"/>
                                <w:szCs w:val="24"/>
                              </w:rPr>
                              <w:tab/>
                            </w:r>
                            <w:r w:rsidR="00237A23">
                              <w:rPr>
                                <w:rFonts w:ascii="Century Gothic" w:hAnsi="Century Gothic"/>
                                <w:color w:val="207397"/>
                                <w:w w:val="90"/>
                                <w:sz w:val="24"/>
                                <w:szCs w:val="24"/>
                              </w:rPr>
                              <w:tab/>
                              <w:t xml:space="preserve">  </w:t>
                            </w:r>
                          </w:p>
                          <w:p w14:paraId="0AC2A474" w14:textId="77777777" w:rsidR="00416B9D" w:rsidRPr="00416B9D" w:rsidRDefault="00416B9D" w:rsidP="00416B9D">
                            <w:pPr>
                              <w:spacing w:line="300" w:lineRule="exact"/>
                              <w:ind w:right="43"/>
                              <w:rPr>
                                <w:rFonts w:ascii="Century Gothic" w:hAnsi="Century Gothic"/>
                                <w:color w:val="207397"/>
                                <w:w w:val="90"/>
                                <w:sz w:val="24"/>
                                <w:szCs w:val="24"/>
                              </w:rPr>
                            </w:pPr>
                          </w:p>
                          <w:p w14:paraId="2743C919" w14:textId="2123E596" w:rsidR="00200075" w:rsidRPr="003D1EBF" w:rsidRDefault="003D1EBF" w:rsidP="00416B9D">
                            <w:pPr>
                              <w:spacing w:line="300" w:lineRule="exact"/>
                              <w:ind w:right="43"/>
                              <w:rPr>
                                <w:rFonts w:ascii="Century Gothic" w:hAnsi="Century Gothic"/>
                                <w:b/>
                                <w:bCs/>
                                <w:color w:val="1F8364"/>
                                <w:w w:val="90"/>
                                <w:sz w:val="28"/>
                                <w:szCs w:val="28"/>
                              </w:rPr>
                            </w:pPr>
                            <w:r w:rsidRPr="003D1EBF">
                              <w:rPr>
                                <w:rFonts w:ascii="Century Gothic" w:hAnsi="Century Gothic"/>
                                <w:b/>
                                <w:bCs/>
                                <w:color w:val="1F8364"/>
                                <w:w w:val="90"/>
                                <w:sz w:val="28"/>
                                <w:szCs w:val="28"/>
                              </w:rPr>
                              <w:t>Useful links</w:t>
                            </w:r>
                          </w:p>
                          <w:p w14:paraId="25A58E2B" w14:textId="606F2BF7" w:rsidR="003D1EBF" w:rsidRPr="003D1EBF" w:rsidRDefault="00A64BA5" w:rsidP="003D1EBF">
                            <w:pPr>
                              <w:pStyle w:val="ListParagraph"/>
                              <w:numPr>
                                <w:ilvl w:val="0"/>
                                <w:numId w:val="13"/>
                              </w:numPr>
                              <w:spacing w:line="300" w:lineRule="exact"/>
                              <w:ind w:left="426" w:right="43" w:hanging="284"/>
                              <w:rPr>
                                <w:rFonts w:ascii="Century Gothic" w:hAnsi="Century Gothic"/>
                                <w:b/>
                                <w:bCs/>
                                <w:color w:val="207397"/>
                                <w:w w:val="90"/>
                                <w:sz w:val="24"/>
                                <w:szCs w:val="24"/>
                              </w:rPr>
                            </w:pPr>
                            <w:hyperlink r:id="rId24" w:history="1">
                              <w:r w:rsidR="003D1EBF" w:rsidRPr="003D1EBF">
                                <w:rPr>
                                  <w:rStyle w:val="Hyperlink"/>
                                  <w:rFonts w:ascii="Century Gothic" w:hAnsi="Century Gothic"/>
                                  <w:b/>
                                  <w:bCs/>
                                  <w:w w:val="90"/>
                                  <w:sz w:val="24"/>
                                  <w:szCs w:val="24"/>
                                </w:rPr>
                                <w:t>Help with your money – Durham County Council</w:t>
                              </w:r>
                            </w:hyperlink>
                          </w:p>
                          <w:p w14:paraId="775D0956" w14:textId="164B43A7" w:rsidR="003D1EBF" w:rsidRPr="003D1EBF" w:rsidRDefault="00A64BA5" w:rsidP="003D1EBF">
                            <w:pPr>
                              <w:pStyle w:val="ListParagraph"/>
                              <w:numPr>
                                <w:ilvl w:val="0"/>
                                <w:numId w:val="13"/>
                              </w:numPr>
                              <w:spacing w:line="300" w:lineRule="exact"/>
                              <w:ind w:left="426" w:right="43" w:hanging="284"/>
                              <w:rPr>
                                <w:rFonts w:ascii="Century Gothic" w:hAnsi="Century Gothic"/>
                                <w:b/>
                                <w:bCs/>
                                <w:color w:val="207397"/>
                                <w:w w:val="90"/>
                                <w:sz w:val="24"/>
                                <w:szCs w:val="24"/>
                              </w:rPr>
                            </w:pPr>
                            <w:hyperlink r:id="rId25" w:history="1">
                              <w:r w:rsidR="003D1EBF" w:rsidRPr="003D1EBF">
                                <w:rPr>
                                  <w:rStyle w:val="Hyperlink"/>
                                  <w:rFonts w:ascii="Century Gothic" w:hAnsi="Century Gothic"/>
                                  <w:b/>
                                  <w:bCs/>
                                  <w:w w:val="90"/>
                                  <w:sz w:val="24"/>
                                  <w:szCs w:val="24"/>
                                </w:rPr>
                                <w:t>Stronger Families Grant</w:t>
                              </w:r>
                            </w:hyperlink>
                          </w:p>
                          <w:p w14:paraId="6A7B08A3" w14:textId="00B73D30" w:rsidR="003D1EBF" w:rsidRDefault="00A64BA5" w:rsidP="003D1EBF">
                            <w:pPr>
                              <w:pStyle w:val="ListParagraph"/>
                              <w:numPr>
                                <w:ilvl w:val="0"/>
                                <w:numId w:val="13"/>
                              </w:numPr>
                              <w:spacing w:line="300" w:lineRule="exact"/>
                              <w:ind w:left="426" w:right="43" w:hanging="284"/>
                              <w:rPr>
                                <w:rFonts w:ascii="Century Gothic" w:hAnsi="Century Gothic"/>
                                <w:b/>
                                <w:bCs/>
                                <w:color w:val="207397"/>
                                <w:w w:val="90"/>
                                <w:sz w:val="24"/>
                                <w:szCs w:val="24"/>
                              </w:rPr>
                            </w:pPr>
                            <w:hyperlink r:id="rId26" w:history="1">
                              <w:r w:rsidR="003D1EBF" w:rsidRPr="003D1EBF">
                                <w:rPr>
                                  <w:rStyle w:val="Hyperlink"/>
                                  <w:rFonts w:ascii="Century Gothic" w:hAnsi="Century Gothic"/>
                                  <w:b/>
                                  <w:bCs/>
                                  <w:w w:val="90"/>
                                  <w:sz w:val="24"/>
                                  <w:szCs w:val="24"/>
                                </w:rPr>
                                <w:t>VCS Alliance – Online Portal</w:t>
                              </w:r>
                            </w:hyperlink>
                          </w:p>
                          <w:p w14:paraId="0AEB3DCF" w14:textId="1655B580" w:rsidR="00416B9D" w:rsidRPr="008B5A91" w:rsidRDefault="003D1EBF" w:rsidP="008B5A91">
                            <w:pPr>
                              <w:pStyle w:val="ListParagraph"/>
                              <w:numPr>
                                <w:ilvl w:val="0"/>
                                <w:numId w:val="13"/>
                              </w:numPr>
                              <w:spacing w:line="300" w:lineRule="exact"/>
                              <w:ind w:left="426" w:right="43" w:hanging="284"/>
                              <w:rPr>
                                <w:rFonts w:ascii="Century Gothic" w:hAnsi="Century Gothic"/>
                                <w:b/>
                                <w:bCs/>
                                <w:color w:val="0070C0"/>
                                <w:w w:val="90"/>
                                <w:sz w:val="24"/>
                                <w:szCs w:val="24"/>
                                <w:u w:val="single"/>
                              </w:rPr>
                            </w:pPr>
                            <w:r w:rsidRPr="008B5A91">
                              <w:rPr>
                                <w:rFonts w:ascii="Century Gothic" w:hAnsi="Century Gothic"/>
                                <w:b/>
                                <w:bCs/>
                                <w:color w:val="207397"/>
                                <w:w w:val="90"/>
                                <w:sz w:val="24"/>
                                <w:szCs w:val="24"/>
                              </w:rPr>
                              <w:t xml:space="preserve">Start for life fund </w:t>
                            </w:r>
                            <w:hyperlink r:id="rId27" w:history="1">
                              <w:r w:rsidRPr="008B5A91">
                                <w:rPr>
                                  <w:rStyle w:val="Hyperlink"/>
                                  <w:rFonts w:ascii="Century Gothic" w:hAnsi="Century Gothic"/>
                                  <w:b/>
                                  <w:bCs/>
                                  <w:w w:val="90"/>
                                  <w:sz w:val="24"/>
                                  <w:szCs w:val="24"/>
                                </w:rPr>
                                <w:t>email address for application</w:t>
                              </w:r>
                            </w:hyperlink>
                            <w:r w:rsidR="00200075">
                              <w:tab/>
                            </w:r>
                            <w:r w:rsidR="00200075">
                              <w:tab/>
                            </w: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2A413B" id="NHS lunch Tuesday" o:spid="_x0000_s1028" style="position:absolute;margin-left:-54.4pt;margin-top:221pt;width:417.35pt;height:160.7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32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QVtmAIAAHwFAAAOAAAAZHJzL2Uyb0RvYy54bWysVFtv0zAUfkfiP1h+Z0l6mUa1dKo6ipCm&#10;bdqG9uw6dhuwfYztNim/fsdOmjKYeEC8JMf2+b5zP5dXrVZkL5yvwZS0OMspEYZDVZtNSb8+rT5c&#10;UOIDMxVTYERJD8LTq/n7d5eNnYkRbEFVwhEkMX7W2JJuQ7CzLPN8KzTzZ2CFwUcJTrOAR7fJKsca&#10;ZNcqG+X5edaAq6wDLrzH2+vukc4Tv5SChzspvQhElRR9C+nr0ncdv9n8ks02jtltzXs32D94oVlt&#10;0OhAdc0CIztX/0Gla+7AgwxnHHQGUtZcpBgwmiL/LZrHLbMixYLJ8XZIk/9/tPx2/2jvHaahsX7m&#10;UYxRtNLp+Ef/SJuSdRiSJdpAOF5Ox3k+nkwp4fg2yifFZDqK6cxOcOt8+CxAkyiU1MHOVA9YkpQp&#10;tr/xIaWsIoZp7A1WfaNEaoUF2DNFpsjfE/a6SH2kjEAPqq5WtVLp4DbrpXIEkSVdXayWq089+JWa&#10;MqQp6fiiyPPkhYFI0LmtDHp/SkOSwkGJSK/Mg5CkrjDwUQKmDhWDRca5MOG8N5m0I0wi+QAs3gKq&#10;UPSgXjfCROrcAdi5+leLAyJZBRMGsK4NuLcsV98Hy53+Mfou5hh+aNctBo2DnUobr9ZQHe4dcdCN&#10;krd8VWN1b5gP98xh6XDKcB+EO/xIBZhs6CVKtuB+vnUf9bGl8ZWSBmexpP7HjjlBifpisNnH5zmW&#10;i4R0QMEl4WMxmeBhfbw1O70ELH6BG8fyJEbdoI6idKCfcV0sojV8YoajzZKGo7gM3WbAdcPFYpGU&#10;cEwtCzfm0fJIHdMbe/CpfWbO9o0dcCZu4TitbJbateupk25EGljsAsg6xMdTNvsDjjhKr3bIr+ek&#10;dVqa8xcAAAD//wMAUEsDBBQABgAIAAAAIQADJYvl4gAAAAwBAAAPAAAAZHJzL2Rvd25yZXYueG1s&#10;TI/BTsMwEETvSPyDtUjcWruhbUKIU6GiHhBcCBw4buMliYjtEDtt+HuWE9xmNaPZN8Vutr040Rg6&#10;7zSslgoEudqbzjUa3l4PiwxEiOgM9t6Rhm8KsCsvLwrMjT+7FzpVsRFc4kKOGtoYh1zKULdkMSz9&#10;QI69Dz9ajHyOjTQjnrnc9jJRaistdo4/tDjQvqX6s5qshrR7eE7wYNL3fT18pU8qPFZTpvX11Xx/&#10;ByLSHP/C8IvP6FAy09FPzgTRa1isVMbsUcN6nfAqjqTJ5hbEkcX2ZgOyLOT/EeUPAAAA//8DAFBL&#10;AQItABQABgAIAAAAIQC2gziS/gAAAOEBAAATAAAAAAAAAAAAAAAAAAAAAABbQ29udGVudF9UeXBl&#10;c10ueG1sUEsBAi0AFAAGAAgAAAAhADj9If/WAAAAlAEAAAsAAAAAAAAAAAAAAAAALwEAAF9yZWxz&#10;Ly5yZWxzUEsBAi0AFAAGAAgAAAAhAFdpBW2YAgAAfAUAAA4AAAAAAAAAAAAAAAAALgIAAGRycy9l&#10;Mm9Eb2MueG1sUEsBAi0AFAAGAAgAAAAhAAMli+XiAAAADAEAAA8AAAAAAAAAAAAAAAAA8gQAAGRy&#10;cy9kb3ducmV2LnhtbFBLBQYAAAAABAAEAPMAAAABBgAAAAA=&#10;" fillcolor="#f8fcfe" stroked="f" strokeweight="3pt">
                <v:stroke joinstyle="miter"/>
                <v:textbox inset="1mm,0,,0">
                  <w:txbxContent>
                    <w:p w14:paraId="6E6BDD41" w14:textId="4694AC44" w:rsidR="00416B9D" w:rsidRDefault="00706637" w:rsidP="003D1EBF">
                      <w:pPr>
                        <w:spacing w:after="120" w:line="300" w:lineRule="exact"/>
                        <w:ind w:right="43"/>
                        <w:rPr>
                          <w:rFonts w:ascii="Century Gothic" w:hAnsi="Century Gothic"/>
                          <w:b/>
                          <w:bCs/>
                          <w:color w:val="207397"/>
                          <w:w w:val="90"/>
                          <w:sz w:val="28"/>
                          <w:szCs w:val="28"/>
                        </w:rPr>
                      </w:pPr>
                      <w:r>
                        <w:rPr>
                          <w:rFonts w:ascii="Century Gothic" w:hAnsi="Century Gothic"/>
                          <w:b/>
                          <w:bCs/>
                          <w:color w:val="207397"/>
                          <w:w w:val="90"/>
                          <w:sz w:val="28"/>
                          <w:szCs w:val="28"/>
                        </w:rPr>
                        <w:t>Home Environment Assessment (HEAT) Tool</w:t>
                      </w:r>
                      <w:r w:rsidR="00416B9D" w:rsidRPr="00416B9D">
                        <w:rPr>
                          <w:rFonts w:ascii="Century Gothic" w:hAnsi="Century Gothic"/>
                          <w:b/>
                          <w:bCs/>
                          <w:color w:val="207397"/>
                          <w:w w:val="90"/>
                          <w:sz w:val="28"/>
                          <w:szCs w:val="28"/>
                        </w:rPr>
                        <w:t xml:space="preserve"> </w:t>
                      </w:r>
                    </w:p>
                    <w:p w14:paraId="4DE7F10B" w14:textId="77777777" w:rsidR="00706637" w:rsidRDefault="00706637" w:rsidP="00416B9D">
                      <w:pPr>
                        <w:spacing w:line="300" w:lineRule="exact"/>
                        <w:ind w:right="43"/>
                        <w:rPr>
                          <w:rFonts w:ascii="Century Gothic" w:hAnsi="Century Gothic"/>
                          <w:color w:val="207397"/>
                          <w:w w:val="90"/>
                          <w:sz w:val="24"/>
                          <w:szCs w:val="24"/>
                        </w:rPr>
                      </w:pPr>
                      <w:r>
                        <w:rPr>
                          <w:rFonts w:ascii="Century Gothic" w:hAnsi="Century Gothic"/>
                          <w:color w:val="207397"/>
                          <w:w w:val="90"/>
                          <w:sz w:val="24"/>
                          <w:szCs w:val="24"/>
                        </w:rPr>
                        <w:t>P</w:t>
                      </w:r>
                      <w:r w:rsidR="00416B9D" w:rsidRPr="00416B9D">
                        <w:rPr>
                          <w:rFonts w:ascii="Century Gothic" w:hAnsi="Century Gothic"/>
                          <w:color w:val="207397"/>
                          <w:w w:val="90"/>
                          <w:sz w:val="24"/>
                          <w:szCs w:val="24"/>
                        </w:rPr>
                        <w:t>resentation PDF</w:t>
                      </w:r>
                      <w:r w:rsidR="00416B9D">
                        <w:rPr>
                          <w:rFonts w:ascii="Century Gothic" w:hAnsi="Century Gothic"/>
                          <w:color w:val="207397"/>
                          <w:w w:val="90"/>
                          <w:sz w:val="24"/>
                          <w:szCs w:val="24"/>
                        </w:rPr>
                        <w:t xml:space="preserve"> </w:t>
                      </w:r>
                      <w:r w:rsidR="00237A23">
                        <w:rPr>
                          <w:rFonts w:ascii="Century Gothic" w:hAnsi="Century Gothic"/>
                          <w:color w:val="207397"/>
                          <w:w w:val="90"/>
                          <w:sz w:val="24"/>
                          <w:szCs w:val="24"/>
                        </w:rPr>
                        <w:tab/>
                        <w:t xml:space="preserve">     </w:t>
                      </w:r>
                    </w:p>
                    <w:p w14:paraId="2044CEEA" w14:textId="365DF760" w:rsidR="00416B9D" w:rsidRPr="00416B9D" w:rsidRDefault="00416B9D" w:rsidP="00416B9D">
                      <w:pPr>
                        <w:spacing w:line="300" w:lineRule="exact"/>
                        <w:ind w:right="43"/>
                        <w:rPr>
                          <w:rFonts w:ascii="Century Gothic" w:hAnsi="Century Gothic"/>
                          <w:color w:val="207397"/>
                          <w:w w:val="90"/>
                          <w:sz w:val="24"/>
                          <w:szCs w:val="24"/>
                        </w:rPr>
                      </w:pPr>
                      <w:r>
                        <w:rPr>
                          <w:rFonts w:ascii="Century Gothic" w:hAnsi="Century Gothic"/>
                          <w:color w:val="207397"/>
                          <w:w w:val="90"/>
                          <w:sz w:val="24"/>
                          <w:szCs w:val="24"/>
                        </w:rPr>
                        <w:t>(double click to open)</w:t>
                      </w:r>
                      <w:r w:rsidR="00237A23" w:rsidRPr="00237A23">
                        <w:rPr>
                          <w:rFonts w:ascii="Century Gothic" w:hAnsi="Century Gothic"/>
                          <w:color w:val="207397"/>
                          <w:w w:val="90"/>
                          <w:sz w:val="24"/>
                          <w:szCs w:val="24"/>
                        </w:rPr>
                        <w:t xml:space="preserve"> </w:t>
                      </w:r>
                      <w:r w:rsidR="00237A23">
                        <w:rPr>
                          <w:rFonts w:ascii="Century Gothic" w:hAnsi="Century Gothic"/>
                          <w:color w:val="207397"/>
                          <w:w w:val="90"/>
                          <w:sz w:val="24"/>
                          <w:szCs w:val="24"/>
                        </w:rPr>
                        <w:tab/>
                      </w:r>
                      <w:r w:rsidR="00237A23">
                        <w:rPr>
                          <w:rFonts w:ascii="Century Gothic" w:hAnsi="Century Gothic"/>
                          <w:color w:val="207397"/>
                          <w:w w:val="90"/>
                          <w:sz w:val="24"/>
                          <w:szCs w:val="24"/>
                        </w:rPr>
                        <w:tab/>
                        <w:t xml:space="preserve">  </w:t>
                      </w:r>
                    </w:p>
                    <w:p w14:paraId="0AC2A474" w14:textId="77777777" w:rsidR="00416B9D" w:rsidRPr="00416B9D" w:rsidRDefault="00416B9D" w:rsidP="00416B9D">
                      <w:pPr>
                        <w:spacing w:line="300" w:lineRule="exact"/>
                        <w:ind w:right="43"/>
                        <w:rPr>
                          <w:rFonts w:ascii="Century Gothic" w:hAnsi="Century Gothic"/>
                          <w:color w:val="207397"/>
                          <w:w w:val="90"/>
                          <w:sz w:val="24"/>
                          <w:szCs w:val="24"/>
                        </w:rPr>
                      </w:pPr>
                    </w:p>
                    <w:p w14:paraId="2743C919" w14:textId="2123E596" w:rsidR="00200075" w:rsidRPr="003D1EBF" w:rsidRDefault="003D1EBF" w:rsidP="00416B9D">
                      <w:pPr>
                        <w:spacing w:line="300" w:lineRule="exact"/>
                        <w:ind w:right="43"/>
                        <w:rPr>
                          <w:rFonts w:ascii="Century Gothic" w:hAnsi="Century Gothic"/>
                          <w:b/>
                          <w:bCs/>
                          <w:color w:val="1F8364"/>
                          <w:w w:val="90"/>
                          <w:sz w:val="28"/>
                          <w:szCs w:val="28"/>
                        </w:rPr>
                      </w:pPr>
                      <w:r w:rsidRPr="003D1EBF">
                        <w:rPr>
                          <w:rFonts w:ascii="Century Gothic" w:hAnsi="Century Gothic"/>
                          <w:b/>
                          <w:bCs/>
                          <w:color w:val="1F8364"/>
                          <w:w w:val="90"/>
                          <w:sz w:val="28"/>
                          <w:szCs w:val="28"/>
                        </w:rPr>
                        <w:t>Useful links</w:t>
                      </w:r>
                    </w:p>
                    <w:p w14:paraId="25A58E2B" w14:textId="606F2BF7" w:rsidR="003D1EBF" w:rsidRPr="003D1EBF" w:rsidRDefault="00A64BA5" w:rsidP="003D1EBF">
                      <w:pPr>
                        <w:pStyle w:val="ListParagraph"/>
                        <w:numPr>
                          <w:ilvl w:val="0"/>
                          <w:numId w:val="13"/>
                        </w:numPr>
                        <w:spacing w:line="300" w:lineRule="exact"/>
                        <w:ind w:left="426" w:right="43" w:hanging="284"/>
                        <w:rPr>
                          <w:rFonts w:ascii="Century Gothic" w:hAnsi="Century Gothic"/>
                          <w:b/>
                          <w:bCs/>
                          <w:color w:val="207397"/>
                          <w:w w:val="90"/>
                          <w:sz w:val="24"/>
                          <w:szCs w:val="24"/>
                        </w:rPr>
                      </w:pPr>
                      <w:hyperlink r:id="rId28" w:history="1">
                        <w:r w:rsidR="003D1EBF" w:rsidRPr="003D1EBF">
                          <w:rPr>
                            <w:rStyle w:val="Hyperlink"/>
                            <w:rFonts w:ascii="Century Gothic" w:hAnsi="Century Gothic"/>
                            <w:b/>
                            <w:bCs/>
                            <w:w w:val="90"/>
                            <w:sz w:val="24"/>
                            <w:szCs w:val="24"/>
                          </w:rPr>
                          <w:t>Help with your money – Durham County Council</w:t>
                        </w:r>
                      </w:hyperlink>
                    </w:p>
                    <w:p w14:paraId="775D0956" w14:textId="164B43A7" w:rsidR="003D1EBF" w:rsidRPr="003D1EBF" w:rsidRDefault="00A64BA5" w:rsidP="003D1EBF">
                      <w:pPr>
                        <w:pStyle w:val="ListParagraph"/>
                        <w:numPr>
                          <w:ilvl w:val="0"/>
                          <w:numId w:val="13"/>
                        </w:numPr>
                        <w:spacing w:line="300" w:lineRule="exact"/>
                        <w:ind w:left="426" w:right="43" w:hanging="284"/>
                        <w:rPr>
                          <w:rFonts w:ascii="Century Gothic" w:hAnsi="Century Gothic"/>
                          <w:b/>
                          <w:bCs/>
                          <w:color w:val="207397"/>
                          <w:w w:val="90"/>
                          <w:sz w:val="24"/>
                          <w:szCs w:val="24"/>
                        </w:rPr>
                      </w:pPr>
                      <w:hyperlink r:id="rId29" w:history="1">
                        <w:r w:rsidR="003D1EBF" w:rsidRPr="003D1EBF">
                          <w:rPr>
                            <w:rStyle w:val="Hyperlink"/>
                            <w:rFonts w:ascii="Century Gothic" w:hAnsi="Century Gothic"/>
                            <w:b/>
                            <w:bCs/>
                            <w:w w:val="90"/>
                            <w:sz w:val="24"/>
                            <w:szCs w:val="24"/>
                          </w:rPr>
                          <w:t>Stronger Families Grant</w:t>
                        </w:r>
                      </w:hyperlink>
                    </w:p>
                    <w:p w14:paraId="6A7B08A3" w14:textId="00B73D30" w:rsidR="003D1EBF" w:rsidRDefault="00A64BA5" w:rsidP="003D1EBF">
                      <w:pPr>
                        <w:pStyle w:val="ListParagraph"/>
                        <w:numPr>
                          <w:ilvl w:val="0"/>
                          <w:numId w:val="13"/>
                        </w:numPr>
                        <w:spacing w:line="300" w:lineRule="exact"/>
                        <w:ind w:left="426" w:right="43" w:hanging="284"/>
                        <w:rPr>
                          <w:rFonts w:ascii="Century Gothic" w:hAnsi="Century Gothic"/>
                          <w:b/>
                          <w:bCs/>
                          <w:color w:val="207397"/>
                          <w:w w:val="90"/>
                          <w:sz w:val="24"/>
                          <w:szCs w:val="24"/>
                        </w:rPr>
                      </w:pPr>
                      <w:hyperlink r:id="rId30" w:history="1">
                        <w:r w:rsidR="003D1EBF" w:rsidRPr="003D1EBF">
                          <w:rPr>
                            <w:rStyle w:val="Hyperlink"/>
                            <w:rFonts w:ascii="Century Gothic" w:hAnsi="Century Gothic"/>
                            <w:b/>
                            <w:bCs/>
                            <w:w w:val="90"/>
                            <w:sz w:val="24"/>
                            <w:szCs w:val="24"/>
                          </w:rPr>
                          <w:t>VCS Alliance – Online Portal</w:t>
                        </w:r>
                      </w:hyperlink>
                    </w:p>
                    <w:p w14:paraId="0AEB3DCF" w14:textId="1655B580" w:rsidR="00416B9D" w:rsidRPr="008B5A91" w:rsidRDefault="003D1EBF" w:rsidP="008B5A91">
                      <w:pPr>
                        <w:pStyle w:val="ListParagraph"/>
                        <w:numPr>
                          <w:ilvl w:val="0"/>
                          <w:numId w:val="13"/>
                        </w:numPr>
                        <w:spacing w:line="300" w:lineRule="exact"/>
                        <w:ind w:left="426" w:right="43" w:hanging="284"/>
                        <w:rPr>
                          <w:rFonts w:ascii="Century Gothic" w:hAnsi="Century Gothic"/>
                          <w:b/>
                          <w:bCs/>
                          <w:color w:val="0070C0"/>
                          <w:w w:val="90"/>
                          <w:sz w:val="24"/>
                          <w:szCs w:val="24"/>
                          <w:u w:val="single"/>
                        </w:rPr>
                      </w:pPr>
                      <w:r w:rsidRPr="008B5A91">
                        <w:rPr>
                          <w:rFonts w:ascii="Century Gothic" w:hAnsi="Century Gothic"/>
                          <w:b/>
                          <w:bCs/>
                          <w:color w:val="207397"/>
                          <w:w w:val="90"/>
                          <w:sz w:val="24"/>
                          <w:szCs w:val="24"/>
                        </w:rPr>
                        <w:t xml:space="preserve">Start for life fund </w:t>
                      </w:r>
                      <w:hyperlink r:id="rId31" w:history="1">
                        <w:r w:rsidRPr="008B5A91">
                          <w:rPr>
                            <w:rStyle w:val="Hyperlink"/>
                            <w:rFonts w:ascii="Century Gothic" w:hAnsi="Century Gothic"/>
                            <w:b/>
                            <w:bCs/>
                            <w:w w:val="90"/>
                            <w:sz w:val="24"/>
                            <w:szCs w:val="24"/>
                          </w:rPr>
                          <w:t>email address for application</w:t>
                        </w:r>
                      </w:hyperlink>
                      <w:r w:rsidR="00200075">
                        <w:tab/>
                      </w:r>
                      <w:r w:rsidR="00200075">
                        <w:tab/>
                      </w:r>
                    </w:p>
                  </w:txbxContent>
                </v:textbox>
                <w10:wrap anchorx="margin"/>
              </v:roundrect>
            </w:pict>
          </mc:Fallback>
        </mc:AlternateContent>
      </w:r>
      <w:r w:rsidR="00A64BA5">
        <w:rPr>
          <w:noProof/>
        </w:rPr>
        <w:object w:dxaOrig="1440" w:dyaOrig="1440" w14:anchorId="7DFABE69">
          <v:shape id="_x0000_s1091" type="#_x0000_t75" style="position:absolute;margin-left:98.3pt;margin-top:243.95pt;width:75.15pt;height:49.45pt;z-index:252066816;mso-position-horizontal-relative:text;mso-position-vertical-relative:text">
            <v:imagedata r:id="rId32" o:title=""/>
          </v:shape>
          <o:OLEObject Type="Embed" ProgID="Acrobat.Document.DC" ShapeID="_x0000_s1091" DrawAspect="Icon" ObjectID="_1763301144" r:id="rId33"/>
        </w:object>
      </w:r>
      <w:r w:rsidR="00A64BA5">
        <w:rPr>
          <w:noProof/>
        </w:rPr>
        <w:object w:dxaOrig="1440" w:dyaOrig="1440" w14:anchorId="5E418732">
          <v:shape id="_x0000_s1092" type="#_x0000_t75" style="position:absolute;margin-left:115.85pt;margin-top:30.65pt;width:75.15pt;height:49.45pt;z-index:252068864;mso-position-horizontal-relative:text;mso-position-vertical-relative:text">
            <v:imagedata r:id="rId34" o:title=""/>
          </v:shape>
          <o:OLEObject Type="Embed" ProgID="Acrobat.Document.DC" ShapeID="_x0000_s1092" DrawAspect="Icon" ObjectID="_1763301145" r:id="rId35"/>
        </w:object>
      </w:r>
      <w:r w:rsidR="00F24A44">
        <w:rPr>
          <w:noProof/>
        </w:rPr>
        <w:drawing>
          <wp:anchor distT="0" distB="0" distL="114300" distR="114300" simplePos="0" relativeHeight="251883520" behindDoc="0" locked="0" layoutInCell="1" allowOverlap="1" wp14:anchorId="1C4AF3E9" wp14:editId="57DCA669">
            <wp:simplePos x="0" y="0"/>
            <wp:positionH relativeFrom="margin">
              <wp:posOffset>2813050</wp:posOffset>
            </wp:positionH>
            <wp:positionV relativeFrom="paragraph">
              <wp:posOffset>190500</wp:posOffset>
            </wp:positionV>
            <wp:extent cx="1654810" cy="929005"/>
            <wp:effectExtent l="0" t="0" r="2540" b="4445"/>
            <wp:wrapNone/>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654810" cy="929005"/>
                    </a:xfrm>
                    <a:prstGeom prst="rect">
                      <a:avLst/>
                    </a:prstGeom>
                  </pic:spPr>
                </pic:pic>
              </a:graphicData>
            </a:graphic>
            <wp14:sizeRelH relativeFrom="margin">
              <wp14:pctWidth>0</wp14:pctWidth>
            </wp14:sizeRelH>
            <wp14:sizeRelV relativeFrom="margin">
              <wp14:pctHeight>0</wp14:pctHeight>
            </wp14:sizeRelV>
          </wp:anchor>
        </w:drawing>
      </w:r>
      <w:r w:rsidR="00F56F69">
        <w:rPr>
          <w:noProof/>
        </w:rPr>
        <mc:AlternateContent>
          <mc:Choice Requires="wpg">
            <w:drawing>
              <wp:anchor distT="0" distB="0" distL="114300" distR="114300" simplePos="0" relativeHeight="252052480" behindDoc="0" locked="0" layoutInCell="1" allowOverlap="1" wp14:anchorId="19A0400D" wp14:editId="46E8FEBC">
                <wp:simplePos x="0" y="0"/>
                <wp:positionH relativeFrom="column">
                  <wp:posOffset>2743200</wp:posOffset>
                </wp:positionH>
                <wp:positionV relativeFrom="paragraph">
                  <wp:posOffset>-482963</wp:posOffset>
                </wp:positionV>
                <wp:extent cx="2860124" cy="522514"/>
                <wp:effectExtent l="0" t="0" r="0" b="0"/>
                <wp:wrapNone/>
                <wp:docPr id="20" name="Group 20"/>
                <wp:cNvGraphicFramePr/>
                <a:graphic xmlns:a="http://schemas.openxmlformats.org/drawingml/2006/main">
                  <a:graphicData uri="http://schemas.microsoft.com/office/word/2010/wordprocessingGroup">
                    <wpg:wgp>
                      <wpg:cNvGrpSpPr/>
                      <wpg:grpSpPr>
                        <a:xfrm>
                          <a:off x="0" y="0"/>
                          <a:ext cx="2860124" cy="522514"/>
                          <a:chOff x="0" y="0"/>
                          <a:chExt cx="2860124" cy="522514"/>
                        </a:xfrm>
                      </wpg:grpSpPr>
                      <wps:wsp>
                        <wps:cNvPr id="66" name="NHS lunch Monday"/>
                        <wps:cNvSpPr/>
                        <wps:spPr>
                          <a:xfrm>
                            <a:off x="0" y="0"/>
                            <a:ext cx="2860124" cy="501111"/>
                          </a:xfrm>
                          <a:prstGeom prst="roundRect">
                            <a:avLst>
                              <a:gd name="adj" fmla="val 50000"/>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0411C460" w14:textId="5AAF0C93" w:rsidR="000B3350" w:rsidRPr="004E63C5" w:rsidRDefault="000B3350" w:rsidP="000B3350">
                              <w:pPr>
                                <w:spacing w:line="300" w:lineRule="exact"/>
                                <w:ind w:right="78"/>
                                <w:jc w:val="center"/>
                                <w:rPr>
                                  <w:rFonts w:ascii="Century Gothic" w:hAnsi="Century Gothic"/>
                                  <w:b/>
                                  <w:bCs/>
                                  <w:color w:val="0B4D95"/>
                                  <w:w w:val="90"/>
                                  <w:sz w:val="28"/>
                                  <w:szCs w:val="28"/>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8" name="Text Box 18"/>
                        <wps:cNvSpPr txBox="1"/>
                        <wps:spPr>
                          <a:xfrm>
                            <a:off x="300446" y="13063"/>
                            <a:ext cx="2272938" cy="509451"/>
                          </a:xfrm>
                          <a:prstGeom prst="rect">
                            <a:avLst/>
                          </a:prstGeom>
                          <a:noFill/>
                          <a:ln w="6350">
                            <a:noFill/>
                          </a:ln>
                        </wps:spPr>
                        <wps:txbx>
                          <w:txbxContent>
                            <w:p w14:paraId="59BD9FF9" w14:textId="77777777" w:rsidR="00F56F69" w:rsidRPr="004E63C5" w:rsidRDefault="00F56F69" w:rsidP="00F56F69">
                              <w:pPr>
                                <w:spacing w:line="300" w:lineRule="exact"/>
                                <w:ind w:right="78"/>
                                <w:jc w:val="center"/>
                                <w:rPr>
                                  <w:rFonts w:ascii="Century Gothic" w:hAnsi="Century Gothic"/>
                                  <w:b/>
                                  <w:bCs/>
                                  <w:color w:val="0B4D95"/>
                                  <w:w w:val="90"/>
                                  <w:sz w:val="28"/>
                                  <w:szCs w:val="28"/>
                                </w:rPr>
                              </w:pPr>
                              <w:r w:rsidRPr="00E17BD3">
                                <w:rPr>
                                  <w:rFonts w:ascii="Century Gothic" w:hAnsi="Century Gothic"/>
                                  <w:b/>
                                  <w:bCs/>
                                  <w:color w:val="0B4D95"/>
                                  <w:w w:val="90"/>
                                  <w:sz w:val="28"/>
                                  <w:szCs w:val="28"/>
                                </w:rPr>
                                <w:t>Theme</w:t>
                              </w:r>
                              <w:r>
                                <w:rPr>
                                  <w:rFonts w:ascii="Century Gothic" w:hAnsi="Century Gothic"/>
                                  <w:b/>
                                  <w:bCs/>
                                  <w:color w:val="0B4D95"/>
                                  <w:w w:val="90"/>
                                  <w:sz w:val="28"/>
                                  <w:szCs w:val="28"/>
                                </w:rPr>
                                <w:t xml:space="preserve"> </w:t>
                              </w:r>
                              <w:r w:rsidRPr="00363734">
                                <w:rPr>
                                  <w:rFonts w:ascii="Century Gothic" w:hAnsi="Century Gothic"/>
                                  <w:b/>
                                  <w:bCs/>
                                  <w:color w:val="78306F"/>
                                  <w:w w:val="90"/>
                                  <w:sz w:val="28"/>
                                  <w:szCs w:val="28"/>
                                </w:rPr>
                                <w:t>What’s My Role in Safeguarding Adults?</w:t>
                              </w:r>
                            </w:p>
                            <w:p w14:paraId="38173392" w14:textId="77777777" w:rsidR="00F56F69" w:rsidRDefault="00F56F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A0400D" id="Group 20" o:spid="_x0000_s1029" style="position:absolute;margin-left:3in;margin-top:-38.05pt;width:225.2pt;height:41.15pt;z-index:252052480" coordsize="28601,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b5IdgMAAIoJAAAOAAAAZHJzL2Uyb0RvYy54bWzMVslu3DgQvQ+QfyB4H2vpJbZgOXDstGcA&#10;xzZiBzmzKaqlhCI5JNtS5+tTRS0dLwkCBzOYPqi51MJ6fPWk4zddI8m9sK7WKqfJQUyJUFwXtdrk&#10;9OPd6s9DSpxnqmBSK5HTnXD0zcmrP45bk4lUV1oWwhIIolzWmpxW3pssihyvRMPcgTZCwWapbcM8&#10;TO0mKixrIXojozSOl1GrbWGs5sI5WD3vN+lJiF+WgvvrsnTCE5lTOJsPTxuea3xGJ8cs21hmqpoP&#10;x2AvOEXDagVJp1DnzDOytfWTUE3NrXa69AdcN5Euy5qLUANUk8SPqrmwemtCLZus3ZgJJoD2EU4v&#10;Dsuv7i+suTU3FpBozQawCDOspSttg/9wStIFyHYTZKLzhMNieriMk3ROCYe9RZouknmPKa8A+Cdu&#10;vHr3c8doTBs9OExrgB5uj4D7PQRuK2ZEANZlgMCNJXWR0+WSEsUaYOnVX7dEbhWvyHsN1N1hSXgE&#10;sJ2gcpkD1F6GU5zAD4NO5bLMWOcvhG4IDnIKV6+KD8DfQCt2f+l84FcxHJEVnykpGwlsvWeSLGL4&#10;DREHY4g9xkRPp2VdrGopw8Ru1mfSEnDN6epo9XZ1Pjg/MJOKtDmdHSYQG92UxgD9uaWC4yMoPQxh&#10;5HdSoJ1UH0QJmCJBgmPoZzFlZJwL5ZdDymCNbiUEnxyT5xylH2EbbNFNhD6fHPuj/jTj5BGyauUn&#10;56ZW2j6XufgyZe7tx+r7mrF83627QKRkgZXh0loXO2CX1b3wOMNXNVzvJXP+hlm4O9AkUE9/DY9S&#10;agBbDyNKKm2/PreO9kB/2KWkBeXKqftny6ygRP6toDFmS6QC8WECA/v96npcVdvmTMPlJ6DPhoch&#10;2no5Dkurm08grqeYDbYYtIMG5eTejpMz3yspyDMXp6fBDGTNMH+pbg3H4AgwsvCu+8SsGbjtQT2u&#10;9NiELAuE7Vm1t0VPpU+3Xpe1x809nsMEBKFH+V9XhgTeYr0y3KHwvdUdgaXhjgdRIL6Ddax5WP+B&#10;PMzieD4HpQG9TGbxcobmwOFRFtPX6dEM0gU9jY/mi5F2oxqPPT3qxAOJQJwetv3UstiV2M3L2eKX&#10;mnnP5tCne/T/WzYfJfP5xOb54nU6MXrY6Rk97LyY1f7/xOnw7oMXfrjM4eMEvyi+n4ce2H9CnXwD&#10;AAD//wMAUEsDBBQABgAIAAAAIQAdB3av4QAAAAkBAAAPAAAAZHJzL2Rvd25yZXYueG1sTI9Ba4NA&#10;FITvhf6H5RV6S1ZNasW4hhDankKhSaHk9qIvKnHfirtR8++7PTXHYYaZb7L1pFsxUG8bwwrCeQCC&#10;uDBlw5WC78P7LAFhHXKJrWFScCML6/zxIcO0NCN/0bB3lfAlbFNUUDvXpVLaoiaNdm46Yu+dTa/R&#10;edlXsuxx9OW6lVEQxFJjw36hxo62NRWX/VUr+Bhx3CzCt2F3OW9vx8PL588uJKWen6bNCoSjyf2H&#10;4Q/fo0PumU7myqUVrYLlIvJfnILZaxyC8IkkiZYgTgriCGSeyfsH+S8AAAD//wMAUEsBAi0AFAAG&#10;AAgAAAAhALaDOJL+AAAA4QEAABMAAAAAAAAAAAAAAAAAAAAAAFtDb250ZW50X1R5cGVzXS54bWxQ&#10;SwECLQAUAAYACAAAACEAOP0h/9YAAACUAQAACwAAAAAAAAAAAAAAAAAvAQAAX3JlbHMvLnJlbHNQ&#10;SwECLQAUAAYACAAAACEAZMW+SHYDAACKCQAADgAAAAAAAAAAAAAAAAAuAgAAZHJzL2Uyb0RvYy54&#10;bWxQSwECLQAUAAYACAAAACEAHQd2r+EAAAAJAQAADwAAAAAAAAAAAAAAAADQBQAAZHJzL2Rvd25y&#10;ZXYueG1sUEsFBgAAAAAEAAQA8wAAAN4GAAAAAA==&#10;">
                <v:roundrect id="_x0000_s1030" style="position:absolute;width:28601;height:5011;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AYFwwAAANsAAAAPAAAAZHJzL2Rvd25yZXYueG1sRI/BasMw&#10;EETvhfyD2EBujZwG3OJGCU5oINe6hdLbYq0tN9bKSHLi/H1UKPQ4zMwbZrObbC8u5EPnWMFqmYEg&#10;rp3uuFXw+XF8fAERIrLG3jEpuFGA3Xb2sMFCuyu/06WKrUgQDgUqMDEOhZShNmQxLN1AnLzGeYsx&#10;Sd9K7fGa4LaXT1mWS4sdpwWDAx0M1edqtApOYfz+evY/t7VpZCP3VUlvY6nUYj6VryAiTfE//Nc+&#10;aQV5Dr9f0g+Q2zsAAAD//wMAUEsBAi0AFAAGAAgAAAAhANvh9svuAAAAhQEAABMAAAAAAAAAAAAA&#10;AAAAAAAAAFtDb250ZW50X1R5cGVzXS54bWxQSwECLQAUAAYACAAAACEAWvQsW78AAAAVAQAACwAA&#10;AAAAAAAAAAAAAAAfAQAAX3JlbHMvLnJlbHNQSwECLQAUAAYACAAAACEA+cAGBcMAAADbAAAADwAA&#10;AAAAAAAAAAAAAAAHAgAAZHJzL2Rvd25yZXYueG1sUEsFBgAAAAADAAMAtwAAAPcCAAAAAA==&#10;" fillcolor="#f9fbfd" stroked="f" strokeweight="3pt">
                  <v:stroke joinstyle="miter"/>
                  <v:textbox inset="1mm,0,1mm,0">
                    <w:txbxContent>
                      <w:p w14:paraId="0411C460" w14:textId="5AAF0C93" w:rsidR="000B3350" w:rsidRPr="004E63C5" w:rsidRDefault="000B3350" w:rsidP="000B3350">
                        <w:pPr>
                          <w:spacing w:line="300" w:lineRule="exact"/>
                          <w:ind w:right="78"/>
                          <w:jc w:val="center"/>
                          <w:rPr>
                            <w:rFonts w:ascii="Century Gothic" w:hAnsi="Century Gothic"/>
                            <w:b/>
                            <w:bCs/>
                            <w:color w:val="0B4D95"/>
                            <w:w w:val="90"/>
                            <w:sz w:val="28"/>
                            <w:szCs w:val="28"/>
                          </w:rPr>
                        </w:pPr>
                      </w:p>
                    </w:txbxContent>
                  </v:textbox>
                </v:roundrect>
                <v:shapetype id="_x0000_t202" coordsize="21600,21600" o:spt="202" path="m,l,21600r21600,l21600,xe">
                  <v:stroke joinstyle="miter"/>
                  <v:path gradientshapeok="t" o:connecttype="rect"/>
                </v:shapetype>
                <v:shape id="Text Box 18" o:spid="_x0000_s1031" type="#_x0000_t202" style="position:absolute;left:3004;top:130;width:22729;height:5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59BD9FF9" w14:textId="77777777" w:rsidR="00F56F69" w:rsidRPr="004E63C5" w:rsidRDefault="00F56F69" w:rsidP="00F56F69">
                        <w:pPr>
                          <w:spacing w:line="300" w:lineRule="exact"/>
                          <w:ind w:right="78"/>
                          <w:jc w:val="center"/>
                          <w:rPr>
                            <w:rFonts w:ascii="Century Gothic" w:hAnsi="Century Gothic"/>
                            <w:b/>
                            <w:bCs/>
                            <w:color w:val="0B4D95"/>
                            <w:w w:val="90"/>
                            <w:sz w:val="28"/>
                            <w:szCs w:val="28"/>
                          </w:rPr>
                        </w:pPr>
                        <w:r w:rsidRPr="00E17BD3">
                          <w:rPr>
                            <w:rFonts w:ascii="Century Gothic" w:hAnsi="Century Gothic"/>
                            <w:b/>
                            <w:bCs/>
                            <w:color w:val="0B4D95"/>
                            <w:w w:val="90"/>
                            <w:sz w:val="28"/>
                            <w:szCs w:val="28"/>
                          </w:rPr>
                          <w:t>Theme</w:t>
                        </w:r>
                        <w:r>
                          <w:rPr>
                            <w:rFonts w:ascii="Century Gothic" w:hAnsi="Century Gothic"/>
                            <w:b/>
                            <w:bCs/>
                            <w:color w:val="0B4D95"/>
                            <w:w w:val="90"/>
                            <w:sz w:val="28"/>
                            <w:szCs w:val="28"/>
                          </w:rPr>
                          <w:t xml:space="preserve"> </w:t>
                        </w:r>
                        <w:r w:rsidRPr="00363734">
                          <w:rPr>
                            <w:rFonts w:ascii="Century Gothic" w:hAnsi="Century Gothic"/>
                            <w:b/>
                            <w:bCs/>
                            <w:color w:val="78306F"/>
                            <w:w w:val="90"/>
                            <w:sz w:val="28"/>
                            <w:szCs w:val="28"/>
                          </w:rPr>
                          <w:t>What’s My Role in Safeguarding Adults?</w:t>
                        </w:r>
                      </w:p>
                      <w:p w14:paraId="38173392" w14:textId="77777777" w:rsidR="00F56F69" w:rsidRDefault="00F56F69"/>
                    </w:txbxContent>
                  </v:textbox>
                </v:shape>
              </v:group>
            </w:pict>
          </mc:Fallback>
        </mc:AlternateContent>
      </w:r>
      <w:r w:rsidR="005A2087" w:rsidRPr="000B3350">
        <w:rPr>
          <w:noProof/>
        </w:rPr>
        <mc:AlternateContent>
          <mc:Choice Requires="wps">
            <w:drawing>
              <wp:anchor distT="0" distB="0" distL="114300" distR="114300" simplePos="0" relativeHeight="251718656" behindDoc="0" locked="0" layoutInCell="1" allowOverlap="1" wp14:anchorId="0CAED2CC" wp14:editId="73813E0C">
                <wp:simplePos x="0" y="0"/>
                <wp:positionH relativeFrom="column">
                  <wp:posOffset>2766695</wp:posOffset>
                </wp:positionH>
                <wp:positionV relativeFrom="paragraph">
                  <wp:posOffset>-812165</wp:posOffset>
                </wp:positionV>
                <wp:extent cx="2794000" cy="288000"/>
                <wp:effectExtent l="0" t="0" r="6350" b="0"/>
                <wp:wrapNone/>
                <wp:docPr id="65" name="Monday Box"/>
                <wp:cNvGraphicFramePr/>
                <a:graphic xmlns:a="http://schemas.openxmlformats.org/drawingml/2006/main">
                  <a:graphicData uri="http://schemas.microsoft.com/office/word/2010/wordprocessingShape">
                    <wps:wsp>
                      <wps:cNvSpPr/>
                      <wps:spPr>
                        <a:xfrm>
                          <a:off x="0" y="0"/>
                          <a:ext cx="2794000" cy="288000"/>
                        </a:xfrm>
                        <a:prstGeom prst="roundRect">
                          <a:avLst>
                            <a:gd name="adj" fmla="val 50000"/>
                          </a:avLst>
                        </a:prstGeom>
                        <a:solidFill>
                          <a:srgbClr val="0B4D95"/>
                        </a:solidFill>
                        <a:ln w="38100">
                          <a:noFill/>
                        </a:ln>
                      </wps:spPr>
                      <wps:style>
                        <a:lnRef idx="2">
                          <a:schemeClr val="accent6"/>
                        </a:lnRef>
                        <a:fillRef idx="1">
                          <a:schemeClr val="lt1"/>
                        </a:fillRef>
                        <a:effectRef idx="0">
                          <a:schemeClr val="accent6"/>
                        </a:effectRef>
                        <a:fontRef idx="minor">
                          <a:schemeClr val="dk1"/>
                        </a:fontRef>
                      </wps:style>
                      <wps:txbx>
                        <w:txbxContent>
                          <w:p w14:paraId="68704FEC" w14:textId="19615AD6" w:rsidR="000B3350" w:rsidRPr="00A37794" w:rsidRDefault="000B3350" w:rsidP="000B3350">
                            <w:pPr>
                              <w:spacing w:line="300" w:lineRule="exact"/>
                              <w:ind w:left="567"/>
                              <w:rPr>
                                <w:rFonts w:ascii="Century Gothic" w:hAnsi="Century Gothic"/>
                                <w:b/>
                                <w:bCs/>
                                <w:color w:val="FFFFFF" w:themeColor="background1"/>
                                <w:w w:val="90"/>
                                <w:sz w:val="28"/>
                                <w:szCs w:val="28"/>
                              </w:rPr>
                            </w:pPr>
                            <w:r w:rsidRPr="00A37794">
                              <w:rPr>
                                <w:rFonts w:ascii="Century Gothic" w:hAnsi="Century Gothic"/>
                                <w:b/>
                                <w:bCs/>
                                <w:color w:val="FFFFFF" w:themeColor="background1"/>
                                <w:w w:val="90"/>
                                <w:sz w:val="28"/>
                                <w:szCs w:val="28"/>
                              </w:rPr>
                              <w:t>Monday 2</w:t>
                            </w:r>
                            <w:r w:rsidR="005A2087">
                              <w:rPr>
                                <w:rFonts w:ascii="Century Gothic" w:hAnsi="Century Gothic"/>
                                <w:b/>
                                <w:bCs/>
                                <w:color w:val="FFFFFF" w:themeColor="background1"/>
                                <w:w w:val="90"/>
                                <w:sz w:val="28"/>
                                <w:szCs w:val="28"/>
                              </w:rPr>
                              <w:t>0</w:t>
                            </w:r>
                            <w:r w:rsidRPr="00A37794">
                              <w:rPr>
                                <w:rFonts w:ascii="Century Gothic" w:hAnsi="Century Gothic"/>
                                <w:b/>
                                <w:bCs/>
                                <w:color w:val="FFFFFF" w:themeColor="background1"/>
                                <w:w w:val="90"/>
                                <w:sz w:val="28"/>
                                <w:szCs w:val="28"/>
                              </w:rPr>
                              <w:t xml:space="preserve"> November</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AED2CC" id="Monday Box" o:spid="_x0000_s1032" style="position:absolute;margin-left:217.85pt;margin-top:-63.95pt;width:220pt;height:22.7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tUrkwIAAH4FAAAOAAAAZHJzL2Uyb0RvYy54bWysVEtv2zAMvg/YfxB0Xx1naZsGdYosRYcB&#10;RVu0HXpWZCnxJomapMTOfv0o+ZF2C3YYdpFJid/Hh0leXjVakZ1wvgJT0PxkRIkwHMrKrAv69fnm&#10;w5QSH5gpmQIjCroXnl7N37+7rO1MjGEDqhSOIInxs9oWdBOCnWWZ5xuhmT8BKww+SnCaBVTdOisd&#10;q5Fdq2w8Gp1lNbjSOuDCe7y9bh/pPPFLKXi4l9KLQFRBMbaQTpfOVTyz+SWbrR2zm4p3YbB/iEKz&#10;yqDTgeqaBUa2rvqDSlfcgQcZTjjoDKSsuEg5YDb56LdsnjbMipQLFsfboUz+/9Hyu92TfXBYhtr6&#10;mUcxZtFIp+MX4yNNKtZ+KJZoAuF4OT6/mIxGWFOOb+PpNMpIkx3Q1vnwWYAmUSiog60pH/GPpEKx&#10;3a0PqWIlMUxja7DyGyVSK6z/jilyioQ9Y2eM3D1nRHpQVXlTKZUUt14tlSMIxVA/Ta4vTrtw3pgp&#10;Q+qCfpzmyB1hBiJBG7cyGP6hDEkKeyWinTKPQpKqjIknYOpQMXhknAsTzjqXyTrCJJIPwPwYUIW8&#10;A3W2ESZS5w7ANtS/ehwQySuYMIB1ZcAd81x+Hzy39n32bc4x/dCsGkwaB/s8BhmvVlDuHxxx0I6S&#10;t/ymwt97y3x4YA7/HXYE7oNwj4dUgMWGTqJkA+7nsftojy2Nr5TUOIsF9T+2zAlK1BeDzX6RTyZx&#10;eJOCgnt9u+pvzVYvAX9+jhvH8iRG26B6UTrQL7guFtEbPjHD0WdBeXC9sgztbsCFw8VikcxwUC0L&#10;t+bJ8kgeCxy78Ll5Yc52vR1wKu6gn1c2Sw3bdtXBNiINLLYBZBXi46GenYJDjtKbLfJaT1aHtTn/&#10;BQAA//8DAFBLAwQUAAYACAAAACEAXxFRiuMAAAAMAQAADwAAAGRycy9kb3ducmV2LnhtbEyPwU6D&#10;QBCG7ya+w2aaeDHtAlqhlKVpTTzorbQavW3ZLRDZWWS3Bd++05Me558v/3yTrUbTsrPuXWNRQDgL&#10;gGksrWqwErDfvUwTYM5LVLK1qAX8ager/PYmk6myA271ufAVoxJ0qRRQe9+lnLuy1ka6me000u5o&#10;eyM9jX3FVS8HKjctj4LgiRvZIF2oZaefa11+Fycj4FXdvxef6+1XmLzxYb8zmx/82AhxNxnXS2Be&#10;j/4Phqs+qUNOTgd7QuVYK+DxYR4TKmAaRvECGCFJfI0OFCXRHHie8f9P5BcAAAD//wMAUEsBAi0A&#10;FAAGAAgAAAAhALaDOJL+AAAA4QEAABMAAAAAAAAAAAAAAAAAAAAAAFtDb250ZW50X1R5cGVzXS54&#10;bWxQSwECLQAUAAYACAAAACEAOP0h/9YAAACUAQAACwAAAAAAAAAAAAAAAAAvAQAAX3JlbHMvLnJl&#10;bHNQSwECLQAUAAYACAAAACEAtvbVK5MCAAB+BQAADgAAAAAAAAAAAAAAAAAuAgAAZHJzL2Uyb0Rv&#10;Yy54bWxQSwECLQAUAAYACAAAACEAXxFRiuMAAAAMAQAADwAAAAAAAAAAAAAAAADtBAAAZHJzL2Rv&#10;d25yZXYueG1sUEsFBgAAAAAEAAQA8wAAAP0FAAAAAA==&#10;" fillcolor="#0b4d95" stroked="f" strokeweight="3pt">
                <v:stroke joinstyle="miter"/>
                <v:textbox inset=",0,,0">
                  <w:txbxContent>
                    <w:p w14:paraId="68704FEC" w14:textId="19615AD6" w:rsidR="000B3350" w:rsidRPr="00A37794" w:rsidRDefault="000B3350" w:rsidP="000B3350">
                      <w:pPr>
                        <w:spacing w:line="300" w:lineRule="exact"/>
                        <w:ind w:left="567"/>
                        <w:rPr>
                          <w:rFonts w:ascii="Century Gothic" w:hAnsi="Century Gothic"/>
                          <w:b/>
                          <w:bCs/>
                          <w:color w:val="FFFFFF" w:themeColor="background1"/>
                          <w:w w:val="90"/>
                          <w:sz w:val="28"/>
                          <w:szCs w:val="28"/>
                        </w:rPr>
                      </w:pPr>
                      <w:r w:rsidRPr="00A37794">
                        <w:rPr>
                          <w:rFonts w:ascii="Century Gothic" w:hAnsi="Century Gothic"/>
                          <w:b/>
                          <w:bCs/>
                          <w:color w:val="FFFFFF" w:themeColor="background1"/>
                          <w:w w:val="90"/>
                          <w:sz w:val="28"/>
                          <w:szCs w:val="28"/>
                        </w:rPr>
                        <w:t>Monday 2</w:t>
                      </w:r>
                      <w:r w:rsidR="005A2087">
                        <w:rPr>
                          <w:rFonts w:ascii="Century Gothic" w:hAnsi="Century Gothic"/>
                          <w:b/>
                          <w:bCs/>
                          <w:color w:val="FFFFFF" w:themeColor="background1"/>
                          <w:w w:val="90"/>
                          <w:sz w:val="28"/>
                          <w:szCs w:val="28"/>
                        </w:rPr>
                        <w:t>0</w:t>
                      </w:r>
                      <w:r w:rsidRPr="00A37794">
                        <w:rPr>
                          <w:rFonts w:ascii="Century Gothic" w:hAnsi="Century Gothic"/>
                          <w:b/>
                          <w:bCs/>
                          <w:color w:val="FFFFFF" w:themeColor="background1"/>
                          <w:w w:val="90"/>
                          <w:sz w:val="28"/>
                          <w:szCs w:val="28"/>
                        </w:rPr>
                        <w:t xml:space="preserve"> November</w:t>
                      </w:r>
                    </w:p>
                  </w:txbxContent>
                </v:textbox>
              </v:roundrect>
            </w:pict>
          </mc:Fallback>
        </mc:AlternateContent>
      </w:r>
      <w:r w:rsidR="005A2087">
        <w:rPr>
          <w:noProof/>
        </w:rPr>
        <w:drawing>
          <wp:anchor distT="0" distB="0" distL="114300" distR="114300" simplePos="0" relativeHeight="252042240" behindDoc="1" locked="0" layoutInCell="1" allowOverlap="1" wp14:anchorId="37370788" wp14:editId="403644B3">
            <wp:simplePos x="0" y="0"/>
            <wp:positionH relativeFrom="page">
              <wp:align>right</wp:align>
            </wp:positionH>
            <wp:positionV relativeFrom="paragraph">
              <wp:posOffset>-901337</wp:posOffset>
            </wp:positionV>
            <wp:extent cx="10685417" cy="7538791"/>
            <wp:effectExtent l="0" t="0" r="1905" b="50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0685417" cy="7538791"/>
                    </a:xfrm>
                    <a:prstGeom prst="rect">
                      <a:avLst/>
                    </a:prstGeom>
                  </pic:spPr>
                </pic:pic>
              </a:graphicData>
            </a:graphic>
            <wp14:sizeRelH relativeFrom="margin">
              <wp14:pctWidth>0</wp14:pctWidth>
            </wp14:sizeRelH>
            <wp14:sizeRelV relativeFrom="margin">
              <wp14:pctHeight>0</wp14:pctHeight>
            </wp14:sizeRelV>
          </wp:anchor>
        </w:drawing>
      </w:r>
      <w:r w:rsidR="009F6269">
        <w:rPr>
          <w:noProof/>
        </w:rPr>
        <w:drawing>
          <wp:anchor distT="0" distB="0" distL="114300" distR="114300" simplePos="0" relativeHeight="251886592" behindDoc="0" locked="0" layoutInCell="1" allowOverlap="1" wp14:anchorId="47EBC787" wp14:editId="7CF6680E">
            <wp:simplePos x="0" y="0"/>
            <wp:positionH relativeFrom="margin">
              <wp:posOffset>3202305</wp:posOffset>
            </wp:positionH>
            <wp:positionV relativeFrom="paragraph">
              <wp:posOffset>1638300</wp:posOffset>
            </wp:positionV>
            <wp:extent cx="1240790" cy="949960"/>
            <wp:effectExtent l="0" t="0" r="0" b="2540"/>
            <wp:wrapNone/>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38">
                      <a:extLst>
                        <a:ext uri="{28A0092B-C50C-407E-A947-70E740481C1C}">
                          <a14:useLocalDpi xmlns:a14="http://schemas.microsoft.com/office/drawing/2010/main" val="0"/>
                        </a:ext>
                      </a:extLst>
                    </a:blip>
                    <a:stretch>
                      <a:fillRect/>
                    </a:stretch>
                  </pic:blipFill>
                  <pic:spPr>
                    <a:xfrm>
                      <a:off x="0" y="0"/>
                      <a:ext cx="1240790" cy="949960"/>
                    </a:xfrm>
                    <a:prstGeom prst="rect">
                      <a:avLst/>
                    </a:prstGeom>
                  </pic:spPr>
                </pic:pic>
              </a:graphicData>
            </a:graphic>
            <wp14:sizeRelH relativeFrom="margin">
              <wp14:pctWidth>0</wp14:pctWidth>
            </wp14:sizeRelH>
            <wp14:sizeRelV relativeFrom="margin">
              <wp14:pctHeight>0</wp14:pctHeight>
            </wp14:sizeRelV>
          </wp:anchor>
        </w:drawing>
      </w:r>
      <w:r w:rsidR="004132EB">
        <w:rPr>
          <w:noProof/>
        </w:rPr>
        <w:drawing>
          <wp:anchor distT="0" distB="0" distL="114300" distR="114300" simplePos="0" relativeHeight="251885568" behindDoc="0" locked="0" layoutInCell="1" allowOverlap="1" wp14:anchorId="2956F617" wp14:editId="1402E9E8">
            <wp:simplePos x="0" y="0"/>
            <wp:positionH relativeFrom="column">
              <wp:posOffset>7891780</wp:posOffset>
            </wp:positionH>
            <wp:positionV relativeFrom="paragraph">
              <wp:posOffset>233680</wp:posOffset>
            </wp:positionV>
            <wp:extent cx="1584325" cy="855980"/>
            <wp:effectExtent l="0" t="0" r="0" b="127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pic:nvPicPr>
                  <pic:blipFill>
                    <a:blip r:embed="rId39">
                      <a:extLst>
                        <a:ext uri="{28A0092B-C50C-407E-A947-70E740481C1C}">
                          <a14:useLocalDpi xmlns:a14="http://schemas.microsoft.com/office/drawing/2010/main" val="0"/>
                        </a:ext>
                      </a:extLst>
                    </a:blip>
                    <a:stretch>
                      <a:fillRect/>
                    </a:stretch>
                  </pic:blipFill>
                  <pic:spPr>
                    <a:xfrm>
                      <a:off x="0" y="0"/>
                      <a:ext cx="1584325" cy="855980"/>
                    </a:xfrm>
                    <a:prstGeom prst="rect">
                      <a:avLst/>
                    </a:prstGeom>
                  </pic:spPr>
                </pic:pic>
              </a:graphicData>
            </a:graphic>
            <wp14:sizeRelH relativeFrom="margin">
              <wp14:pctWidth>0</wp14:pctWidth>
            </wp14:sizeRelH>
            <wp14:sizeRelV relativeFrom="margin">
              <wp14:pctHeight>0</wp14:pctHeight>
            </wp14:sizeRelV>
          </wp:anchor>
        </w:drawing>
      </w:r>
      <w:r w:rsidR="00416B9D">
        <w:rPr>
          <w:rFonts w:ascii="Arial" w:hAnsi="Arial" w:cs="Arial"/>
          <w:b/>
          <w:bCs/>
          <w:noProof/>
          <w:sz w:val="24"/>
          <w:szCs w:val="24"/>
        </w:rPr>
        <mc:AlternateContent>
          <mc:Choice Requires="wps">
            <w:drawing>
              <wp:anchor distT="0" distB="0" distL="114300" distR="114300" simplePos="0" relativeHeight="251725824" behindDoc="0" locked="0" layoutInCell="1" allowOverlap="1" wp14:anchorId="422AE761" wp14:editId="4ED436D5">
                <wp:simplePos x="0" y="0"/>
                <wp:positionH relativeFrom="column">
                  <wp:posOffset>-715618</wp:posOffset>
                </wp:positionH>
                <wp:positionV relativeFrom="paragraph">
                  <wp:posOffset>1351722</wp:posOffset>
                </wp:positionV>
                <wp:extent cx="5324723" cy="1303655"/>
                <wp:effectExtent l="0" t="0" r="9525" b="0"/>
                <wp:wrapNone/>
                <wp:docPr id="69" name="NHS lunch Monday"/>
                <wp:cNvGraphicFramePr/>
                <a:graphic xmlns:a="http://schemas.openxmlformats.org/drawingml/2006/main">
                  <a:graphicData uri="http://schemas.microsoft.com/office/word/2010/wordprocessingShape">
                    <wps:wsp>
                      <wps:cNvSpPr/>
                      <wps:spPr>
                        <a:xfrm>
                          <a:off x="0" y="0"/>
                          <a:ext cx="5324723" cy="1303655"/>
                        </a:xfrm>
                        <a:prstGeom prst="roundRect">
                          <a:avLst>
                            <a:gd name="adj" fmla="val 9788"/>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3F88FA60" w14:textId="5121CE4C" w:rsidR="00416B9D" w:rsidRDefault="00416B9D" w:rsidP="00416B9D">
                            <w:pPr>
                              <w:spacing w:line="300" w:lineRule="exact"/>
                              <w:ind w:right="-49"/>
                              <w:rPr>
                                <w:rFonts w:ascii="Century Gothic" w:hAnsi="Century Gothic"/>
                                <w:b/>
                                <w:bCs/>
                                <w:color w:val="0B4D95"/>
                                <w:w w:val="90"/>
                                <w:sz w:val="24"/>
                                <w:szCs w:val="24"/>
                              </w:rPr>
                            </w:pPr>
                            <w:r w:rsidRPr="00416B9D">
                              <w:rPr>
                                <w:rFonts w:ascii="Century Gothic" w:hAnsi="Century Gothic"/>
                                <w:b/>
                                <w:bCs/>
                                <w:color w:val="0B4D95"/>
                                <w:w w:val="90"/>
                                <w:sz w:val="28"/>
                                <w:szCs w:val="28"/>
                              </w:rPr>
                              <w:t>Download the NHS England safeguarding app today!</w:t>
                            </w:r>
                          </w:p>
                          <w:p w14:paraId="2F4BA109" w14:textId="419CB8AE" w:rsidR="00416B9D" w:rsidRDefault="00416B9D" w:rsidP="008E20D3">
                            <w:pPr>
                              <w:spacing w:after="80" w:line="300" w:lineRule="exact"/>
                              <w:ind w:right="2048"/>
                              <w:rPr>
                                <w:rFonts w:ascii="Century Gothic" w:hAnsi="Century Gothic"/>
                                <w:color w:val="0B4D95"/>
                                <w:w w:val="90"/>
                                <w:sz w:val="24"/>
                                <w:szCs w:val="24"/>
                              </w:rPr>
                            </w:pPr>
                            <w:r w:rsidRPr="00416B9D">
                              <w:rPr>
                                <w:rFonts w:ascii="Century Gothic" w:hAnsi="Century Gothic"/>
                                <w:color w:val="0B4D95"/>
                                <w:w w:val="90"/>
                                <w:sz w:val="24"/>
                                <w:szCs w:val="24"/>
                              </w:rPr>
                              <w:t xml:space="preserve">Safeguarding adults, safeguarding children, mental capacity flowchart, written for everyone </w:t>
                            </w:r>
                            <w:r w:rsidRPr="00416B9D">
                              <w:rPr>
                                <w:rFonts w:ascii="Century Gothic" w:hAnsi="Century Gothic"/>
                                <w:b/>
                                <w:bCs/>
                                <w:color w:val="0B4D95"/>
                                <w:w w:val="90"/>
                                <w:sz w:val="24"/>
                                <w:szCs w:val="24"/>
                              </w:rPr>
                              <w:t xml:space="preserve">#safeguarding is everybody’s </w:t>
                            </w:r>
                            <w:proofErr w:type="gramStart"/>
                            <w:r w:rsidRPr="00416B9D">
                              <w:rPr>
                                <w:rFonts w:ascii="Century Gothic" w:hAnsi="Century Gothic"/>
                                <w:b/>
                                <w:bCs/>
                                <w:color w:val="0B4D95"/>
                                <w:w w:val="90"/>
                                <w:sz w:val="24"/>
                                <w:szCs w:val="24"/>
                              </w:rPr>
                              <w:t>business</w:t>
                            </w:r>
                            <w:proofErr w:type="gramEnd"/>
                          </w:p>
                          <w:p w14:paraId="096C44A3" w14:textId="0385DDDA" w:rsidR="00416B9D" w:rsidRPr="00CA37F9" w:rsidRDefault="00A64BA5" w:rsidP="008E20D3">
                            <w:pPr>
                              <w:spacing w:line="300" w:lineRule="exact"/>
                              <w:ind w:right="2473"/>
                              <w:rPr>
                                <w:rFonts w:ascii="Century Gothic" w:hAnsi="Century Gothic"/>
                                <w:b/>
                                <w:bCs/>
                                <w:color w:val="0070C0"/>
                                <w:w w:val="90"/>
                                <w:sz w:val="24"/>
                                <w:szCs w:val="24"/>
                                <w:u w:val="single"/>
                              </w:rPr>
                            </w:pPr>
                            <w:hyperlink r:id="rId40" w:history="1">
                              <w:r w:rsidR="00416B9D" w:rsidRPr="00416B9D">
                                <w:rPr>
                                  <w:rStyle w:val="Hyperlink"/>
                                  <w:rFonts w:ascii="Century Gothic" w:hAnsi="Century Gothic"/>
                                  <w:b/>
                                  <w:bCs/>
                                  <w:w w:val="90"/>
                                  <w:sz w:val="24"/>
                                  <w:szCs w:val="24"/>
                                </w:rPr>
                                <w:t>https://www.england.nhs.uk/safeguarding/nhs-england-safeguarding-app/</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2AE761" id="NHS lunch Monday" o:spid="_x0000_s1033" style="position:absolute;margin-left:-56.35pt;margin-top:106.45pt;width:419.25pt;height:102.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4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9AmgIAAHwFAAAOAAAAZHJzL2Uyb0RvYy54bWysVN9P2zAQfp+0/8Hy+0jSQikVKepAnSYh&#10;QMDEs+vYbTbb59luk+6v39lJ07GhPUx7Sc72fd/9vsurViuyE87XYEpanOSUCMOhqs26pF+elx+m&#10;lPjATMUUGFHSvfD0av7+3WVjZ2IEG1CVcARJjJ81tqSbEOwsyzzfCM38CVhh8FGC0yzg0a2zyrEG&#10;2bXKRnk+yRpwlXXAhfd4e9M90nnil1LwcC+lF4GokqJvIX1d+q7iN5tfstnaMbupee8G+wcvNKsN&#10;Gh2oblhgZOvqP6h0zR14kOGEg85AypqLFANGU+S/RfO0YVakWDA53g5p8v+Plt/tnuyDwzQ01s88&#10;ijGKVjod/+gfaVOy9kOyRBsIx8uz8ej0fDSmhONbMc7Hk7OzmM7sCLfOh08CNIlCSR1sTfWIJUmZ&#10;YrtbH1LKKmKYxt5g1VdKpFZYgB1T5OJ8Ou0Je12kPlBGoAdVV8taqXRw69W1cgSRJV1eLD8ub3rw&#10;KzVlSFPS8bTI8+SFgUjQua0Men9MQ5LCXolIr8yjkKSuMPBRAqYOFYNFxrkwYdKbTNoRJpF8ABZv&#10;AVUoelCvG2Eide4A7Fz9q8UBkayCCQNY1wbcW5arb4PlTv8QfRdzDD+0qxaDxvqmSsSrFVT7B0cc&#10;dKPkLV/WWN1b5sMDc1g6nDLcB+EeP1IBJht6iZINuB9v3Ud9bGl8paTBWSyp/75lTlCiPhts9vEk&#10;x3KRkA4ouCRcFKeneFgdbs1WXwMWv8CNY3kSo25QB1E60C+4LhbRGj4xw9FmScNBvA7dZsB1w8Vi&#10;kZRwTC0Lt+bJ8kgd0xt78Ll9Yc72jR1wJu7gMK1sltq166mjbkQaWGwDyDrEx2M2+wOOOEqvdsiv&#10;56R1XJrznwAAAP//AwBQSwMEFAAGAAgAAAAhAImEHQPjAAAADAEAAA8AAABkcnMvZG93bnJldi54&#10;bWxMj8tOwzAQRfdI/IM1SGyq1rGhrxCnQkUIFbEh7aY7Nx6SQDyOYjcNf49ZwXI0R/eem21G27IB&#10;e984UiBmCTCk0pmGKgWH/fN0BcwHTUa3jlDBN3rY5NdXmU6Nu9A7DkWoWAwhn2oFdQhdyrkva7Ta&#10;z1yHFH8frrc6xLOvuOn1JYbblsskWXCrG4oNte5wW2P5VZytgpfj2/D5epCTp4ncVzs+FPP13Vap&#10;25vx8QFYwDH8wfCrH9Uhj04ndybjWatgKoRcRlaBFHINLCJLOY9rTgruxUoCzzP+f0T+AwAA//8D&#10;AFBLAQItABQABgAIAAAAIQC2gziS/gAAAOEBAAATAAAAAAAAAAAAAAAAAAAAAABbQ29udGVudF9U&#10;eXBlc10ueG1sUEsBAi0AFAAGAAgAAAAhADj9If/WAAAAlAEAAAsAAAAAAAAAAAAAAAAALwEAAF9y&#10;ZWxzLy5yZWxzUEsBAi0AFAAGAAgAAAAhAHD6H0CaAgAAfAUAAA4AAAAAAAAAAAAAAAAALgIAAGRy&#10;cy9lMm9Eb2MueG1sUEsBAi0AFAAGAAgAAAAhAImEHQPjAAAADAEAAA8AAAAAAAAAAAAAAAAA9AQA&#10;AGRycy9kb3ducmV2LnhtbFBLBQYAAAAABAAEAPMAAAAEBgAAAAA=&#10;" fillcolor="#f9fbfd" stroked="f" strokeweight="3pt">
                <v:stroke joinstyle="miter"/>
                <v:textbox inset="1mm,0,,0">
                  <w:txbxContent>
                    <w:p w14:paraId="3F88FA60" w14:textId="5121CE4C" w:rsidR="00416B9D" w:rsidRDefault="00416B9D" w:rsidP="00416B9D">
                      <w:pPr>
                        <w:spacing w:line="300" w:lineRule="exact"/>
                        <w:ind w:right="-49"/>
                        <w:rPr>
                          <w:rFonts w:ascii="Century Gothic" w:hAnsi="Century Gothic"/>
                          <w:b/>
                          <w:bCs/>
                          <w:color w:val="0B4D95"/>
                          <w:w w:val="90"/>
                          <w:sz w:val="24"/>
                          <w:szCs w:val="24"/>
                        </w:rPr>
                      </w:pPr>
                      <w:r w:rsidRPr="00416B9D">
                        <w:rPr>
                          <w:rFonts w:ascii="Century Gothic" w:hAnsi="Century Gothic"/>
                          <w:b/>
                          <w:bCs/>
                          <w:color w:val="0B4D95"/>
                          <w:w w:val="90"/>
                          <w:sz w:val="28"/>
                          <w:szCs w:val="28"/>
                        </w:rPr>
                        <w:t>Download the NHS England safeguarding app today!</w:t>
                      </w:r>
                    </w:p>
                    <w:p w14:paraId="2F4BA109" w14:textId="419CB8AE" w:rsidR="00416B9D" w:rsidRDefault="00416B9D" w:rsidP="008E20D3">
                      <w:pPr>
                        <w:spacing w:after="80" w:line="300" w:lineRule="exact"/>
                        <w:ind w:right="2048"/>
                        <w:rPr>
                          <w:rFonts w:ascii="Century Gothic" w:hAnsi="Century Gothic"/>
                          <w:color w:val="0B4D95"/>
                          <w:w w:val="90"/>
                          <w:sz w:val="24"/>
                          <w:szCs w:val="24"/>
                        </w:rPr>
                      </w:pPr>
                      <w:r w:rsidRPr="00416B9D">
                        <w:rPr>
                          <w:rFonts w:ascii="Century Gothic" w:hAnsi="Century Gothic"/>
                          <w:color w:val="0B4D95"/>
                          <w:w w:val="90"/>
                          <w:sz w:val="24"/>
                          <w:szCs w:val="24"/>
                        </w:rPr>
                        <w:t xml:space="preserve">Safeguarding adults, safeguarding children, mental capacity flowchart, written for everyone </w:t>
                      </w:r>
                      <w:r w:rsidRPr="00416B9D">
                        <w:rPr>
                          <w:rFonts w:ascii="Century Gothic" w:hAnsi="Century Gothic"/>
                          <w:b/>
                          <w:bCs/>
                          <w:color w:val="0B4D95"/>
                          <w:w w:val="90"/>
                          <w:sz w:val="24"/>
                          <w:szCs w:val="24"/>
                        </w:rPr>
                        <w:t xml:space="preserve">#safeguarding is everybody’s </w:t>
                      </w:r>
                      <w:proofErr w:type="gramStart"/>
                      <w:r w:rsidRPr="00416B9D">
                        <w:rPr>
                          <w:rFonts w:ascii="Century Gothic" w:hAnsi="Century Gothic"/>
                          <w:b/>
                          <w:bCs/>
                          <w:color w:val="0B4D95"/>
                          <w:w w:val="90"/>
                          <w:sz w:val="24"/>
                          <w:szCs w:val="24"/>
                        </w:rPr>
                        <w:t>business</w:t>
                      </w:r>
                      <w:proofErr w:type="gramEnd"/>
                    </w:p>
                    <w:p w14:paraId="096C44A3" w14:textId="0385DDDA" w:rsidR="00416B9D" w:rsidRPr="00CA37F9" w:rsidRDefault="00A64BA5" w:rsidP="008E20D3">
                      <w:pPr>
                        <w:spacing w:line="300" w:lineRule="exact"/>
                        <w:ind w:right="2473"/>
                        <w:rPr>
                          <w:rFonts w:ascii="Century Gothic" w:hAnsi="Century Gothic"/>
                          <w:b/>
                          <w:bCs/>
                          <w:color w:val="0070C0"/>
                          <w:w w:val="90"/>
                          <w:sz w:val="24"/>
                          <w:szCs w:val="24"/>
                          <w:u w:val="single"/>
                        </w:rPr>
                      </w:pPr>
                      <w:hyperlink r:id="rId41" w:history="1">
                        <w:r w:rsidR="00416B9D" w:rsidRPr="00416B9D">
                          <w:rPr>
                            <w:rStyle w:val="Hyperlink"/>
                            <w:rFonts w:ascii="Century Gothic" w:hAnsi="Century Gothic"/>
                            <w:b/>
                            <w:bCs/>
                            <w:w w:val="90"/>
                            <w:sz w:val="24"/>
                            <w:szCs w:val="24"/>
                          </w:rPr>
                          <w:t>https://www.england.nhs.uk/safeguarding/nhs-england-safeguarding-app/</w:t>
                        </w:r>
                      </w:hyperlink>
                    </w:p>
                  </w:txbxContent>
                </v:textbox>
              </v:roundrect>
            </w:pict>
          </mc:Fallback>
        </mc:AlternateContent>
      </w:r>
      <w:r w:rsidR="00416B9D">
        <w:rPr>
          <w:rFonts w:ascii="Arial" w:hAnsi="Arial" w:cs="Arial"/>
          <w:b/>
          <w:bCs/>
          <w:noProof/>
          <w:sz w:val="24"/>
          <w:szCs w:val="24"/>
        </w:rPr>
        <mc:AlternateContent>
          <mc:Choice Requires="wps">
            <w:drawing>
              <wp:anchor distT="0" distB="0" distL="114300" distR="114300" simplePos="0" relativeHeight="251723776" behindDoc="0" locked="0" layoutInCell="1" allowOverlap="1" wp14:anchorId="39BAEE68" wp14:editId="3E486325">
                <wp:simplePos x="0" y="0"/>
                <wp:positionH relativeFrom="column">
                  <wp:posOffset>4794637</wp:posOffset>
                </wp:positionH>
                <wp:positionV relativeFrom="paragraph">
                  <wp:posOffset>106514</wp:posOffset>
                </wp:positionV>
                <wp:extent cx="4789087" cy="1117986"/>
                <wp:effectExtent l="19050" t="19050" r="12065" b="25400"/>
                <wp:wrapNone/>
                <wp:docPr id="68" name="NHS Monday Topics"/>
                <wp:cNvGraphicFramePr/>
                <a:graphic xmlns:a="http://schemas.openxmlformats.org/drawingml/2006/main">
                  <a:graphicData uri="http://schemas.microsoft.com/office/word/2010/wordprocessingShape">
                    <wps:wsp>
                      <wps:cNvSpPr/>
                      <wps:spPr>
                        <a:xfrm>
                          <a:off x="0" y="0"/>
                          <a:ext cx="4789087" cy="1117986"/>
                        </a:xfrm>
                        <a:prstGeom prst="roundRect">
                          <a:avLst>
                            <a:gd name="adj" fmla="val 11341"/>
                          </a:avLst>
                        </a:prstGeom>
                        <a:ln w="38100">
                          <a:solidFill>
                            <a:srgbClr val="56BDDA"/>
                          </a:solidFill>
                        </a:ln>
                      </wps:spPr>
                      <wps:style>
                        <a:lnRef idx="2">
                          <a:schemeClr val="accent6"/>
                        </a:lnRef>
                        <a:fillRef idx="1">
                          <a:schemeClr val="lt1"/>
                        </a:fillRef>
                        <a:effectRef idx="0">
                          <a:schemeClr val="accent6"/>
                        </a:effectRef>
                        <a:fontRef idx="minor">
                          <a:schemeClr val="dk1"/>
                        </a:fontRef>
                      </wps:style>
                      <wps:txbx>
                        <w:txbxContent>
                          <w:p w14:paraId="41A1C475" w14:textId="75FAA241" w:rsidR="00416B9D" w:rsidRDefault="00416B9D" w:rsidP="008E20D3">
                            <w:pPr>
                              <w:spacing w:after="120"/>
                              <w:rPr>
                                <w:rFonts w:ascii="Century Gothic" w:hAnsi="Century Gothic"/>
                                <w:b/>
                                <w:bCs/>
                                <w:color w:val="2BA2C3"/>
                                <w:w w:val="90"/>
                                <w:sz w:val="28"/>
                                <w:szCs w:val="28"/>
                              </w:rPr>
                            </w:pPr>
                            <w:r>
                              <w:rPr>
                                <w:rFonts w:ascii="Century Gothic" w:hAnsi="Century Gothic"/>
                                <w:b/>
                                <w:bCs/>
                                <w:color w:val="2BA2C3"/>
                                <w:w w:val="90"/>
                                <w:sz w:val="28"/>
                                <w:szCs w:val="28"/>
                              </w:rPr>
                              <w:t>About us -</w:t>
                            </w:r>
                          </w:p>
                          <w:p w14:paraId="18C747B8" w14:textId="00779B6F" w:rsidR="00416B9D" w:rsidRPr="00416B9D" w:rsidRDefault="00416B9D" w:rsidP="008E20D3">
                            <w:pPr>
                              <w:spacing w:after="120"/>
                              <w:ind w:right="2572"/>
                              <w:rPr>
                                <w:rFonts w:ascii="Century Gothic" w:hAnsi="Century Gothic"/>
                                <w:color w:val="2BA2C3"/>
                                <w:w w:val="90"/>
                                <w:sz w:val="24"/>
                                <w:szCs w:val="24"/>
                              </w:rPr>
                            </w:pPr>
                            <w:r w:rsidRPr="00416B9D">
                              <w:rPr>
                                <w:rFonts w:ascii="Century Gothic" w:hAnsi="Century Gothic"/>
                                <w:color w:val="2BA2C3"/>
                                <w:w w:val="90"/>
                                <w:sz w:val="24"/>
                                <w:szCs w:val="24"/>
                              </w:rPr>
                              <w:t xml:space="preserve">Durham Safeguarding Adults Partnership </w:t>
                            </w:r>
                            <w:proofErr w:type="gramStart"/>
                            <w:r w:rsidRPr="00416B9D">
                              <w:rPr>
                                <w:rFonts w:ascii="Century Gothic" w:hAnsi="Century Gothic"/>
                                <w:color w:val="2BA2C3"/>
                                <w:w w:val="90"/>
                                <w:sz w:val="24"/>
                                <w:szCs w:val="24"/>
                              </w:rPr>
                              <w:t>film</w:t>
                            </w:r>
                            <w:proofErr w:type="gramEnd"/>
                          </w:p>
                          <w:p w14:paraId="301721A8" w14:textId="63951AAC" w:rsidR="00416B9D" w:rsidRPr="00416B9D" w:rsidRDefault="00A64BA5" w:rsidP="008E20D3">
                            <w:pPr>
                              <w:ind w:right="2714"/>
                              <w:rPr>
                                <w:rFonts w:ascii="Century Gothic" w:hAnsi="Century Gothic"/>
                                <w:b/>
                                <w:bCs/>
                                <w:color w:val="0070C0"/>
                                <w:w w:val="90"/>
                                <w:u w:val="single"/>
                              </w:rPr>
                            </w:pPr>
                            <w:hyperlink r:id="rId42" w:history="1">
                              <w:r w:rsidR="00416B9D" w:rsidRPr="00416B9D">
                                <w:rPr>
                                  <w:rStyle w:val="Hyperlink"/>
                                  <w:rFonts w:ascii="Century Gothic" w:hAnsi="Century Gothic" w:cs="Arial"/>
                                  <w:b/>
                                  <w:bCs/>
                                  <w:color w:val="0070C0"/>
                                  <w:w w:val="90"/>
                                  <w:sz w:val="24"/>
                                  <w:szCs w:val="24"/>
                                </w:rPr>
                                <w:t>http://www.safeguardingdurhamadults.info/article/18022/About-us-</w:t>
                              </w:r>
                            </w:hyperlink>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BAEE68" id="NHS Monday Topics" o:spid="_x0000_s1034" style="position:absolute;margin-left:377.55pt;margin-top:8.4pt;width:377.1pt;height:88.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4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awmlAIAAHIFAAAOAAAAZHJzL2Uyb0RvYy54bWysVEtPGzEQvlfqf7B8L7sLNISIDUqJqCoh&#10;QEDF2fHayba2x7Wd7IZf37H3EdqiHqpedseemW/8zevistWK7ITzNZiSFkc5JcJwqGqzLunXp+sP&#10;U0p8YKZiCowo6V54ejl//+6isTNxDBtQlXAEQYyfNbakmxDsLMs83wjN/BFYYVApwWkW8OjWWeVY&#10;g+haZcd5PskacJV1wIX3eLvslHSe8KUUPNxJ6UUgqqT4tpC+Ln1X8ZvNL9hs7Zjd1Lx/BvuHV2hW&#10;Gww6Qi1ZYGTr6j+gdM0deJDhiIPOQMqai8QB2RT5b2weN8yKxAWT4+2YJv//YPnt7tHeO0xDY/3M&#10;oxhZtNLp+Mf3kTYlaz8mS7SBcLw8PZue59MzSjjqiqI4O59OYjqzg7t1PnwWoEkUSupga6oHLEnK&#10;FNvd+JBSVhHDNPYGq75RIrXCAuyYIkVxclr0iL0xYg+Y0VMZ0pT0ZFrkeYL0oOrqulYqKr1br66U&#10;IwhV0o+TT8vlogd7ZYaAyuCbD+STFPZKdAEehCR1hXSPuwixL8UIyzgXJgy0lUHr6CbxCaNj8Zaj&#10;CgOz3ja6idSvo2PP6W8RR48UFUwYnXVtwL0Vufo+Ru7sB/Yd50g/tKsWSWNVz2PG4tUKqv29Iw66&#10;AfKWX9dY0xvmwz1zWDCcLdwC4Q4/UgFWBXqJkg24l7fuoz02MmopaXACS+p/bJkTlKgvBlv8ZJJj&#10;XUlIBxTc69vVcGu2+gqwwgXuGcuTGG2DGkTpQD/jkljEaKhihmPMkoZBvArdPsAlw8VikYxwOC0L&#10;N+bR8ggd0xsb76l9Zs727RxwEm5hmFE2Sz3aDcDBNnoaWGwDyDpE5SGb/QEHG6VfNsfrc7I6rMr5&#10;TwAAAP//AwBQSwMEFAAGAAgAAAAhAH9uRpDgAAAACwEAAA8AAABkcnMvZG93bnJldi54bWxMj09P&#10;g0AQxe8mfofNmHizSzGgIEtjTPyTcGqrB28LjIDuzhJ228K3d3rS27y8X968V2xma8QRJz84UrBe&#10;RSCQGtcO1Cl43z/f3IPwQVOrjSNUsKCHTXl5Uei8dSfa4nEXOsEh5HOtoA9hzKX0TY9W+5Ubkdj7&#10;cpPVgeXUyXbSJw63RsZRlEqrB+IPvR7xqcfmZ3ewCuJ6yF4+0+S1ov3yvbyZylQflVLXV/PjA4iA&#10;c/iD4Vyfq0PJnWp3oNYLo+AuSdaMspHyhDOQRNktiJqvLM5AloX8v6H8BQAA//8DAFBLAQItABQA&#10;BgAIAAAAIQC2gziS/gAAAOEBAAATAAAAAAAAAAAAAAAAAAAAAABbQ29udGVudF9UeXBlc10ueG1s&#10;UEsBAi0AFAAGAAgAAAAhADj9If/WAAAAlAEAAAsAAAAAAAAAAAAAAAAALwEAAF9yZWxzLy5yZWxz&#10;UEsBAi0AFAAGAAgAAAAhACD1rCaUAgAAcgUAAA4AAAAAAAAAAAAAAAAALgIAAGRycy9lMm9Eb2Mu&#10;eG1sUEsBAi0AFAAGAAgAAAAhAH9uRpDgAAAACwEAAA8AAAAAAAAAAAAAAAAA7gQAAGRycy9kb3du&#10;cmV2LnhtbFBLBQYAAAAABAAEAPMAAAD7BQAAAAA=&#10;" fillcolor="white [3201]" strokecolor="#56bdda" strokeweight="3pt">
                <v:stroke joinstyle="miter"/>
                <v:textbox inset="1mm,0,1mm,0">
                  <w:txbxContent>
                    <w:p w14:paraId="41A1C475" w14:textId="75FAA241" w:rsidR="00416B9D" w:rsidRDefault="00416B9D" w:rsidP="008E20D3">
                      <w:pPr>
                        <w:spacing w:after="120"/>
                        <w:rPr>
                          <w:rFonts w:ascii="Century Gothic" w:hAnsi="Century Gothic"/>
                          <w:b/>
                          <w:bCs/>
                          <w:color w:val="2BA2C3"/>
                          <w:w w:val="90"/>
                          <w:sz w:val="28"/>
                          <w:szCs w:val="28"/>
                        </w:rPr>
                      </w:pPr>
                      <w:r>
                        <w:rPr>
                          <w:rFonts w:ascii="Century Gothic" w:hAnsi="Century Gothic"/>
                          <w:b/>
                          <w:bCs/>
                          <w:color w:val="2BA2C3"/>
                          <w:w w:val="90"/>
                          <w:sz w:val="28"/>
                          <w:szCs w:val="28"/>
                        </w:rPr>
                        <w:t>About us -</w:t>
                      </w:r>
                    </w:p>
                    <w:p w14:paraId="18C747B8" w14:textId="00779B6F" w:rsidR="00416B9D" w:rsidRPr="00416B9D" w:rsidRDefault="00416B9D" w:rsidP="008E20D3">
                      <w:pPr>
                        <w:spacing w:after="120"/>
                        <w:ind w:right="2572"/>
                        <w:rPr>
                          <w:rFonts w:ascii="Century Gothic" w:hAnsi="Century Gothic"/>
                          <w:color w:val="2BA2C3"/>
                          <w:w w:val="90"/>
                          <w:sz w:val="24"/>
                          <w:szCs w:val="24"/>
                        </w:rPr>
                      </w:pPr>
                      <w:r w:rsidRPr="00416B9D">
                        <w:rPr>
                          <w:rFonts w:ascii="Century Gothic" w:hAnsi="Century Gothic"/>
                          <w:color w:val="2BA2C3"/>
                          <w:w w:val="90"/>
                          <w:sz w:val="24"/>
                          <w:szCs w:val="24"/>
                        </w:rPr>
                        <w:t xml:space="preserve">Durham Safeguarding Adults Partnership </w:t>
                      </w:r>
                      <w:proofErr w:type="gramStart"/>
                      <w:r w:rsidRPr="00416B9D">
                        <w:rPr>
                          <w:rFonts w:ascii="Century Gothic" w:hAnsi="Century Gothic"/>
                          <w:color w:val="2BA2C3"/>
                          <w:w w:val="90"/>
                          <w:sz w:val="24"/>
                          <w:szCs w:val="24"/>
                        </w:rPr>
                        <w:t>film</w:t>
                      </w:r>
                      <w:proofErr w:type="gramEnd"/>
                    </w:p>
                    <w:p w14:paraId="301721A8" w14:textId="63951AAC" w:rsidR="00416B9D" w:rsidRPr="00416B9D" w:rsidRDefault="00A64BA5" w:rsidP="008E20D3">
                      <w:pPr>
                        <w:ind w:right="2714"/>
                        <w:rPr>
                          <w:rFonts w:ascii="Century Gothic" w:hAnsi="Century Gothic"/>
                          <w:b/>
                          <w:bCs/>
                          <w:color w:val="0070C0"/>
                          <w:w w:val="90"/>
                          <w:u w:val="single"/>
                        </w:rPr>
                      </w:pPr>
                      <w:hyperlink r:id="rId43" w:history="1">
                        <w:r w:rsidR="00416B9D" w:rsidRPr="00416B9D">
                          <w:rPr>
                            <w:rStyle w:val="Hyperlink"/>
                            <w:rFonts w:ascii="Century Gothic" w:hAnsi="Century Gothic" w:cs="Arial"/>
                            <w:b/>
                            <w:bCs/>
                            <w:color w:val="0070C0"/>
                            <w:w w:val="90"/>
                            <w:sz w:val="24"/>
                            <w:szCs w:val="24"/>
                          </w:rPr>
                          <w:t>http://www.safeguardingdurhamadults.info/article/18022/About-us-</w:t>
                        </w:r>
                      </w:hyperlink>
                    </w:p>
                  </w:txbxContent>
                </v:textbox>
              </v:roundrect>
            </w:pict>
          </mc:Fallback>
        </mc:AlternateContent>
      </w:r>
      <w:r w:rsidR="00216E05">
        <w:rPr>
          <w:rFonts w:ascii="Arial" w:hAnsi="Arial" w:cs="Arial"/>
          <w:b/>
          <w:bCs/>
          <w:noProof/>
          <w:sz w:val="24"/>
          <w:szCs w:val="24"/>
        </w:rPr>
        <mc:AlternateContent>
          <mc:Choice Requires="wps">
            <w:drawing>
              <wp:anchor distT="0" distB="0" distL="114300" distR="114300" simplePos="0" relativeHeight="251721728" behindDoc="0" locked="0" layoutInCell="1" allowOverlap="1" wp14:anchorId="0A19616A" wp14:editId="7A104D24">
                <wp:simplePos x="0" y="0"/>
                <wp:positionH relativeFrom="column">
                  <wp:posOffset>-736324</wp:posOffset>
                </wp:positionH>
                <wp:positionV relativeFrom="paragraph">
                  <wp:posOffset>98563</wp:posOffset>
                </wp:positionV>
                <wp:extent cx="5345430" cy="1125938"/>
                <wp:effectExtent l="19050" t="19050" r="26670" b="17145"/>
                <wp:wrapNone/>
                <wp:docPr id="67" name="Monday sessions"/>
                <wp:cNvGraphicFramePr/>
                <a:graphic xmlns:a="http://schemas.openxmlformats.org/drawingml/2006/main">
                  <a:graphicData uri="http://schemas.microsoft.com/office/word/2010/wordprocessingShape">
                    <wps:wsp>
                      <wps:cNvSpPr/>
                      <wps:spPr>
                        <a:xfrm>
                          <a:off x="0" y="0"/>
                          <a:ext cx="5345430" cy="1125938"/>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02D7DEDF" w14:textId="77777777" w:rsidR="00216E05" w:rsidRPr="00216E05" w:rsidRDefault="00216E05" w:rsidP="008E20D3">
                            <w:pPr>
                              <w:spacing w:after="120"/>
                              <w:ind w:right="4750"/>
                              <w:rPr>
                                <w:rFonts w:ascii="Century Gothic" w:hAnsi="Century Gothic"/>
                                <w:b/>
                                <w:bCs/>
                                <w:color w:val="2E8E81"/>
                                <w:w w:val="90"/>
                                <w:sz w:val="28"/>
                                <w:szCs w:val="28"/>
                              </w:rPr>
                            </w:pPr>
                            <w:r w:rsidRPr="00216E05">
                              <w:rPr>
                                <w:rFonts w:ascii="Century Gothic" w:hAnsi="Century Gothic"/>
                                <w:b/>
                                <w:bCs/>
                                <w:color w:val="2E8E81"/>
                                <w:w w:val="90"/>
                                <w:sz w:val="28"/>
                                <w:szCs w:val="28"/>
                              </w:rPr>
                              <w:t>Key messages from the DSAP Independent Chair</w:t>
                            </w:r>
                          </w:p>
                          <w:p w14:paraId="58173435" w14:textId="5577680F" w:rsidR="00216E05" w:rsidRPr="00416B9D" w:rsidRDefault="00216E05" w:rsidP="008313D8">
                            <w:pPr>
                              <w:ind w:right="4891"/>
                              <w:rPr>
                                <w:rFonts w:ascii="Century Gothic" w:hAnsi="Century Gothic" w:cs="Arial"/>
                                <w:w w:val="90"/>
                                <w:sz w:val="20"/>
                                <w:szCs w:val="20"/>
                              </w:rPr>
                            </w:pPr>
                            <w:r w:rsidRPr="00416B9D">
                              <w:rPr>
                                <w:rFonts w:ascii="Century Gothic" w:hAnsi="Century Gothic"/>
                                <w:color w:val="2E8E81"/>
                                <w:w w:val="90"/>
                                <w:sz w:val="24"/>
                                <w:szCs w:val="24"/>
                              </w:rPr>
                              <w:t>DSAP presentation PDF (double click to open)</w:t>
                            </w:r>
                          </w:p>
                          <w:p w14:paraId="0D3AB2EB" w14:textId="77777777" w:rsidR="00216E05" w:rsidRDefault="00216E05" w:rsidP="00216E05"/>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19616A" id="Monday sessions" o:spid="_x0000_s1035" style="position:absolute;margin-left:-58pt;margin-top:7.75pt;width:420.9pt;height:88.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kuwkgIAAHEFAAAOAAAAZHJzL2Uyb0RvYy54bWysVEtv2zAMvg/YfxB0X20nbZAFdYqgj2FA&#10;0RZth54VWUq8SaImKbGzXz9KfqTbih2GXWxKJD/yIymeX7Rakb1wvgZT0uIkp0QYDlVtNiX98nzz&#10;YU6JD8xUTIERJT0ITy+W79+dN3YhJrAFVQlHEMT4RWNLug3BLrLM863QzJ+AFQaVEpxmAY9uk1WO&#10;NYiuVTbJ81nWgKusAy68x9urTkmXCV9KwcO9lF4EokqKuYX0dem7jt9sec4WG8fstuZ9GuwfstCs&#10;Nhh0hLpigZGdq/+A0jV34EGGEw46AylrLhIHZFPkv7F52jIrEhcsjrdjmfz/g+V3+yf74LAMjfUL&#10;j2Jk0Uqn4x/zI20q1mEslmgD4Xh5Nj09O51iTTnqimJy9nE6j+XMju7W+fBJgCZRKKmDnakesSWp&#10;Umx/60MqWUUM0zgbrPpKidQKG7Bnisxnp6k/CNjbojRARkdlSFPS6bzI84ToQdXVTa1UVHq3WV8q&#10;RxCppJPr+fW86LN7ZYaAymDKR+5JCgclugCPQpK6QraTLkIcSzHCMs6FCbMeVxm0jm4SUxgdi7cc&#10;VRiS6W2jm0jjOjr2nP4WcfRIUcGE0VnXBtxbkatvY+TOfmDfcY70Q7tukTRyTuWPV2uoDg+OOOje&#10;j7f8psaW3jIfHpjDfuEY4BII9/iRCrAr0EuUbMH9eOs+2uMco5aSBh9gSf33HXOCEvXZ4IRPZzn2&#10;lYR0QMG9vl0Pt2anLwE7XOCasTyJ0TaoQZQO9AvuiFWMhipmOMYsaRjEy9CtA9wxXKxWyQjfpmXh&#10;1jxZHqFjeePgPbcvzNl+mgM+hDsYnmg/o938H22jp4HVLoCsQ1Qeq9kf8F2j9MvieH1OVsdNufwJ&#10;AAD//wMAUEsDBBQABgAIAAAAIQCdHzjj4QAAAAsBAAAPAAAAZHJzL2Rvd25yZXYueG1sTI9BT4NA&#10;EIXvJv6HzZh4axdIwJayNMak0YuJohdvW3YEKjuL7LZgf73jqR7nvZc37yu2s+3FCUffOVIQLyMQ&#10;SLUzHTUK3t92ixUIHzQZ3TtCBT/oYVteXxU6N26iVzxVoRFcQj7XCtoQhlxKX7dotV+6AYm9Tzda&#10;HfgcG2lGPXG57WUSRZm0uiP+0OoBH1qsv6qjVTB8J8/n3WPcVZmzLx90cOfp8KTU7c18vwERcA6X&#10;MPzN5+lQ8qa9O5LxolewiOOMYQI7aQqCE3dJyjB7FtbJCmRZyP8M5S8AAAD//wMAUEsBAi0AFAAG&#10;AAgAAAAhALaDOJL+AAAA4QEAABMAAAAAAAAAAAAAAAAAAAAAAFtDb250ZW50X1R5cGVzXS54bWxQ&#10;SwECLQAUAAYACAAAACEAOP0h/9YAAACUAQAACwAAAAAAAAAAAAAAAAAvAQAAX3JlbHMvLnJlbHNQ&#10;SwECLQAUAAYACAAAACEAM0ZLsJICAABxBQAADgAAAAAAAAAAAAAAAAAuAgAAZHJzL2Uyb0RvYy54&#10;bWxQSwECLQAUAAYACAAAACEAnR844+EAAAALAQAADwAAAAAAAAAAAAAAAADsBAAAZHJzL2Rvd25y&#10;ZXYueG1sUEsFBgAAAAAEAAQA8wAAAPoFAAAAAA==&#10;" fillcolor="white [3201]" strokecolor="#2e8e81" strokeweight="3pt">
                <v:stroke joinstyle="miter"/>
                <v:textbox inset="1mm,0,1mm,0">
                  <w:txbxContent>
                    <w:p w14:paraId="02D7DEDF" w14:textId="77777777" w:rsidR="00216E05" w:rsidRPr="00216E05" w:rsidRDefault="00216E05" w:rsidP="008E20D3">
                      <w:pPr>
                        <w:spacing w:after="120"/>
                        <w:ind w:right="4750"/>
                        <w:rPr>
                          <w:rFonts w:ascii="Century Gothic" w:hAnsi="Century Gothic"/>
                          <w:b/>
                          <w:bCs/>
                          <w:color w:val="2E8E81"/>
                          <w:w w:val="90"/>
                          <w:sz w:val="28"/>
                          <w:szCs w:val="28"/>
                        </w:rPr>
                      </w:pPr>
                      <w:r w:rsidRPr="00216E05">
                        <w:rPr>
                          <w:rFonts w:ascii="Century Gothic" w:hAnsi="Century Gothic"/>
                          <w:b/>
                          <w:bCs/>
                          <w:color w:val="2E8E81"/>
                          <w:w w:val="90"/>
                          <w:sz w:val="28"/>
                          <w:szCs w:val="28"/>
                        </w:rPr>
                        <w:t>Key messages from the DSAP Independent Chair</w:t>
                      </w:r>
                    </w:p>
                    <w:p w14:paraId="58173435" w14:textId="5577680F" w:rsidR="00216E05" w:rsidRPr="00416B9D" w:rsidRDefault="00216E05" w:rsidP="008313D8">
                      <w:pPr>
                        <w:ind w:right="4891"/>
                        <w:rPr>
                          <w:rFonts w:ascii="Century Gothic" w:hAnsi="Century Gothic" w:cs="Arial"/>
                          <w:w w:val="90"/>
                          <w:sz w:val="20"/>
                          <w:szCs w:val="20"/>
                        </w:rPr>
                      </w:pPr>
                      <w:r w:rsidRPr="00416B9D">
                        <w:rPr>
                          <w:rFonts w:ascii="Century Gothic" w:hAnsi="Century Gothic"/>
                          <w:color w:val="2E8E81"/>
                          <w:w w:val="90"/>
                          <w:sz w:val="24"/>
                          <w:szCs w:val="24"/>
                        </w:rPr>
                        <w:t>DSAP presentation PDF (double click to open)</w:t>
                      </w:r>
                    </w:p>
                    <w:p w14:paraId="0D3AB2EB" w14:textId="77777777" w:rsidR="00216E05" w:rsidRDefault="00216E05" w:rsidP="00216E05"/>
                  </w:txbxContent>
                </v:textbox>
              </v:roundrect>
            </w:pict>
          </mc:Fallback>
        </mc:AlternateContent>
      </w:r>
      <w:r w:rsidR="000B3350">
        <w:br w:type="page"/>
      </w:r>
      <w:r w:rsidR="00A64BA5">
        <w:rPr>
          <w:noProof/>
        </w:rPr>
        <w:lastRenderedPageBreak/>
        <w:object w:dxaOrig="225" w:dyaOrig="225" w14:anchorId="17AD77FD">
          <v:shape id="_x0000_s1131" type="#_x0000_t75" style="position:absolute;margin-left:282.25pt;margin-top:43.5pt;width:75.55pt;height:49.2pt;z-index:252200960;mso-position-horizontal-relative:text;mso-position-vertical-relative:text">
            <v:imagedata r:id="rId44" o:title=""/>
          </v:shape>
          <o:OLEObject Type="Embed" ProgID="Acrobat.Document.DC" ShapeID="_x0000_s1131" DrawAspect="Icon" ObjectID="_1763301146" r:id="rId45"/>
        </w:object>
      </w:r>
      <w:r w:rsidR="00093CF8">
        <w:rPr>
          <w:noProof/>
        </w:rPr>
        <w:object w:dxaOrig="225" w:dyaOrig="225" w14:anchorId="45842EB7">
          <v:shape id="_x0000_s1127" type="#_x0000_t75" style="position:absolute;margin-left:444.9pt;margin-top:44.85pt;width:75.55pt;height:49.2pt;z-index:252192768;mso-position-horizontal-relative:text;mso-position-vertical-relative:text">
            <v:imagedata r:id="rId46" o:title=""/>
          </v:shape>
          <o:OLEObject Type="Embed" ProgID="Acrobat.Document.DC" ShapeID="_x0000_s1127" DrawAspect="Icon" ObjectID="_1763301148" r:id="rId47"/>
        </w:object>
      </w:r>
      <w:r w:rsidR="00E004C2">
        <w:rPr>
          <w:noProof/>
        </w:rPr>
        <w:drawing>
          <wp:anchor distT="0" distB="0" distL="114300" distR="114300" simplePos="0" relativeHeight="252178432" behindDoc="0" locked="0" layoutInCell="1" allowOverlap="1" wp14:anchorId="544A5219" wp14:editId="004C9FDA">
            <wp:simplePos x="0" y="0"/>
            <wp:positionH relativeFrom="column">
              <wp:posOffset>3902044</wp:posOffset>
            </wp:positionH>
            <wp:positionV relativeFrom="paragraph">
              <wp:posOffset>2950178</wp:posOffset>
            </wp:positionV>
            <wp:extent cx="3568849" cy="1866738"/>
            <wp:effectExtent l="0" t="0" r="0" b="635"/>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clrChange>
                        <a:clrFrom>
                          <a:srgbClr val="F9FBFD"/>
                        </a:clrFrom>
                        <a:clrTo>
                          <a:srgbClr val="F9FBFD">
                            <a:alpha val="0"/>
                          </a:srgbClr>
                        </a:clrTo>
                      </a:clrChange>
                      <a:extLst>
                        <a:ext uri="{28A0092B-C50C-407E-A947-70E740481C1C}">
                          <a14:useLocalDpi xmlns:a14="http://schemas.microsoft.com/office/drawing/2010/main" val="0"/>
                        </a:ext>
                      </a:extLst>
                    </a:blip>
                    <a:stretch>
                      <a:fillRect/>
                    </a:stretch>
                  </pic:blipFill>
                  <pic:spPr>
                    <a:xfrm>
                      <a:off x="0" y="0"/>
                      <a:ext cx="3590131" cy="1877870"/>
                    </a:xfrm>
                    <a:prstGeom prst="rect">
                      <a:avLst/>
                    </a:prstGeom>
                  </pic:spPr>
                </pic:pic>
              </a:graphicData>
            </a:graphic>
            <wp14:sizeRelH relativeFrom="margin">
              <wp14:pctWidth>0</wp14:pctWidth>
            </wp14:sizeRelH>
            <wp14:sizeRelV relativeFrom="margin">
              <wp14:pctHeight>0</wp14:pctHeight>
            </wp14:sizeRelV>
          </wp:anchor>
        </w:drawing>
      </w:r>
      <w:r w:rsidR="00E004C2">
        <w:rPr>
          <w:rFonts w:ascii="Arial" w:hAnsi="Arial" w:cs="Arial"/>
          <w:b/>
          <w:bCs/>
          <w:noProof/>
          <w:sz w:val="24"/>
          <w:szCs w:val="24"/>
        </w:rPr>
        <mc:AlternateContent>
          <mc:Choice Requires="wps">
            <w:drawing>
              <wp:anchor distT="0" distB="0" distL="114300" distR="114300" simplePos="0" relativeHeight="251746304" behindDoc="0" locked="0" layoutInCell="1" allowOverlap="1" wp14:anchorId="01346DCC" wp14:editId="1C3F2F34">
                <wp:simplePos x="0" y="0"/>
                <wp:positionH relativeFrom="page">
                  <wp:posOffset>4680642</wp:posOffset>
                </wp:positionH>
                <wp:positionV relativeFrom="paragraph">
                  <wp:posOffset>1303699</wp:posOffset>
                </wp:positionV>
                <wp:extent cx="3820160" cy="3521578"/>
                <wp:effectExtent l="0" t="0" r="8890" b="3175"/>
                <wp:wrapNone/>
                <wp:docPr id="79" name="NHS lunch Monday"/>
                <wp:cNvGraphicFramePr/>
                <a:graphic xmlns:a="http://schemas.openxmlformats.org/drawingml/2006/main">
                  <a:graphicData uri="http://schemas.microsoft.com/office/word/2010/wordprocessingShape">
                    <wps:wsp>
                      <wps:cNvSpPr/>
                      <wps:spPr>
                        <a:xfrm>
                          <a:off x="0" y="0"/>
                          <a:ext cx="3820160" cy="3521578"/>
                        </a:xfrm>
                        <a:prstGeom prst="roundRect">
                          <a:avLst>
                            <a:gd name="adj" fmla="val 2304"/>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24FEE824" w14:textId="77777777" w:rsidR="00F06A26" w:rsidRDefault="00F06A26" w:rsidP="00FC050B">
                            <w:pPr>
                              <w:spacing w:after="120" w:line="300" w:lineRule="exact"/>
                              <w:ind w:right="-86"/>
                              <w:rPr>
                                <w:rFonts w:ascii="Century Gothic" w:hAnsi="Century Gothic"/>
                                <w:b/>
                                <w:bCs/>
                                <w:color w:val="0B4D95"/>
                                <w:w w:val="90"/>
                                <w:sz w:val="28"/>
                                <w:szCs w:val="28"/>
                              </w:rPr>
                            </w:pPr>
                            <w:r w:rsidRPr="00F06A26">
                              <w:rPr>
                                <w:rFonts w:ascii="Century Gothic" w:hAnsi="Century Gothic"/>
                                <w:b/>
                                <w:bCs/>
                                <w:color w:val="0B4D95"/>
                                <w:w w:val="90"/>
                                <w:sz w:val="28"/>
                                <w:szCs w:val="28"/>
                              </w:rPr>
                              <w:t>The Mental Capacity Act and safeguarding adults: What good looks like guides</w:t>
                            </w:r>
                          </w:p>
                          <w:p w14:paraId="18A39C27" w14:textId="77777777" w:rsidR="00F06A26" w:rsidRPr="003A4539" w:rsidRDefault="00A64BA5" w:rsidP="00587F30">
                            <w:pPr>
                              <w:pStyle w:val="ListParagraph"/>
                              <w:numPr>
                                <w:ilvl w:val="0"/>
                                <w:numId w:val="3"/>
                              </w:numPr>
                              <w:ind w:left="426" w:hanging="284"/>
                              <w:rPr>
                                <w:rStyle w:val="Hyperlink"/>
                                <w:rFonts w:ascii="Century Gothic" w:hAnsi="Century Gothic"/>
                                <w:b/>
                                <w:bCs/>
                              </w:rPr>
                            </w:pPr>
                            <w:hyperlink r:id="rId49" w:history="1">
                              <w:r w:rsidR="00F06A26" w:rsidRPr="003A4539">
                                <w:rPr>
                                  <w:rStyle w:val="Hyperlink"/>
                                  <w:rFonts w:ascii="Century Gothic" w:hAnsi="Century Gothic"/>
                                  <w:b/>
                                  <w:bCs/>
                                  <w:w w:val="90"/>
                                  <w:sz w:val="24"/>
                                  <w:szCs w:val="24"/>
                                </w:rPr>
                                <w:t>Capacity Assessment</w:t>
                              </w:r>
                            </w:hyperlink>
                          </w:p>
                          <w:p w14:paraId="57AA37F1" w14:textId="58B31268" w:rsidR="00F06A26" w:rsidRPr="00587F30" w:rsidRDefault="00A64BA5" w:rsidP="00587F30">
                            <w:pPr>
                              <w:pStyle w:val="ListParagraph"/>
                              <w:numPr>
                                <w:ilvl w:val="0"/>
                                <w:numId w:val="3"/>
                              </w:numPr>
                              <w:ind w:left="426" w:hanging="284"/>
                              <w:rPr>
                                <w:rStyle w:val="Hyperlink"/>
                                <w:rFonts w:ascii="Arial" w:hAnsi="Arial" w:cs="Arial"/>
                                <w:color w:val="FF0000"/>
                                <w:sz w:val="24"/>
                                <w:szCs w:val="24"/>
                                <w:u w:val="none"/>
                              </w:rPr>
                            </w:pPr>
                            <w:hyperlink r:id="rId50" w:history="1">
                              <w:r w:rsidR="00F06A26" w:rsidRPr="003A4539">
                                <w:rPr>
                                  <w:rStyle w:val="Hyperlink"/>
                                  <w:rFonts w:ascii="Century Gothic" w:hAnsi="Century Gothic"/>
                                  <w:b/>
                                  <w:bCs/>
                                  <w:w w:val="90"/>
                                  <w:sz w:val="24"/>
                                  <w:szCs w:val="24"/>
                                </w:rPr>
                                <w:t>Next of kin, Attorneys and Deputies</w:t>
                              </w:r>
                            </w:hyperlink>
                          </w:p>
                          <w:p w14:paraId="68D60DA0" w14:textId="35C0E178" w:rsidR="00587F30" w:rsidRPr="00587F30" w:rsidRDefault="00A64BA5" w:rsidP="00587F30">
                            <w:pPr>
                              <w:pStyle w:val="ListParagraph"/>
                              <w:numPr>
                                <w:ilvl w:val="0"/>
                                <w:numId w:val="3"/>
                              </w:numPr>
                              <w:ind w:left="426" w:hanging="284"/>
                              <w:rPr>
                                <w:rStyle w:val="Hyperlink"/>
                                <w:rFonts w:ascii="Arial" w:hAnsi="Arial" w:cs="Arial"/>
                                <w:color w:val="FF0000"/>
                                <w:sz w:val="24"/>
                                <w:szCs w:val="24"/>
                                <w:u w:val="none"/>
                              </w:rPr>
                            </w:pPr>
                            <w:hyperlink r:id="rId51" w:history="1">
                              <w:r w:rsidR="00587F30" w:rsidRPr="00587F30">
                                <w:rPr>
                                  <w:rStyle w:val="Hyperlink"/>
                                  <w:rFonts w:ascii="Century Gothic" w:hAnsi="Century Gothic"/>
                                  <w:b/>
                                  <w:bCs/>
                                  <w:w w:val="90"/>
                                  <w:sz w:val="24"/>
                                  <w:szCs w:val="24"/>
                                </w:rPr>
                                <w:t xml:space="preserve">Capacity, the </w:t>
                              </w:r>
                              <w:proofErr w:type="gramStart"/>
                              <w:r w:rsidR="00587F30" w:rsidRPr="00587F30">
                                <w:rPr>
                                  <w:rStyle w:val="Hyperlink"/>
                                  <w:rFonts w:ascii="Century Gothic" w:hAnsi="Century Gothic"/>
                                  <w:b/>
                                  <w:bCs/>
                                  <w:w w:val="90"/>
                                  <w:sz w:val="24"/>
                                  <w:szCs w:val="24"/>
                                </w:rPr>
                                <w:t>Act</w:t>
                              </w:r>
                              <w:proofErr w:type="gramEnd"/>
                              <w:r w:rsidR="00587F30" w:rsidRPr="00587F30">
                                <w:rPr>
                                  <w:rStyle w:val="Hyperlink"/>
                                  <w:rFonts w:ascii="Century Gothic" w:hAnsi="Century Gothic"/>
                                  <w:b/>
                                  <w:bCs/>
                                  <w:w w:val="90"/>
                                  <w:sz w:val="24"/>
                                  <w:szCs w:val="24"/>
                                </w:rPr>
                                <w:t xml:space="preserve"> and the Court of Protection</w:t>
                              </w:r>
                            </w:hyperlink>
                          </w:p>
                          <w:p w14:paraId="31208BC6" w14:textId="42AAFA91" w:rsidR="00587F30" w:rsidRPr="00587F30" w:rsidRDefault="00A64BA5" w:rsidP="00587F30">
                            <w:pPr>
                              <w:pStyle w:val="ListParagraph"/>
                              <w:numPr>
                                <w:ilvl w:val="0"/>
                                <w:numId w:val="3"/>
                              </w:numPr>
                              <w:ind w:left="426" w:hanging="284"/>
                              <w:rPr>
                                <w:rStyle w:val="Hyperlink"/>
                                <w:rFonts w:ascii="Arial" w:hAnsi="Arial" w:cs="Arial"/>
                                <w:color w:val="FF0000"/>
                                <w:sz w:val="28"/>
                                <w:szCs w:val="28"/>
                                <w:u w:val="none"/>
                              </w:rPr>
                            </w:pPr>
                            <w:hyperlink r:id="rId52" w:history="1">
                              <w:r w:rsidR="00587F30" w:rsidRPr="00587F30">
                                <w:rPr>
                                  <w:rStyle w:val="Hyperlink"/>
                                  <w:rFonts w:ascii="Century Gothic" w:hAnsi="Century Gothic"/>
                                  <w:b/>
                                  <w:bCs/>
                                  <w:w w:val="90"/>
                                  <w:sz w:val="24"/>
                                  <w:szCs w:val="24"/>
                                </w:rPr>
                                <w:t>Best Interests Decision Making Process</w:t>
                              </w:r>
                            </w:hyperlink>
                          </w:p>
                          <w:p w14:paraId="6A1EE76B" w14:textId="39DF8A83" w:rsidR="00587F30" w:rsidRPr="00587F30" w:rsidRDefault="00A64BA5" w:rsidP="00587F30">
                            <w:pPr>
                              <w:pStyle w:val="ListParagraph"/>
                              <w:numPr>
                                <w:ilvl w:val="0"/>
                                <w:numId w:val="3"/>
                              </w:numPr>
                              <w:ind w:left="426" w:hanging="284"/>
                              <w:rPr>
                                <w:rStyle w:val="Hyperlink"/>
                                <w:rFonts w:ascii="Arial" w:hAnsi="Arial" w:cs="Arial"/>
                                <w:color w:val="FF0000"/>
                                <w:sz w:val="28"/>
                                <w:szCs w:val="28"/>
                                <w:u w:val="none"/>
                              </w:rPr>
                            </w:pPr>
                            <w:hyperlink r:id="rId53" w:history="1">
                              <w:r w:rsidR="00587F30" w:rsidRPr="00587F30">
                                <w:rPr>
                                  <w:rStyle w:val="Hyperlink"/>
                                  <w:rFonts w:ascii="Century Gothic" w:hAnsi="Century Gothic"/>
                                  <w:b/>
                                  <w:bCs/>
                                  <w:w w:val="90"/>
                                  <w:sz w:val="24"/>
                                  <w:szCs w:val="24"/>
                                </w:rPr>
                                <w:t>Forms and Expected Standards</w:t>
                              </w:r>
                            </w:hyperlink>
                          </w:p>
                          <w:p w14:paraId="4FD1859A" w14:textId="59AEAA12" w:rsidR="00587F30" w:rsidRPr="00587F30" w:rsidRDefault="00A64BA5" w:rsidP="00587F30">
                            <w:pPr>
                              <w:pStyle w:val="ListParagraph"/>
                              <w:numPr>
                                <w:ilvl w:val="0"/>
                                <w:numId w:val="3"/>
                              </w:numPr>
                              <w:ind w:left="426" w:hanging="284"/>
                              <w:rPr>
                                <w:rFonts w:ascii="Arial" w:hAnsi="Arial" w:cs="Arial"/>
                                <w:color w:val="FF0000"/>
                                <w:sz w:val="28"/>
                                <w:szCs w:val="28"/>
                              </w:rPr>
                            </w:pPr>
                            <w:hyperlink r:id="rId54" w:history="1">
                              <w:r w:rsidR="00587F30" w:rsidRPr="00587F30">
                                <w:rPr>
                                  <w:rStyle w:val="Hyperlink"/>
                                  <w:rFonts w:ascii="Century Gothic" w:hAnsi="Century Gothic"/>
                                  <w:b/>
                                  <w:bCs/>
                                  <w:w w:val="90"/>
                                  <w:sz w:val="24"/>
                                  <w:szCs w:val="24"/>
                                </w:rPr>
                                <w:t>Preferred Communication and all Practicable Support</w:t>
                              </w:r>
                            </w:hyperlink>
                          </w:p>
                          <w:p w14:paraId="7EF660BF" w14:textId="77777777" w:rsidR="00F06A26" w:rsidRPr="00CA37F9" w:rsidRDefault="00F06A26" w:rsidP="00FB2334">
                            <w:pPr>
                              <w:spacing w:line="300" w:lineRule="exact"/>
                              <w:ind w:right="644"/>
                              <w:rPr>
                                <w:rFonts w:ascii="Century Gothic" w:hAnsi="Century Gothic"/>
                                <w:b/>
                                <w:bCs/>
                                <w:color w:val="0070C0"/>
                                <w:w w:val="90"/>
                                <w:sz w:val="24"/>
                                <w:szCs w:val="24"/>
                                <w:u w:val="single"/>
                              </w:rPr>
                            </w:pP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346DCC" id="_x0000_s1036" style="position:absolute;margin-left:368.55pt;margin-top:102.65pt;width:300.8pt;height:277.3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5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APImAIAAHwFAAAOAAAAZHJzL2Uyb0RvYy54bWysVFFv2yAQfp+0/4B4X20nbZZGdaqsVaZJ&#10;VVu1nfpMMCTegGNAYqe/fgd2nHWr9jDtxT7gvu/uPo67uGy1IjvhfA2mpMVJTokwHKrarEv69Wn5&#10;YUqJD8xUTIERJd0LTy/n799dNHYmRrABVQlHkMT4WWNLugnBzrLM843QzJ+AFQYPJTjNAi7dOqsc&#10;a5Bdq2yU55OsAVdZB1x4j7vX3SGdJ34pBQ93UnoRiCop5hbS16XvKn6z+QWbrR2zm5r3abB/yEKz&#10;2mDQgeqaBUa2rv6DStfcgQcZTjjoDKSsuUg1YDVF/ls1jxtmRaoFxfF2kMn/P1p+u3u09w5laKyf&#10;eTRjFa10Ov4xP9ImsfaDWKINhOPmeIoZT1BTjmfjs1Fx9nEa5cyOcOt8+CxAk2iU1MHWVA94JUkp&#10;trvxIUlWEcM09garvlEitcIL2DFFRuP8tCfsfZH6QBmBHlRdLWul0sKtV1fKEUSWdHm+/LS87sGv&#10;3JQhTcy9yPOUhYFI0KWtDGZ/lCFZYa9EpFfmQUhSV1j4KAFTh4ohIuNcmDDpQybvCJNIPgCLt4Aq&#10;FD2o940wkTp3AHap/jXigEhRwYQBrGsD7q3I1fchcud/qL6rOZYf2lWLRWPNyTVuraDa3zvioHtK&#10;3vJljbd7w3y4Zw6vDjsC50G4w49UgGJDb1GyAffy1n70x5bGU0oafIsl9T+2zAlK1BeDzT6e5Hhd&#10;JKQFGi4Z58XpKS5Wh12z1VeAl1/gxLE8mdE3qIMpHehnHBeLGA2PmOEYs6ThYF6FbjLguOFisUhO&#10;+EwtCzfm0fJIHeWNPfjUPjNn+8YO+CZu4fBa2Sy1a9dTR9+INLDYBpB1iIdHNfsFPnG0Xs2QX9fJ&#10;6zg05z8BAAD//wMAUEsDBBQABgAIAAAAIQAjGXaO4AAAAAwBAAAPAAAAZHJzL2Rvd25yZXYueG1s&#10;TI/LTsMwEEX3SPyDNUhsEHUeKmnTOBVCYsOOlKos3WSaRI1nItttwt/jrmA5ukf3nim2sxnEFa3r&#10;mRTEiwgEUs1NT62Cr9378wqE85oaPTChgh90sC3v7wqdNzzRJ14r34pQQi7XCjrvx1xKV3dotFvw&#10;iBSyE1ujfThtKxurp1BuBplE0Ys0uqew0OkR3zqsz9XFKCCZuKfp+2CJP/Z8YtxXBxsr9fgwv25A&#10;eJz9Hww3/aAOZXA68oUaJwYFWZrFAVWQRMsUxI1I01UG4hiy5XoNsizk/yfKXwAAAP//AwBQSwEC&#10;LQAUAAYACAAAACEAtoM4kv4AAADhAQAAEwAAAAAAAAAAAAAAAAAAAAAAW0NvbnRlbnRfVHlwZXNd&#10;LnhtbFBLAQItABQABgAIAAAAIQA4/SH/1gAAAJQBAAALAAAAAAAAAAAAAAAAAC8BAABfcmVscy8u&#10;cmVsc1BLAQItABQABgAIAAAAIQATCAPImAIAAHwFAAAOAAAAAAAAAAAAAAAAAC4CAABkcnMvZTJv&#10;RG9jLnhtbFBLAQItABQABgAIAAAAIQAjGXaO4AAAAAwBAAAPAAAAAAAAAAAAAAAAAPIEAABkcnMv&#10;ZG93bnJldi54bWxQSwUGAAAAAAQABADzAAAA/wUAAAAA&#10;" fillcolor="#f9fbfd" stroked="f" strokeweight="3pt">
                <v:stroke joinstyle="miter"/>
                <v:textbox inset="1mm,0,,0">
                  <w:txbxContent>
                    <w:p w14:paraId="24FEE824" w14:textId="77777777" w:rsidR="00F06A26" w:rsidRDefault="00F06A26" w:rsidP="00FC050B">
                      <w:pPr>
                        <w:spacing w:after="120" w:line="300" w:lineRule="exact"/>
                        <w:ind w:right="-86"/>
                        <w:rPr>
                          <w:rFonts w:ascii="Century Gothic" w:hAnsi="Century Gothic"/>
                          <w:b/>
                          <w:bCs/>
                          <w:color w:val="0B4D95"/>
                          <w:w w:val="90"/>
                          <w:sz w:val="28"/>
                          <w:szCs w:val="28"/>
                        </w:rPr>
                      </w:pPr>
                      <w:r w:rsidRPr="00F06A26">
                        <w:rPr>
                          <w:rFonts w:ascii="Century Gothic" w:hAnsi="Century Gothic"/>
                          <w:b/>
                          <w:bCs/>
                          <w:color w:val="0B4D95"/>
                          <w:w w:val="90"/>
                          <w:sz w:val="28"/>
                          <w:szCs w:val="28"/>
                        </w:rPr>
                        <w:t>The Mental Capacity Act and safeguarding adults: What good looks like guides</w:t>
                      </w:r>
                    </w:p>
                    <w:p w14:paraId="18A39C27" w14:textId="77777777" w:rsidR="00F06A26" w:rsidRPr="003A4539" w:rsidRDefault="00A64BA5" w:rsidP="00587F30">
                      <w:pPr>
                        <w:pStyle w:val="ListParagraph"/>
                        <w:numPr>
                          <w:ilvl w:val="0"/>
                          <w:numId w:val="3"/>
                        </w:numPr>
                        <w:ind w:left="426" w:hanging="284"/>
                        <w:rPr>
                          <w:rStyle w:val="Hyperlink"/>
                          <w:rFonts w:ascii="Century Gothic" w:hAnsi="Century Gothic"/>
                          <w:b/>
                          <w:bCs/>
                        </w:rPr>
                      </w:pPr>
                      <w:hyperlink r:id="rId55" w:history="1">
                        <w:r w:rsidR="00F06A26" w:rsidRPr="003A4539">
                          <w:rPr>
                            <w:rStyle w:val="Hyperlink"/>
                            <w:rFonts w:ascii="Century Gothic" w:hAnsi="Century Gothic"/>
                            <w:b/>
                            <w:bCs/>
                            <w:w w:val="90"/>
                            <w:sz w:val="24"/>
                            <w:szCs w:val="24"/>
                          </w:rPr>
                          <w:t>Capacity Assessment</w:t>
                        </w:r>
                      </w:hyperlink>
                    </w:p>
                    <w:p w14:paraId="57AA37F1" w14:textId="58B31268" w:rsidR="00F06A26" w:rsidRPr="00587F30" w:rsidRDefault="00A64BA5" w:rsidP="00587F30">
                      <w:pPr>
                        <w:pStyle w:val="ListParagraph"/>
                        <w:numPr>
                          <w:ilvl w:val="0"/>
                          <w:numId w:val="3"/>
                        </w:numPr>
                        <w:ind w:left="426" w:hanging="284"/>
                        <w:rPr>
                          <w:rStyle w:val="Hyperlink"/>
                          <w:rFonts w:ascii="Arial" w:hAnsi="Arial" w:cs="Arial"/>
                          <w:color w:val="FF0000"/>
                          <w:sz w:val="24"/>
                          <w:szCs w:val="24"/>
                          <w:u w:val="none"/>
                        </w:rPr>
                      </w:pPr>
                      <w:hyperlink r:id="rId56" w:history="1">
                        <w:r w:rsidR="00F06A26" w:rsidRPr="003A4539">
                          <w:rPr>
                            <w:rStyle w:val="Hyperlink"/>
                            <w:rFonts w:ascii="Century Gothic" w:hAnsi="Century Gothic"/>
                            <w:b/>
                            <w:bCs/>
                            <w:w w:val="90"/>
                            <w:sz w:val="24"/>
                            <w:szCs w:val="24"/>
                          </w:rPr>
                          <w:t>Next of kin, Attorneys and Deputies</w:t>
                        </w:r>
                      </w:hyperlink>
                    </w:p>
                    <w:p w14:paraId="68D60DA0" w14:textId="35C0E178" w:rsidR="00587F30" w:rsidRPr="00587F30" w:rsidRDefault="00A64BA5" w:rsidP="00587F30">
                      <w:pPr>
                        <w:pStyle w:val="ListParagraph"/>
                        <w:numPr>
                          <w:ilvl w:val="0"/>
                          <w:numId w:val="3"/>
                        </w:numPr>
                        <w:ind w:left="426" w:hanging="284"/>
                        <w:rPr>
                          <w:rStyle w:val="Hyperlink"/>
                          <w:rFonts w:ascii="Arial" w:hAnsi="Arial" w:cs="Arial"/>
                          <w:color w:val="FF0000"/>
                          <w:sz w:val="24"/>
                          <w:szCs w:val="24"/>
                          <w:u w:val="none"/>
                        </w:rPr>
                      </w:pPr>
                      <w:hyperlink r:id="rId57" w:history="1">
                        <w:r w:rsidR="00587F30" w:rsidRPr="00587F30">
                          <w:rPr>
                            <w:rStyle w:val="Hyperlink"/>
                            <w:rFonts w:ascii="Century Gothic" w:hAnsi="Century Gothic"/>
                            <w:b/>
                            <w:bCs/>
                            <w:w w:val="90"/>
                            <w:sz w:val="24"/>
                            <w:szCs w:val="24"/>
                          </w:rPr>
                          <w:t xml:space="preserve">Capacity, the </w:t>
                        </w:r>
                        <w:proofErr w:type="gramStart"/>
                        <w:r w:rsidR="00587F30" w:rsidRPr="00587F30">
                          <w:rPr>
                            <w:rStyle w:val="Hyperlink"/>
                            <w:rFonts w:ascii="Century Gothic" w:hAnsi="Century Gothic"/>
                            <w:b/>
                            <w:bCs/>
                            <w:w w:val="90"/>
                            <w:sz w:val="24"/>
                            <w:szCs w:val="24"/>
                          </w:rPr>
                          <w:t>Act</w:t>
                        </w:r>
                        <w:proofErr w:type="gramEnd"/>
                        <w:r w:rsidR="00587F30" w:rsidRPr="00587F30">
                          <w:rPr>
                            <w:rStyle w:val="Hyperlink"/>
                            <w:rFonts w:ascii="Century Gothic" w:hAnsi="Century Gothic"/>
                            <w:b/>
                            <w:bCs/>
                            <w:w w:val="90"/>
                            <w:sz w:val="24"/>
                            <w:szCs w:val="24"/>
                          </w:rPr>
                          <w:t xml:space="preserve"> and the Court of Protection</w:t>
                        </w:r>
                      </w:hyperlink>
                    </w:p>
                    <w:p w14:paraId="31208BC6" w14:textId="42AAFA91" w:rsidR="00587F30" w:rsidRPr="00587F30" w:rsidRDefault="00A64BA5" w:rsidP="00587F30">
                      <w:pPr>
                        <w:pStyle w:val="ListParagraph"/>
                        <w:numPr>
                          <w:ilvl w:val="0"/>
                          <w:numId w:val="3"/>
                        </w:numPr>
                        <w:ind w:left="426" w:hanging="284"/>
                        <w:rPr>
                          <w:rStyle w:val="Hyperlink"/>
                          <w:rFonts w:ascii="Arial" w:hAnsi="Arial" w:cs="Arial"/>
                          <w:color w:val="FF0000"/>
                          <w:sz w:val="28"/>
                          <w:szCs w:val="28"/>
                          <w:u w:val="none"/>
                        </w:rPr>
                      </w:pPr>
                      <w:hyperlink r:id="rId58" w:history="1">
                        <w:r w:rsidR="00587F30" w:rsidRPr="00587F30">
                          <w:rPr>
                            <w:rStyle w:val="Hyperlink"/>
                            <w:rFonts w:ascii="Century Gothic" w:hAnsi="Century Gothic"/>
                            <w:b/>
                            <w:bCs/>
                            <w:w w:val="90"/>
                            <w:sz w:val="24"/>
                            <w:szCs w:val="24"/>
                          </w:rPr>
                          <w:t>Best Interests Decision Making Process</w:t>
                        </w:r>
                      </w:hyperlink>
                    </w:p>
                    <w:p w14:paraId="6A1EE76B" w14:textId="39DF8A83" w:rsidR="00587F30" w:rsidRPr="00587F30" w:rsidRDefault="00A64BA5" w:rsidP="00587F30">
                      <w:pPr>
                        <w:pStyle w:val="ListParagraph"/>
                        <w:numPr>
                          <w:ilvl w:val="0"/>
                          <w:numId w:val="3"/>
                        </w:numPr>
                        <w:ind w:left="426" w:hanging="284"/>
                        <w:rPr>
                          <w:rStyle w:val="Hyperlink"/>
                          <w:rFonts w:ascii="Arial" w:hAnsi="Arial" w:cs="Arial"/>
                          <w:color w:val="FF0000"/>
                          <w:sz w:val="28"/>
                          <w:szCs w:val="28"/>
                          <w:u w:val="none"/>
                        </w:rPr>
                      </w:pPr>
                      <w:hyperlink r:id="rId59" w:history="1">
                        <w:r w:rsidR="00587F30" w:rsidRPr="00587F30">
                          <w:rPr>
                            <w:rStyle w:val="Hyperlink"/>
                            <w:rFonts w:ascii="Century Gothic" w:hAnsi="Century Gothic"/>
                            <w:b/>
                            <w:bCs/>
                            <w:w w:val="90"/>
                            <w:sz w:val="24"/>
                            <w:szCs w:val="24"/>
                          </w:rPr>
                          <w:t>Forms and Expected Standards</w:t>
                        </w:r>
                      </w:hyperlink>
                    </w:p>
                    <w:p w14:paraId="4FD1859A" w14:textId="59AEAA12" w:rsidR="00587F30" w:rsidRPr="00587F30" w:rsidRDefault="00A64BA5" w:rsidP="00587F30">
                      <w:pPr>
                        <w:pStyle w:val="ListParagraph"/>
                        <w:numPr>
                          <w:ilvl w:val="0"/>
                          <w:numId w:val="3"/>
                        </w:numPr>
                        <w:ind w:left="426" w:hanging="284"/>
                        <w:rPr>
                          <w:rFonts w:ascii="Arial" w:hAnsi="Arial" w:cs="Arial"/>
                          <w:color w:val="FF0000"/>
                          <w:sz w:val="28"/>
                          <w:szCs w:val="28"/>
                        </w:rPr>
                      </w:pPr>
                      <w:hyperlink r:id="rId60" w:history="1">
                        <w:r w:rsidR="00587F30" w:rsidRPr="00587F30">
                          <w:rPr>
                            <w:rStyle w:val="Hyperlink"/>
                            <w:rFonts w:ascii="Century Gothic" w:hAnsi="Century Gothic"/>
                            <w:b/>
                            <w:bCs/>
                            <w:w w:val="90"/>
                            <w:sz w:val="24"/>
                            <w:szCs w:val="24"/>
                          </w:rPr>
                          <w:t>Preferred Communication and all Practicable Support</w:t>
                        </w:r>
                      </w:hyperlink>
                    </w:p>
                    <w:p w14:paraId="7EF660BF" w14:textId="77777777" w:rsidR="00F06A26" w:rsidRPr="00CA37F9" w:rsidRDefault="00F06A26" w:rsidP="00FB2334">
                      <w:pPr>
                        <w:spacing w:line="300" w:lineRule="exact"/>
                        <w:ind w:right="644"/>
                        <w:rPr>
                          <w:rFonts w:ascii="Century Gothic" w:hAnsi="Century Gothic"/>
                          <w:b/>
                          <w:bCs/>
                          <w:color w:val="0070C0"/>
                          <w:w w:val="90"/>
                          <w:sz w:val="24"/>
                          <w:szCs w:val="24"/>
                          <w:u w:val="single"/>
                        </w:rPr>
                      </w:pPr>
                    </w:p>
                  </w:txbxContent>
                </v:textbox>
                <w10:wrap anchorx="page"/>
              </v:roundrect>
            </w:pict>
          </mc:Fallback>
        </mc:AlternateContent>
      </w:r>
      <w:r w:rsidR="0081445E">
        <w:rPr>
          <w:rFonts w:ascii="Arial" w:hAnsi="Arial" w:cs="Arial"/>
          <w:b/>
          <w:bCs/>
          <w:noProof/>
          <w:sz w:val="24"/>
          <w:szCs w:val="24"/>
        </w:rPr>
        <mc:AlternateContent>
          <mc:Choice Requires="wps">
            <w:drawing>
              <wp:anchor distT="0" distB="0" distL="114300" distR="114300" simplePos="0" relativeHeight="251745279" behindDoc="0" locked="0" layoutInCell="1" allowOverlap="1" wp14:anchorId="0443A8B1" wp14:editId="3CE7B611">
                <wp:simplePos x="0" y="0"/>
                <wp:positionH relativeFrom="column">
                  <wp:posOffset>4309450</wp:posOffset>
                </wp:positionH>
                <wp:positionV relativeFrom="paragraph">
                  <wp:posOffset>4916032</wp:posOffset>
                </wp:positionV>
                <wp:extent cx="3338559" cy="1635125"/>
                <wp:effectExtent l="0" t="0" r="0" b="3175"/>
                <wp:wrapNone/>
                <wp:docPr id="90" name="NHS lunch Friday"/>
                <wp:cNvGraphicFramePr/>
                <a:graphic xmlns:a="http://schemas.openxmlformats.org/drawingml/2006/main">
                  <a:graphicData uri="http://schemas.microsoft.com/office/word/2010/wordprocessingShape">
                    <wps:wsp>
                      <wps:cNvSpPr/>
                      <wps:spPr>
                        <a:xfrm>
                          <a:off x="0" y="0"/>
                          <a:ext cx="3338559" cy="1635125"/>
                        </a:xfrm>
                        <a:prstGeom prst="roundRect">
                          <a:avLst>
                            <a:gd name="adj" fmla="val 3960"/>
                          </a:avLst>
                        </a:prstGeom>
                        <a:solidFill>
                          <a:srgbClr val="F4FAF5"/>
                        </a:solidFill>
                        <a:ln w="38100">
                          <a:noFill/>
                        </a:ln>
                      </wps:spPr>
                      <wps:style>
                        <a:lnRef idx="2">
                          <a:schemeClr val="accent6"/>
                        </a:lnRef>
                        <a:fillRef idx="1">
                          <a:schemeClr val="lt1"/>
                        </a:fillRef>
                        <a:effectRef idx="0">
                          <a:schemeClr val="accent6"/>
                        </a:effectRef>
                        <a:fontRef idx="minor">
                          <a:schemeClr val="dk1"/>
                        </a:fontRef>
                      </wps:style>
                      <wps:txbx>
                        <w:txbxContent>
                          <w:p w14:paraId="183AAACD" w14:textId="77777777" w:rsidR="003A4539" w:rsidRDefault="003A4539" w:rsidP="003A4539">
                            <w:pPr>
                              <w:rPr>
                                <w:rFonts w:ascii="Century Gothic" w:hAnsi="Century Gothic"/>
                                <w:b/>
                                <w:bCs/>
                                <w:color w:val="3B9F51"/>
                                <w:w w:val="90"/>
                                <w:sz w:val="28"/>
                                <w:szCs w:val="28"/>
                              </w:rPr>
                            </w:pPr>
                            <w:r w:rsidRPr="003A4539">
                              <w:rPr>
                                <w:rFonts w:ascii="Century Gothic" w:hAnsi="Century Gothic"/>
                                <w:b/>
                                <w:bCs/>
                                <w:color w:val="3B9F51"/>
                                <w:w w:val="90"/>
                                <w:sz w:val="28"/>
                                <w:szCs w:val="28"/>
                              </w:rPr>
                              <w:t>Transitional Safeguarding</w:t>
                            </w:r>
                          </w:p>
                          <w:p w14:paraId="27DF4A67" w14:textId="77777777" w:rsidR="006B3C2D" w:rsidRDefault="003A4539" w:rsidP="003A4539">
                            <w:pPr>
                              <w:rPr>
                                <w:rFonts w:ascii="Century Gothic" w:hAnsi="Century Gothic"/>
                                <w:color w:val="3B9F51"/>
                                <w:w w:val="90"/>
                                <w:sz w:val="24"/>
                                <w:szCs w:val="24"/>
                              </w:rPr>
                            </w:pPr>
                            <w:r w:rsidRPr="003A4539">
                              <w:rPr>
                                <w:rFonts w:ascii="Century Gothic" w:hAnsi="Century Gothic"/>
                                <w:color w:val="3B9F51"/>
                                <w:w w:val="90"/>
                                <w:sz w:val="24"/>
                                <w:szCs w:val="24"/>
                              </w:rPr>
                              <w:t>Key messages in relation to the long-term impact of abuse, importance of language, capacity and consent, and the need for a trauma informed approach. The report focuses on the harms associated with sexual exploitation and criminal exploitation.</w:t>
                            </w:r>
                          </w:p>
                          <w:p w14:paraId="0DD2D9F8" w14:textId="41DED07D" w:rsidR="003A4539" w:rsidRPr="006B3C2D" w:rsidRDefault="00A64BA5" w:rsidP="003A4539">
                            <w:pPr>
                              <w:spacing w:line="300" w:lineRule="exact"/>
                              <w:ind w:right="-24"/>
                              <w:rPr>
                                <w:rStyle w:val="Hyperlink"/>
                                <w:sz w:val="24"/>
                                <w:szCs w:val="24"/>
                              </w:rPr>
                            </w:pPr>
                            <w:hyperlink r:id="rId61" w:history="1">
                              <w:r w:rsidR="006B3C2D" w:rsidRPr="006B3C2D">
                                <w:rPr>
                                  <w:rStyle w:val="Hyperlink"/>
                                  <w:rFonts w:ascii="Century Gothic" w:hAnsi="Century Gothic"/>
                                  <w:b/>
                                  <w:bCs/>
                                  <w:w w:val="90"/>
                                  <w:sz w:val="24"/>
                                  <w:szCs w:val="24"/>
                                </w:rPr>
                                <w:t>‘Bridging the Gap, Transitional safeguarding</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43A8B1" id="NHS lunch Friday" o:spid="_x0000_s1037" style="position:absolute;margin-left:339.35pt;margin-top:387.1pt;width:262.9pt;height:128.75pt;z-index:251745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5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vLJmQIAAHwFAAAOAAAAZHJzL2Uyb0RvYy54bWysVMlu2zAQvRfoPxC8N5Ls2EiMyIGRwEWB&#10;IA2SFDnTFGmrJTksSVtyv75DanHTBj0UvUhDct4sb5ar61YrchDO12BKWpzllAjDoarNtqRfntcf&#10;LijxgZmKKTCipEfh6fXy/burxi7EBHagKuEIGjF+0diS7kKwiyzzfCc082dghcFHCU6zgEe3zSrH&#10;GrSuVTbJ83nWgKusAy68x9vb7pEuk30pBQ+fpfQiEFVSjC2kr0vfTfxmyyu22DpmdzXvw2D/EIVm&#10;tUGno6lbFhjZu/oPU7rmDjzIcMZBZyBlzUXKAbMp8t+yedoxK1IuSI63I03+/5nl94cn++CQhsb6&#10;hUcxZtFKp+Mf4yNtIus4kiXaQDheTqfTi9nskhKOb8V8Oisms0hndoJb58NHAZpEoaQO9qZ6xJIk&#10;ptjhzodEWUUM09gbrPpKidQKC3Bgikwv56k+aLDXRWkwGYEeVF2ta6XSwW03N8oRRJZ0fb5erYdo&#10;XqkpQxqM/aLI8xSFgWigC1sZjP5EQ5LCUYloXplHIUldYeKTBEwdKkaPjHNhwrwnIGlHmETjI7B4&#10;C6hC0YN63QgTqXNHYBfqXz2OiOQVTBjBujbg3vJcfRs9d/pD9l3OMf3QblpMGnOexCDj1Qaq44Mj&#10;DrpR8pava6zuHfPhgTksHU4Z7oPwGT9SAZINvUTJDtyPt+6jPrY0vlLS4CyW1H/fMycoUZ8MNvt0&#10;nmO5SEgHFFwSLovzczxshluz1zeAxS9w41iexKgb1CBKB/oF18UqesMnZjj6LGkYxJvQbQZcN1ys&#10;VkkJx9SycGeeLI+mI72xB5/bF+Zs39gBZ+Iehmnt27XrqZNuRBpY7QPIOsTHE5v9AUccpVc75Ndz&#10;0jotzeVPAAAA//8DAFBLAwQUAAYACAAAACEAXbh5P+MAAAANAQAADwAAAGRycy9kb3ducmV2Lnht&#10;bEyPsU7DMBCGdyTewTokFkTthrau0jgVQgIxsLRloNs1viYRsR3Zbpry9LgTbHe6T/99f7EeTccG&#10;8qF1VsF0IoCRrZxuba3gc/f6uAQWIlqNnbOk4EIB1uXtTYG5dme7oWEba5ZCbMhRQRNjn3MeqoYM&#10;honryabb0XmDMa2+5trjOYWbjmdCLLjB1qYPDfb00lD1vT0ZBe/zn13svwyah72Pl6CHj7f2qNT9&#10;3fi8AhZpjH8wXPWTOpTJ6eBOVgfWKVjIpUyoAilnGbArkYnZHNghTeJpKoGXBf/fovwFAAD//wMA&#10;UEsBAi0AFAAGAAgAAAAhALaDOJL+AAAA4QEAABMAAAAAAAAAAAAAAAAAAAAAAFtDb250ZW50X1R5&#10;cGVzXS54bWxQSwECLQAUAAYACAAAACEAOP0h/9YAAACUAQAACwAAAAAAAAAAAAAAAAAvAQAAX3Jl&#10;bHMvLnJlbHNQSwECLQAUAAYACAAAACEAJC7yyZkCAAB8BQAADgAAAAAAAAAAAAAAAAAuAgAAZHJz&#10;L2Uyb0RvYy54bWxQSwECLQAUAAYACAAAACEAXbh5P+MAAAANAQAADwAAAAAAAAAAAAAAAADzBAAA&#10;ZHJzL2Rvd25yZXYueG1sUEsFBgAAAAAEAAQA8wAAAAMGAAAAAA==&#10;" fillcolor="#f4faf5" stroked="f" strokeweight="3pt">
                <v:stroke joinstyle="miter"/>
                <v:textbox inset="1mm,0,,0">
                  <w:txbxContent>
                    <w:p w14:paraId="183AAACD" w14:textId="77777777" w:rsidR="003A4539" w:rsidRDefault="003A4539" w:rsidP="003A4539">
                      <w:pPr>
                        <w:rPr>
                          <w:rFonts w:ascii="Century Gothic" w:hAnsi="Century Gothic"/>
                          <w:b/>
                          <w:bCs/>
                          <w:color w:val="3B9F51"/>
                          <w:w w:val="90"/>
                          <w:sz w:val="28"/>
                          <w:szCs w:val="28"/>
                        </w:rPr>
                      </w:pPr>
                      <w:r w:rsidRPr="003A4539">
                        <w:rPr>
                          <w:rFonts w:ascii="Century Gothic" w:hAnsi="Century Gothic"/>
                          <w:b/>
                          <w:bCs/>
                          <w:color w:val="3B9F51"/>
                          <w:w w:val="90"/>
                          <w:sz w:val="28"/>
                          <w:szCs w:val="28"/>
                        </w:rPr>
                        <w:t>Transitional Safeguarding</w:t>
                      </w:r>
                    </w:p>
                    <w:p w14:paraId="27DF4A67" w14:textId="77777777" w:rsidR="006B3C2D" w:rsidRDefault="003A4539" w:rsidP="003A4539">
                      <w:pPr>
                        <w:rPr>
                          <w:rFonts w:ascii="Century Gothic" w:hAnsi="Century Gothic"/>
                          <w:color w:val="3B9F51"/>
                          <w:w w:val="90"/>
                          <w:sz w:val="24"/>
                          <w:szCs w:val="24"/>
                        </w:rPr>
                      </w:pPr>
                      <w:r w:rsidRPr="003A4539">
                        <w:rPr>
                          <w:rFonts w:ascii="Century Gothic" w:hAnsi="Century Gothic"/>
                          <w:color w:val="3B9F51"/>
                          <w:w w:val="90"/>
                          <w:sz w:val="24"/>
                          <w:szCs w:val="24"/>
                        </w:rPr>
                        <w:t>Key messages in relation to the long-term impact of abuse, importance of language, capacity and consent, and the need for a trauma informed approach. The report focuses on the harms associated with sexual exploitation and criminal exploitation.</w:t>
                      </w:r>
                    </w:p>
                    <w:p w14:paraId="0DD2D9F8" w14:textId="41DED07D" w:rsidR="003A4539" w:rsidRPr="006B3C2D" w:rsidRDefault="00A64BA5" w:rsidP="003A4539">
                      <w:pPr>
                        <w:spacing w:line="300" w:lineRule="exact"/>
                        <w:ind w:right="-24"/>
                        <w:rPr>
                          <w:rStyle w:val="Hyperlink"/>
                          <w:sz w:val="24"/>
                          <w:szCs w:val="24"/>
                        </w:rPr>
                      </w:pPr>
                      <w:hyperlink r:id="rId62" w:history="1">
                        <w:r w:rsidR="006B3C2D" w:rsidRPr="006B3C2D">
                          <w:rPr>
                            <w:rStyle w:val="Hyperlink"/>
                            <w:rFonts w:ascii="Century Gothic" w:hAnsi="Century Gothic"/>
                            <w:b/>
                            <w:bCs/>
                            <w:w w:val="90"/>
                            <w:sz w:val="24"/>
                            <w:szCs w:val="24"/>
                          </w:rPr>
                          <w:t>‘Bridging the Gap, Transitional safeguarding</w:t>
                        </w:r>
                      </w:hyperlink>
                    </w:p>
                  </w:txbxContent>
                </v:textbox>
              </v:roundrect>
            </w:pict>
          </mc:Fallback>
        </mc:AlternateContent>
      </w:r>
      <w:r w:rsidR="0081445E">
        <w:rPr>
          <w:rFonts w:ascii="Arial" w:hAnsi="Arial" w:cs="Arial"/>
          <w:b/>
          <w:bCs/>
          <w:noProof/>
          <w:sz w:val="24"/>
          <w:szCs w:val="24"/>
        </w:rPr>
        <mc:AlternateContent>
          <mc:Choice Requires="wps">
            <w:drawing>
              <wp:anchor distT="0" distB="0" distL="114300" distR="114300" simplePos="0" relativeHeight="251783168" behindDoc="0" locked="0" layoutInCell="1" allowOverlap="1" wp14:anchorId="764B2883" wp14:editId="204079E7">
                <wp:simplePos x="0" y="0"/>
                <wp:positionH relativeFrom="page">
                  <wp:posOffset>181069</wp:posOffset>
                </wp:positionH>
                <wp:positionV relativeFrom="paragraph">
                  <wp:posOffset>4906978</wp:posOffset>
                </wp:positionV>
                <wp:extent cx="4925085" cy="1645285"/>
                <wp:effectExtent l="0" t="0" r="8890" b="0"/>
                <wp:wrapNone/>
                <wp:docPr id="96" name="NHS lunch Monday"/>
                <wp:cNvGraphicFramePr/>
                <a:graphic xmlns:a="http://schemas.openxmlformats.org/drawingml/2006/main">
                  <a:graphicData uri="http://schemas.microsoft.com/office/word/2010/wordprocessingShape">
                    <wps:wsp>
                      <wps:cNvSpPr/>
                      <wps:spPr>
                        <a:xfrm>
                          <a:off x="0" y="0"/>
                          <a:ext cx="4925085" cy="1645285"/>
                        </a:xfrm>
                        <a:prstGeom prst="roundRect">
                          <a:avLst>
                            <a:gd name="adj" fmla="val 4471"/>
                          </a:avLst>
                        </a:prstGeom>
                        <a:solidFill>
                          <a:srgbClr val="F4FAF5"/>
                        </a:solidFill>
                        <a:ln w="38100">
                          <a:noFill/>
                        </a:ln>
                      </wps:spPr>
                      <wps:style>
                        <a:lnRef idx="2">
                          <a:schemeClr val="accent6"/>
                        </a:lnRef>
                        <a:fillRef idx="1">
                          <a:schemeClr val="lt1"/>
                        </a:fillRef>
                        <a:effectRef idx="0">
                          <a:schemeClr val="accent6"/>
                        </a:effectRef>
                        <a:fontRef idx="minor">
                          <a:schemeClr val="dk1"/>
                        </a:fontRef>
                      </wps:style>
                      <wps:txbx>
                        <w:txbxContent>
                          <w:p w14:paraId="703EE6D3" w14:textId="77777777" w:rsidR="004834DD" w:rsidRPr="00242121" w:rsidRDefault="004834DD" w:rsidP="004834DD">
                            <w:pPr>
                              <w:rPr>
                                <w:rFonts w:ascii="Century Gothic" w:hAnsi="Century Gothic"/>
                                <w:b/>
                                <w:bCs/>
                                <w:color w:val="538135" w:themeColor="accent6" w:themeShade="BF"/>
                                <w:w w:val="90"/>
                                <w:sz w:val="28"/>
                                <w:szCs w:val="28"/>
                              </w:rPr>
                            </w:pPr>
                            <w:r w:rsidRPr="00242121">
                              <w:rPr>
                                <w:rFonts w:ascii="Century Gothic" w:hAnsi="Century Gothic"/>
                                <w:b/>
                                <w:bCs/>
                                <w:color w:val="538135" w:themeColor="accent6" w:themeShade="BF"/>
                                <w:w w:val="90"/>
                                <w:sz w:val="28"/>
                                <w:szCs w:val="28"/>
                              </w:rPr>
                              <w:t>DSAP Webpage on Disclosure and Barring Service</w:t>
                            </w:r>
                          </w:p>
                          <w:p w14:paraId="40E00F28" w14:textId="77777777" w:rsidR="004834DD" w:rsidRPr="00920D50" w:rsidRDefault="00A64BA5" w:rsidP="0081445E">
                            <w:pPr>
                              <w:pStyle w:val="ListParagraph"/>
                              <w:numPr>
                                <w:ilvl w:val="0"/>
                                <w:numId w:val="6"/>
                              </w:numPr>
                              <w:ind w:left="426" w:hanging="295"/>
                              <w:rPr>
                                <w:rStyle w:val="Hyperlink"/>
                                <w:rFonts w:ascii="Century Gothic" w:hAnsi="Century Gothic"/>
                                <w:b/>
                                <w:bCs/>
                                <w:w w:val="90"/>
                                <w:sz w:val="24"/>
                                <w:szCs w:val="24"/>
                              </w:rPr>
                            </w:pPr>
                            <w:hyperlink r:id="rId63" w:history="1">
                              <w:r w:rsidR="004834DD" w:rsidRPr="00920D50">
                                <w:rPr>
                                  <w:rStyle w:val="Hyperlink"/>
                                  <w:rFonts w:ascii="Century Gothic" w:hAnsi="Century Gothic"/>
                                  <w:b/>
                                  <w:bCs/>
                                  <w:w w:val="90"/>
                                  <w:sz w:val="24"/>
                                  <w:szCs w:val="24"/>
                                </w:rPr>
                                <w:t>Disclosure and Barring Service (DBS) - Durham Safeguarding Adults</w:t>
                              </w:r>
                            </w:hyperlink>
                          </w:p>
                          <w:p w14:paraId="32C70C9A" w14:textId="39A76902" w:rsidR="00920D50" w:rsidRPr="00920D50" w:rsidRDefault="00A64BA5" w:rsidP="0081445E">
                            <w:pPr>
                              <w:pStyle w:val="ListParagraph"/>
                              <w:numPr>
                                <w:ilvl w:val="0"/>
                                <w:numId w:val="6"/>
                              </w:numPr>
                              <w:ind w:left="426" w:hanging="295"/>
                              <w:rPr>
                                <w:rStyle w:val="Hyperlink"/>
                                <w:rFonts w:ascii="Century Gothic" w:hAnsi="Century Gothic"/>
                                <w:b/>
                                <w:bCs/>
                                <w:w w:val="90"/>
                                <w:sz w:val="24"/>
                                <w:szCs w:val="24"/>
                              </w:rPr>
                            </w:pPr>
                            <w:hyperlink r:id="rId64" w:history="1">
                              <w:r w:rsidR="00920D50" w:rsidRPr="00920D50">
                                <w:rPr>
                                  <w:rStyle w:val="Hyperlink"/>
                                  <w:rFonts w:ascii="Century Gothic" w:hAnsi="Century Gothic"/>
                                  <w:b/>
                                  <w:bCs/>
                                  <w:w w:val="90"/>
                                  <w:sz w:val="24"/>
                                  <w:szCs w:val="24"/>
                                </w:rPr>
                                <w:t>DBS checks for adult social care roles</w:t>
                              </w:r>
                            </w:hyperlink>
                          </w:p>
                          <w:p w14:paraId="193B4764" w14:textId="77777777" w:rsidR="00920D50" w:rsidRPr="00920D50" w:rsidRDefault="00A64BA5" w:rsidP="0081445E">
                            <w:pPr>
                              <w:pStyle w:val="ListParagraph"/>
                              <w:numPr>
                                <w:ilvl w:val="0"/>
                                <w:numId w:val="6"/>
                              </w:numPr>
                              <w:ind w:left="426" w:hanging="295"/>
                              <w:rPr>
                                <w:rStyle w:val="Hyperlink"/>
                                <w:rFonts w:ascii="Century Gothic" w:hAnsi="Century Gothic"/>
                                <w:b/>
                                <w:bCs/>
                                <w:w w:val="90"/>
                              </w:rPr>
                            </w:pPr>
                            <w:hyperlink r:id="rId65" w:history="1">
                              <w:r w:rsidR="00920D50" w:rsidRPr="00920D50">
                                <w:rPr>
                                  <w:rStyle w:val="Hyperlink"/>
                                  <w:rFonts w:ascii="Century Gothic" w:hAnsi="Century Gothic"/>
                                  <w:b/>
                                  <w:bCs/>
                                  <w:w w:val="90"/>
                                  <w:sz w:val="24"/>
                                  <w:szCs w:val="24"/>
                                </w:rPr>
                                <w:t>Barring referrals: Your guide to how and when to make one</w:t>
                              </w:r>
                            </w:hyperlink>
                          </w:p>
                          <w:p w14:paraId="1C04A431" w14:textId="77777777" w:rsidR="00920D50" w:rsidRPr="00BB277E" w:rsidRDefault="00920D50" w:rsidP="00920D50">
                            <w:pPr>
                              <w:rPr>
                                <w:rFonts w:ascii="Century Gothic" w:hAnsi="Century Gothic"/>
                                <w:color w:val="538135" w:themeColor="accent6" w:themeShade="BF"/>
                                <w:w w:val="90"/>
                                <w:sz w:val="24"/>
                                <w:szCs w:val="24"/>
                              </w:rPr>
                            </w:pPr>
                            <w:r w:rsidRPr="00BB277E">
                              <w:rPr>
                                <w:rFonts w:ascii="Century Gothic" w:hAnsi="Century Gothic"/>
                                <w:color w:val="538135" w:themeColor="accent6" w:themeShade="BF"/>
                                <w:w w:val="90"/>
                                <w:sz w:val="24"/>
                                <w:szCs w:val="24"/>
                              </w:rPr>
                              <w:t xml:space="preserve">If you carry out DBS </w:t>
                            </w:r>
                            <w:proofErr w:type="gramStart"/>
                            <w:r w:rsidRPr="00BB277E">
                              <w:rPr>
                                <w:rFonts w:ascii="Century Gothic" w:hAnsi="Century Gothic"/>
                                <w:color w:val="538135" w:themeColor="accent6" w:themeShade="BF"/>
                                <w:w w:val="90"/>
                                <w:sz w:val="24"/>
                                <w:szCs w:val="24"/>
                              </w:rPr>
                              <w:t>checks</w:t>
                            </w:r>
                            <w:proofErr w:type="gramEnd"/>
                            <w:r w:rsidRPr="00BB277E">
                              <w:rPr>
                                <w:rFonts w:ascii="Century Gothic" w:hAnsi="Century Gothic"/>
                                <w:color w:val="538135" w:themeColor="accent6" w:themeShade="BF"/>
                                <w:w w:val="90"/>
                                <w:sz w:val="24"/>
                                <w:szCs w:val="24"/>
                              </w:rPr>
                              <w:t xml:space="preserve"> you must have a policy on employing ex-offenders. You must show the policy to any applicant who asks. For a sample policy visit:</w:t>
                            </w:r>
                          </w:p>
                          <w:p w14:paraId="791BAE09" w14:textId="77777777" w:rsidR="00920D50" w:rsidRPr="005F5B34" w:rsidRDefault="00A64BA5" w:rsidP="00920D50">
                            <w:pPr>
                              <w:rPr>
                                <w:rStyle w:val="Hyperlink"/>
                                <w:rFonts w:ascii="Century Gothic" w:hAnsi="Century Gothic"/>
                                <w:b/>
                                <w:bCs/>
                                <w:w w:val="90"/>
                              </w:rPr>
                            </w:pPr>
                            <w:hyperlink r:id="rId66" w:tooltip="Sample policy on the recruitment of ex-offenders" w:history="1">
                              <w:r w:rsidR="00920D50" w:rsidRPr="005F5B34">
                                <w:rPr>
                                  <w:rStyle w:val="Hyperlink"/>
                                  <w:rFonts w:ascii="Century Gothic" w:hAnsi="Century Gothic"/>
                                  <w:b/>
                                  <w:bCs/>
                                  <w:w w:val="90"/>
                                  <w:sz w:val="24"/>
                                  <w:szCs w:val="24"/>
                                </w:rPr>
                                <w:t>Sample policy on the recruitment of ex-offenders</w:t>
                              </w:r>
                            </w:hyperlink>
                          </w:p>
                          <w:p w14:paraId="254F5FB7" w14:textId="77777777" w:rsidR="004834DD" w:rsidRPr="00CA37F9" w:rsidRDefault="004834DD" w:rsidP="00DA64C3">
                            <w:pPr>
                              <w:spacing w:line="300" w:lineRule="exact"/>
                              <w:ind w:right="644"/>
                              <w:rPr>
                                <w:rFonts w:ascii="Century Gothic" w:hAnsi="Century Gothic"/>
                                <w:b/>
                                <w:bCs/>
                                <w:color w:val="0070C0"/>
                                <w:w w:val="90"/>
                                <w:sz w:val="24"/>
                                <w:szCs w:val="24"/>
                                <w:u w:val="single"/>
                              </w:rPr>
                            </w:pP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4B2883" id="_x0000_s1038" style="position:absolute;margin-left:14.25pt;margin-top:386.4pt;width:387.8pt;height:129.55pt;z-index:251783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29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Kt0mQIAAHwFAAAOAAAAZHJzL2Uyb0RvYy54bWysVE1v2zAMvQ/YfxB0X22nbtYGdYqgRYYB&#10;RVu0HXpWZCnxJomapMTJfv0o+SPrVuww7GKTEvnIR5G8vNprRXbC+QZMRYuTnBJhONSNWVf0y/Py&#10;wzklPjBTMwVGVPQgPL2av3932dqZmMAGVC0cQRDjZ62t6CYEO8syzzdCM38CVhi8lOA0C6i6dVY7&#10;1iK6Vtkkz6dZC662DrjwHk9vuks6T/hSCh7upfQiEFVRzC2kr0vfVfxm80s2WztmNw3v02D/kIVm&#10;jcGgI9QNC4xsXfMHlG64Aw8ynHDQGUjZcJE4IJsi/43N04ZZkbhgcbwdy+T/Hyy/2z3ZB4dlaK2f&#10;eRQji710Ov4xP7JPxTqMxRL7QDgelheTs/z8jBKOd8W0PJuggjjZ0d06Hz4J0CQKFXWwNfUjPkmq&#10;FNvd+pBKVhPDNPYGq79SIrXCB9gxRcryY9ED9rYIPUBGRw+qqZeNUklx69W1cgQ9K7osl4vlkM0r&#10;M2VIW9HT8yLPUxYGIkCXtjKY/bEMSQoHJSK8Mo9CkqZG4pPkmDpUjBEZ58KEaZ9vso5uEsFHx+It&#10;RxUGkr1tdBOpc0fHLtW/Rhw9UlQwYXTWjQH3VuT62xi5sx/Yd5wj/bBf7ZE0ci4js3i0gvrw4IiD&#10;bpS85csGX/eW+fDAHD4dThnug3CPH6kAiw29RMkG3I+3zqM9tjTeUtLiLFbUf98yJyhRnw02++k0&#10;x+ciISkouCRcFGWJymo4NVt9Dfj4BW4cy5MYbYMaROlAv+C6WMRoeMUMx5gVDYN4HbrNgOuGi8Ui&#10;GeGYWhZuzZPlETqWN/bg8/6FOds3dsCZuINhWtkstWvXU0fb6GlgsQ0gmxAvj9XsFRxxlF7tkF/1&#10;ZHVcmvOfAAAA//8DAFBLAwQUAAYACAAAACEAJIowp+MAAAALAQAADwAAAGRycy9kb3ducmV2Lnht&#10;bEyPy07DMBBF90j8gzVI7KiTUGgIcSrEQ6gLFrRFYunGJgmJx8F20rRfz7Ciy9Ec3XtuvpxMx0bt&#10;fGNRQDyLgGksrWqwErDdvFylwHyQqGRnUQs4aA/L4vwsl5mye3zX4zpUjELQZ1JAHUKfce7LWhvp&#10;Z7bXSL8v64wMdLqKKyf3FG46nkTRLTeyQWqoZa8fa12268EIOL4Oo3s+fHyuftLv4/bNtOpp3gpx&#10;eTE93AMLegr/MPzpkzoU5LSzAyrPOgFJekOkgMUioQkEpNE8BrYjMrqO74AXOT/dUPwCAAD//wMA&#10;UEsBAi0AFAAGAAgAAAAhALaDOJL+AAAA4QEAABMAAAAAAAAAAAAAAAAAAAAAAFtDb250ZW50X1R5&#10;cGVzXS54bWxQSwECLQAUAAYACAAAACEAOP0h/9YAAACUAQAACwAAAAAAAAAAAAAAAAAvAQAAX3Jl&#10;bHMvLnJlbHNQSwECLQAUAAYACAAAACEAtWSrdJkCAAB8BQAADgAAAAAAAAAAAAAAAAAuAgAAZHJz&#10;L2Uyb0RvYy54bWxQSwECLQAUAAYACAAAACEAJIowp+MAAAALAQAADwAAAAAAAAAAAAAAAADzBAAA&#10;ZHJzL2Rvd25yZXYueG1sUEsFBgAAAAAEAAQA8wAAAAMGAAAAAA==&#10;" fillcolor="#f4faf5" stroked="f" strokeweight="3pt">
                <v:stroke joinstyle="miter"/>
                <v:textbox inset="1mm,0,,0">
                  <w:txbxContent>
                    <w:p w14:paraId="703EE6D3" w14:textId="77777777" w:rsidR="004834DD" w:rsidRPr="00242121" w:rsidRDefault="004834DD" w:rsidP="004834DD">
                      <w:pPr>
                        <w:rPr>
                          <w:rFonts w:ascii="Century Gothic" w:hAnsi="Century Gothic"/>
                          <w:b/>
                          <w:bCs/>
                          <w:color w:val="538135" w:themeColor="accent6" w:themeShade="BF"/>
                          <w:w w:val="90"/>
                          <w:sz w:val="28"/>
                          <w:szCs w:val="28"/>
                        </w:rPr>
                      </w:pPr>
                      <w:r w:rsidRPr="00242121">
                        <w:rPr>
                          <w:rFonts w:ascii="Century Gothic" w:hAnsi="Century Gothic"/>
                          <w:b/>
                          <w:bCs/>
                          <w:color w:val="538135" w:themeColor="accent6" w:themeShade="BF"/>
                          <w:w w:val="90"/>
                          <w:sz w:val="28"/>
                          <w:szCs w:val="28"/>
                        </w:rPr>
                        <w:t>DSAP Webpage on Disclosure and Barring Service</w:t>
                      </w:r>
                    </w:p>
                    <w:p w14:paraId="40E00F28" w14:textId="77777777" w:rsidR="004834DD" w:rsidRPr="00920D50" w:rsidRDefault="00A64BA5" w:rsidP="0081445E">
                      <w:pPr>
                        <w:pStyle w:val="ListParagraph"/>
                        <w:numPr>
                          <w:ilvl w:val="0"/>
                          <w:numId w:val="6"/>
                        </w:numPr>
                        <w:ind w:left="426" w:hanging="295"/>
                        <w:rPr>
                          <w:rStyle w:val="Hyperlink"/>
                          <w:rFonts w:ascii="Century Gothic" w:hAnsi="Century Gothic"/>
                          <w:b/>
                          <w:bCs/>
                          <w:w w:val="90"/>
                          <w:sz w:val="24"/>
                          <w:szCs w:val="24"/>
                        </w:rPr>
                      </w:pPr>
                      <w:hyperlink r:id="rId67" w:history="1">
                        <w:r w:rsidR="004834DD" w:rsidRPr="00920D50">
                          <w:rPr>
                            <w:rStyle w:val="Hyperlink"/>
                            <w:rFonts w:ascii="Century Gothic" w:hAnsi="Century Gothic"/>
                            <w:b/>
                            <w:bCs/>
                            <w:w w:val="90"/>
                            <w:sz w:val="24"/>
                            <w:szCs w:val="24"/>
                          </w:rPr>
                          <w:t>Disclosure and Barring Service (DBS) - Durham Safeguarding Adults</w:t>
                        </w:r>
                      </w:hyperlink>
                    </w:p>
                    <w:p w14:paraId="32C70C9A" w14:textId="39A76902" w:rsidR="00920D50" w:rsidRPr="00920D50" w:rsidRDefault="00A64BA5" w:rsidP="0081445E">
                      <w:pPr>
                        <w:pStyle w:val="ListParagraph"/>
                        <w:numPr>
                          <w:ilvl w:val="0"/>
                          <w:numId w:val="6"/>
                        </w:numPr>
                        <w:ind w:left="426" w:hanging="295"/>
                        <w:rPr>
                          <w:rStyle w:val="Hyperlink"/>
                          <w:rFonts w:ascii="Century Gothic" w:hAnsi="Century Gothic"/>
                          <w:b/>
                          <w:bCs/>
                          <w:w w:val="90"/>
                          <w:sz w:val="24"/>
                          <w:szCs w:val="24"/>
                        </w:rPr>
                      </w:pPr>
                      <w:hyperlink r:id="rId68" w:history="1">
                        <w:r w:rsidR="00920D50" w:rsidRPr="00920D50">
                          <w:rPr>
                            <w:rStyle w:val="Hyperlink"/>
                            <w:rFonts w:ascii="Century Gothic" w:hAnsi="Century Gothic"/>
                            <w:b/>
                            <w:bCs/>
                            <w:w w:val="90"/>
                            <w:sz w:val="24"/>
                            <w:szCs w:val="24"/>
                          </w:rPr>
                          <w:t>DBS checks for adult social care roles</w:t>
                        </w:r>
                      </w:hyperlink>
                    </w:p>
                    <w:p w14:paraId="193B4764" w14:textId="77777777" w:rsidR="00920D50" w:rsidRPr="00920D50" w:rsidRDefault="00A64BA5" w:rsidP="0081445E">
                      <w:pPr>
                        <w:pStyle w:val="ListParagraph"/>
                        <w:numPr>
                          <w:ilvl w:val="0"/>
                          <w:numId w:val="6"/>
                        </w:numPr>
                        <w:ind w:left="426" w:hanging="295"/>
                        <w:rPr>
                          <w:rStyle w:val="Hyperlink"/>
                          <w:rFonts w:ascii="Century Gothic" w:hAnsi="Century Gothic"/>
                          <w:b/>
                          <w:bCs/>
                          <w:w w:val="90"/>
                        </w:rPr>
                      </w:pPr>
                      <w:hyperlink r:id="rId69" w:history="1">
                        <w:r w:rsidR="00920D50" w:rsidRPr="00920D50">
                          <w:rPr>
                            <w:rStyle w:val="Hyperlink"/>
                            <w:rFonts w:ascii="Century Gothic" w:hAnsi="Century Gothic"/>
                            <w:b/>
                            <w:bCs/>
                            <w:w w:val="90"/>
                            <w:sz w:val="24"/>
                            <w:szCs w:val="24"/>
                          </w:rPr>
                          <w:t>Barring referrals: Your guide to how and when to make one</w:t>
                        </w:r>
                      </w:hyperlink>
                    </w:p>
                    <w:p w14:paraId="1C04A431" w14:textId="77777777" w:rsidR="00920D50" w:rsidRPr="00BB277E" w:rsidRDefault="00920D50" w:rsidP="00920D50">
                      <w:pPr>
                        <w:rPr>
                          <w:rFonts w:ascii="Century Gothic" w:hAnsi="Century Gothic"/>
                          <w:color w:val="538135" w:themeColor="accent6" w:themeShade="BF"/>
                          <w:w w:val="90"/>
                          <w:sz w:val="24"/>
                          <w:szCs w:val="24"/>
                        </w:rPr>
                      </w:pPr>
                      <w:r w:rsidRPr="00BB277E">
                        <w:rPr>
                          <w:rFonts w:ascii="Century Gothic" w:hAnsi="Century Gothic"/>
                          <w:color w:val="538135" w:themeColor="accent6" w:themeShade="BF"/>
                          <w:w w:val="90"/>
                          <w:sz w:val="24"/>
                          <w:szCs w:val="24"/>
                        </w:rPr>
                        <w:t xml:space="preserve">If you carry out DBS </w:t>
                      </w:r>
                      <w:proofErr w:type="gramStart"/>
                      <w:r w:rsidRPr="00BB277E">
                        <w:rPr>
                          <w:rFonts w:ascii="Century Gothic" w:hAnsi="Century Gothic"/>
                          <w:color w:val="538135" w:themeColor="accent6" w:themeShade="BF"/>
                          <w:w w:val="90"/>
                          <w:sz w:val="24"/>
                          <w:szCs w:val="24"/>
                        </w:rPr>
                        <w:t>checks</w:t>
                      </w:r>
                      <w:proofErr w:type="gramEnd"/>
                      <w:r w:rsidRPr="00BB277E">
                        <w:rPr>
                          <w:rFonts w:ascii="Century Gothic" w:hAnsi="Century Gothic"/>
                          <w:color w:val="538135" w:themeColor="accent6" w:themeShade="BF"/>
                          <w:w w:val="90"/>
                          <w:sz w:val="24"/>
                          <w:szCs w:val="24"/>
                        </w:rPr>
                        <w:t xml:space="preserve"> you must have a policy on employing ex-offenders. You must show the policy to any applicant who asks. For a sample policy visit:</w:t>
                      </w:r>
                    </w:p>
                    <w:p w14:paraId="791BAE09" w14:textId="77777777" w:rsidR="00920D50" w:rsidRPr="005F5B34" w:rsidRDefault="00A64BA5" w:rsidP="00920D50">
                      <w:pPr>
                        <w:rPr>
                          <w:rStyle w:val="Hyperlink"/>
                          <w:rFonts w:ascii="Century Gothic" w:hAnsi="Century Gothic"/>
                          <w:b/>
                          <w:bCs/>
                          <w:w w:val="90"/>
                        </w:rPr>
                      </w:pPr>
                      <w:hyperlink r:id="rId70" w:tooltip="Sample policy on the recruitment of ex-offenders" w:history="1">
                        <w:r w:rsidR="00920D50" w:rsidRPr="005F5B34">
                          <w:rPr>
                            <w:rStyle w:val="Hyperlink"/>
                            <w:rFonts w:ascii="Century Gothic" w:hAnsi="Century Gothic"/>
                            <w:b/>
                            <w:bCs/>
                            <w:w w:val="90"/>
                            <w:sz w:val="24"/>
                            <w:szCs w:val="24"/>
                          </w:rPr>
                          <w:t>Sample policy on the recruitment of ex-offenders</w:t>
                        </w:r>
                      </w:hyperlink>
                    </w:p>
                    <w:p w14:paraId="254F5FB7" w14:textId="77777777" w:rsidR="004834DD" w:rsidRPr="00CA37F9" w:rsidRDefault="004834DD" w:rsidP="00DA64C3">
                      <w:pPr>
                        <w:spacing w:line="300" w:lineRule="exact"/>
                        <w:ind w:right="644"/>
                        <w:rPr>
                          <w:rFonts w:ascii="Century Gothic" w:hAnsi="Century Gothic"/>
                          <w:b/>
                          <w:bCs/>
                          <w:color w:val="0070C0"/>
                          <w:w w:val="90"/>
                          <w:sz w:val="24"/>
                          <w:szCs w:val="24"/>
                          <w:u w:val="single"/>
                        </w:rPr>
                      </w:pPr>
                    </w:p>
                  </w:txbxContent>
                </v:textbox>
                <w10:wrap anchorx="page"/>
              </v:roundrect>
            </w:pict>
          </mc:Fallback>
        </mc:AlternateContent>
      </w:r>
      <w:r w:rsidR="0081445E">
        <w:rPr>
          <w:rFonts w:ascii="Arial" w:hAnsi="Arial" w:cs="Arial"/>
          <w:b/>
          <w:bCs/>
          <w:noProof/>
          <w:sz w:val="24"/>
          <w:szCs w:val="24"/>
        </w:rPr>
        <mc:AlternateContent>
          <mc:Choice Requires="wps">
            <w:drawing>
              <wp:anchor distT="0" distB="0" distL="114300" distR="114300" simplePos="0" relativeHeight="252102656" behindDoc="0" locked="0" layoutInCell="1" allowOverlap="1" wp14:anchorId="7F007CAF" wp14:editId="3076B619">
                <wp:simplePos x="0" y="0"/>
                <wp:positionH relativeFrom="column">
                  <wp:posOffset>7785980</wp:posOffset>
                </wp:positionH>
                <wp:positionV relativeFrom="paragraph">
                  <wp:posOffset>4916032</wp:posOffset>
                </wp:positionV>
                <wp:extent cx="1852490" cy="1636395"/>
                <wp:effectExtent l="0" t="0" r="0" b="1905"/>
                <wp:wrapNone/>
                <wp:docPr id="52" name="NHS lunch Wednesday"/>
                <wp:cNvGraphicFramePr/>
                <a:graphic xmlns:a="http://schemas.openxmlformats.org/drawingml/2006/main">
                  <a:graphicData uri="http://schemas.microsoft.com/office/word/2010/wordprocessingShape">
                    <wps:wsp>
                      <wps:cNvSpPr/>
                      <wps:spPr>
                        <a:xfrm>
                          <a:off x="0" y="0"/>
                          <a:ext cx="1852490" cy="1636395"/>
                        </a:xfrm>
                        <a:prstGeom prst="roundRect">
                          <a:avLst>
                            <a:gd name="adj" fmla="val 5665"/>
                          </a:avLst>
                        </a:prstGeom>
                        <a:solidFill>
                          <a:srgbClr val="F6FCFC"/>
                        </a:solidFill>
                        <a:ln w="38100">
                          <a:noFill/>
                        </a:ln>
                      </wps:spPr>
                      <wps:style>
                        <a:lnRef idx="2">
                          <a:schemeClr val="accent6"/>
                        </a:lnRef>
                        <a:fillRef idx="1">
                          <a:schemeClr val="lt1"/>
                        </a:fillRef>
                        <a:effectRef idx="0">
                          <a:schemeClr val="accent6"/>
                        </a:effectRef>
                        <a:fontRef idx="minor">
                          <a:schemeClr val="dk1"/>
                        </a:fontRef>
                      </wps:style>
                      <wps:txbx>
                        <w:txbxContent>
                          <w:p w14:paraId="3AA2169E" w14:textId="25591E33" w:rsidR="00E57285" w:rsidRDefault="00E57285" w:rsidP="00097AD1">
                            <w:pPr>
                              <w:spacing w:after="120"/>
                              <w:ind w:right="31"/>
                              <w:rPr>
                                <w:rFonts w:ascii="Century Gothic" w:hAnsi="Century Gothic"/>
                                <w:b/>
                                <w:bCs/>
                                <w:color w:val="2F8385"/>
                                <w:w w:val="90"/>
                                <w:sz w:val="28"/>
                                <w:szCs w:val="28"/>
                              </w:rPr>
                            </w:pPr>
                            <w:r>
                              <w:rPr>
                                <w:rFonts w:ascii="Century Gothic" w:hAnsi="Century Gothic"/>
                                <w:b/>
                                <w:bCs/>
                                <w:color w:val="2F8385"/>
                                <w:w w:val="90"/>
                                <w:sz w:val="28"/>
                                <w:szCs w:val="28"/>
                              </w:rPr>
                              <w:t>Closed Cultures Briefing</w:t>
                            </w:r>
                          </w:p>
                          <w:p w14:paraId="66E861E4" w14:textId="2B6A248F" w:rsidR="00800B50" w:rsidRPr="0081445E" w:rsidRDefault="00A64BA5" w:rsidP="0081445E">
                            <w:pPr>
                              <w:ind w:right="1665"/>
                              <w:rPr>
                                <w:rFonts w:ascii="Century Gothic" w:hAnsi="Century Gothic"/>
                                <w:b/>
                                <w:bCs/>
                                <w:color w:val="0563C1" w:themeColor="hyperlink"/>
                                <w:w w:val="90"/>
                                <w:sz w:val="24"/>
                                <w:szCs w:val="24"/>
                                <w:u w:val="single"/>
                              </w:rPr>
                            </w:pPr>
                            <w:hyperlink r:id="rId71" w:history="1">
                              <w:r w:rsidR="00800B50" w:rsidRPr="0081445E">
                                <w:rPr>
                                  <w:rStyle w:val="Hyperlink"/>
                                  <w:rFonts w:ascii="Century Gothic" w:hAnsi="Century Gothic"/>
                                  <w:b/>
                                  <w:bCs/>
                                  <w:w w:val="90"/>
                                  <w:sz w:val="24"/>
                                  <w:szCs w:val="24"/>
                                </w:rPr>
                                <w:t>DSAP Closed Cultures Briefing</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007CAF" id="_x0000_s1039" style="position:absolute;margin-left:613.05pt;margin-top:387.1pt;width:145.85pt;height:128.8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7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bRhmAIAAHwFAAAOAAAAZHJzL2Uyb0RvYy54bWysVEtvEzEQviPxHyzf6e4m7aqNuqmiVEFI&#10;Vanaop4dr50s2B5jO8mGX8/Y+wiFigPisju25/vmPdc3rVZkL5xvwFS0OMspEYZD3ZhNRb88rz5c&#10;UuIDMzVTYERFj8LTm/n7d9cHOxMT2IKqhSNIYvzsYCu6DcHOsszzrdDMn4EVBh8lOM0CHt0mqx07&#10;ILtW2STPy+wArrYOuPAeb2+7RzpP/FIKHj5L6UUgqqLoW0hfl77r+M3m12y2ccxuG967wf7BC80a&#10;g0ZHqlsWGNm55g8q3XAHHmQ446AzkLLhIsWA0RT5b9E8bZkVKRZMjrdjmvz/o+X3+yf74DANB+tn&#10;HsUYRSudjn/0j7QpWccxWaINhONlcXkxOb/CnHJ8K8ppOb26iOnMTnDrfPgoQJMoVNTBztSPWJKU&#10;Kba/8yGlrCaGaewNVn+lRGqFBdgzRS7KciDsdZF6oIxAD6qpV41S6eA266VyBJEVXZWr5WrZe/NK&#10;TRlyqOj0ssjz5IWBSNC5rQx6f0pDksJRiUivzKOQpKkx8EkCpg4Vo0XGuTCh7E0m7QiTSD4Ci7eA&#10;KhQ9qNeNMJE6dwR2rv7V4ohIVsGEEawbA+4ty/W30XKnP0TfxRzDD+26xaAx5lSJeLWG+vjgiINu&#10;lLzlqware8d8eGAOS4cdgfsgfMaPVIDJhl6iZAvux1v3UR9bGl8pOeAsVtR/3zEnKFGfDDb7tMyx&#10;XCSkAwouCVfF+Tke1sOt2eklYPEL3DiWJzHqBjWI0oF+wXWxiNbwiRmONisaBnEZus2A64aLxSIp&#10;4ZhaFu7Mk+WROqY39uBz+8Kc7Rs74EzcwzCtbJbateupk25EGljsAsgmxMdTNvsDjjhKr3bIr+ek&#10;dVqa858AAAD//wMAUEsDBBQABgAIAAAAIQC+mvsg4gAAAA4BAAAPAAAAZHJzL2Rvd25yZXYueG1s&#10;TI/LTsMwEEX3SPyDNUhsIurE0IaGOBVCYoei0vIBbuzaUeOHYqcNfD3TFezmao7uo97MdiBnNcbe&#10;Ow7FIgeiXOdl7zSHr/37wzOQmISTYvBOcfhWETbN7U0tKukv7lOdd0kTNHGxEhxMSqGiNHZGWREX&#10;PiiHv6MfrUgoR03lKC5obgfK8nxFregdJhgR1JtR3Wk3WQ6n7EO32X7KtGH9Nvx0bSiXLef3d/Pr&#10;C5Ck5vQHw7U+VocGOx385GQkA2rGVgWyHMryiQG5IsuixDkHvPLHYg20qen/Gc0vAAAA//8DAFBL&#10;AQItABQABgAIAAAAIQC2gziS/gAAAOEBAAATAAAAAAAAAAAAAAAAAAAAAABbQ29udGVudF9UeXBl&#10;c10ueG1sUEsBAi0AFAAGAAgAAAAhADj9If/WAAAAlAEAAAsAAAAAAAAAAAAAAAAALwEAAF9yZWxz&#10;Ly5yZWxzUEsBAi0AFAAGAAgAAAAhAPeNtGGYAgAAfAUAAA4AAAAAAAAAAAAAAAAALgIAAGRycy9l&#10;Mm9Eb2MueG1sUEsBAi0AFAAGAAgAAAAhAL6a+yDiAAAADgEAAA8AAAAAAAAAAAAAAAAA8gQAAGRy&#10;cy9kb3ducmV2LnhtbFBLBQYAAAAABAAEAPMAAAABBgAAAAA=&#10;" fillcolor="#f6fcfc" stroked="f" strokeweight="3pt">
                <v:stroke joinstyle="miter"/>
                <v:textbox inset="1mm,0,,0">
                  <w:txbxContent>
                    <w:p w14:paraId="3AA2169E" w14:textId="25591E33" w:rsidR="00E57285" w:rsidRDefault="00E57285" w:rsidP="00097AD1">
                      <w:pPr>
                        <w:spacing w:after="120"/>
                        <w:ind w:right="31"/>
                        <w:rPr>
                          <w:rFonts w:ascii="Century Gothic" w:hAnsi="Century Gothic"/>
                          <w:b/>
                          <w:bCs/>
                          <w:color w:val="2F8385"/>
                          <w:w w:val="90"/>
                          <w:sz w:val="28"/>
                          <w:szCs w:val="28"/>
                        </w:rPr>
                      </w:pPr>
                      <w:r>
                        <w:rPr>
                          <w:rFonts w:ascii="Century Gothic" w:hAnsi="Century Gothic"/>
                          <w:b/>
                          <w:bCs/>
                          <w:color w:val="2F8385"/>
                          <w:w w:val="90"/>
                          <w:sz w:val="28"/>
                          <w:szCs w:val="28"/>
                        </w:rPr>
                        <w:t>Closed Cultures Briefing</w:t>
                      </w:r>
                    </w:p>
                    <w:p w14:paraId="66E861E4" w14:textId="2B6A248F" w:rsidR="00800B50" w:rsidRPr="0081445E" w:rsidRDefault="00A64BA5" w:rsidP="0081445E">
                      <w:pPr>
                        <w:ind w:right="1665"/>
                        <w:rPr>
                          <w:rFonts w:ascii="Century Gothic" w:hAnsi="Century Gothic"/>
                          <w:b/>
                          <w:bCs/>
                          <w:color w:val="0563C1" w:themeColor="hyperlink"/>
                          <w:w w:val="90"/>
                          <w:sz w:val="24"/>
                          <w:szCs w:val="24"/>
                          <w:u w:val="single"/>
                        </w:rPr>
                      </w:pPr>
                      <w:hyperlink r:id="rId72" w:history="1">
                        <w:r w:rsidR="00800B50" w:rsidRPr="0081445E">
                          <w:rPr>
                            <w:rStyle w:val="Hyperlink"/>
                            <w:rFonts w:ascii="Century Gothic" w:hAnsi="Century Gothic"/>
                            <w:b/>
                            <w:bCs/>
                            <w:w w:val="90"/>
                            <w:sz w:val="24"/>
                            <w:szCs w:val="24"/>
                          </w:rPr>
                          <w:t>DSAP Closed Cultures Briefing</w:t>
                        </w:r>
                      </w:hyperlink>
                    </w:p>
                  </w:txbxContent>
                </v:textbox>
              </v:roundrect>
            </w:pict>
          </mc:Fallback>
        </mc:AlternateContent>
      </w:r>
      <w:r w:rsidR="00856097">
        <w:rPr>
          <w:noProof/>
        </w:rPr>
        <w:drawing>
          <wp:anchor distT="0" distB="0" distL="114300" distR="114300" simplePos="0" relativeHeight="252103680" behindDoc="0" locked="0" layoutInCell="1" allowOverlap="1" wp14:anchorId="484AA43B" wp14:editId="5534A3D0">
            <wp:simplePos x="0" y="0"/>
            <wp:positionH relativeFrom="rightMargin">
              <wp:posOffset>-271591</wp:posOffset>
            </wp:positionH>
            <wp:positionV relativeFrom="paragraph">
              <wp:posOffset>5212705</wp:posOffset>
            </wp:positionV>
            <wp:extent cx="870949" cy="1239455"/>
            <wp:effectExtent l="0" t="0" r="5715"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872020" cy="1240980"/>
                    </a:xfrm>
                    <a:prstGeom prst="rect">
                      <a:avLst/>
                    </a:prstGeom>
                  </pic:spPr>
                </pic:pic>
              </a:graphicData>
            </a:graphic>
            <wp14:sizeRelH relativeFrom="margin">
              <wp14:pctWidth>0</wp14:pctWidth>
            </wp14:sizeRelH>
            <wp14:sizeRelV relativeFrom="margin">
              <wp14:pctHeight>0</wp14:pctHeight>
            </wp14:sizeRelV>
          </wp:anchor>
        </w:drawing>
      </w:r>
      <w:r w:rsidR="00856097">
        <w:rPr>
          <w:noProof/>
        </w:rPr>
        <w:drawing>
          <wp:anchor distT="0" distB="0" distL="114300" distR="114300" simplePos="0" relativeHeight="252104704" behindDoc="0" locked="0" layoutInCell="1" allowOverlap="1" wp14:anchorId="009BBC17" wp14:editId="5F7D4E62">
            <wp:simplePos x="0" y="0"/>
            <wp:positionH relativeFrom="column">
              <wp:posOffset>2252508</wp:posOffset>
            </wp:positionH>
            <wp:positionV relativeFrom="paragraph">
              <wp:posOffset>4298315</wp:posOffset>
            </wp:positionV>
            <wp:extent cx="1302907" cy="468589"/>
            <wp:effectExtent l="0" t="0" r="0" b="825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1302907" cy="468589"/>
                    </a:xfrm>
                    <a:prstGeom prst="rect">
                      <a:avLst/>
                    </a:prstGeom>
                  </pic:spPr>
                </pic:pic>
              </a:graphicData>
            </a:graphic>
            <wp14:sizeRelH relativeFrom="margin">
              <wp14:pctWidth>0</wp14:pctWidth>
            </wp14:sizeRelH>
            <wp14:sizeRelV relativeFrom="margin">
              <wp14:pctHeight>0</wp14:pctHeight>
            </wp14:sizeRelV>
          </wp:anchor>
        </w:drawing>
      </w:r>
      <w:r w:rsidR="00856097">
        <w:rPr>
          <w:rFonts w:ascii="Arial" w:hAnsi="Arial" w:cs="Arial"/>
          <w:b/>
          <w:bCs/>
          <w:noProof/>
          <w:sz w:val="24"/>
          <w:szCs w:val="24"/>
        </w:rPr>
        <mc:AlternateContent>
          <mc:Choice Requires="wps">
            <w:drawing>
              <wp:anchor distT="0" distB="0" distL="114300" distR="114300" simplePos="0" relativeHeight="252100608" behindDoc="0" locked="0" layoutInCell="1" allowOverlap="1" wp14:anchorId="50F54239" wp14:editId="6534EE0D">
                <wp:simplePos x="0" y="0"/>
                <wp:positionH relativeFrom="column">
                  <wp:posOffset>-724277</wp:posOffset>
                </wp:positionH>
                <wp:positionV relativeFrom="paragraph">
                  <wp:posOffset>1303699</wp:posOffset>
                </wp:positionV>
                <wp:extent cx="4390390" cy="3521578"/>
                <wp:effectExtent l="0" t="0" r="0" b="3175"/>
                <wp:wrapNone/>
                <wp:docPr id="47" name="NHS lunch Wednesday"/>
                <wp:cNvGraphicFramePr/>
                <a:graphic xmlns:a="http://schemas.openxmlformats.org/drawingml/2006/main">
                  <a:graphicData uri="http://schemas.microsoft.com/office/word/2010/wordprocessingShape">
                    <wps:wsp>
                      <wps:cNvSpPr/>
                      <wps:spPr>
                        <a:xfrm>
                          <a:off x="0" y="0"/>
                          <a:ext cx="4390390" cy="3521578"/>
                        </a:xfrm>
                        <a:prstGeom prst="roundRect">
                          <a:avLst>
                            <a:gd name="adj" fmla="val 2019"/>
                          </a:avLst>
                        </a:prstGeom>
                        <a:solidFill>
                          <a:srgbClr val="F6FCFC"/>
                        </a:solidFill>
                        <a:ln w="38100">
                          <a:noFill/>
                        </a:ln>
                      </wps:spPr>
                      <wps:style>
                        <a:lnRef idx="2">
                          <a:schemeClr val="accent6"/>
                        </a:lnRef>
                        <a:fillRef idx="1">
                          <a:schemeClr val="lt1"/>
                        </a:fillRef>
                        <a:effectRef idx="0">
                          <a:schemeClr val="accent6"/>
                        </a:effectRef>
                        <a:fontRef idx="minor">
                          <a:schemeClr val="dk1"/>
                        </a:fontRef>
                      </wps:style>
                      <wps:txbx>
                        <w:txbxContent>
                          <w:p w14:paraId="4BF3C56A" w14:textId="769A3BB0" w:rsidR="007907BF" w:rsidRDefault="007907BF" w:rsidP="00FC050B">
                            <w:pPr>
                              <w:spacing w:after="120" w:line="300" w:lineRule="exact"/>
                              <w:ind w:right="-25"/>
                              <w:rPr>
                                <w:rFonts w:ascii="Century Gothic" w:hAnsi="Century Gothic"/>
                                <w:b/>
                                <w:bCs/>
                                <w:color w:val="2F8385"/>
                                <w:w w:val="90"/>
                                <w:sz w:val="28"/>
                                <w:szCs w:val="28"/>
                              </w:rPr>
                            </w:pPr>
                            <w:r>
                              <w:rPr>
                                <w:rFonts w:ascii="Century Gothic" w:hAnsi="Century Gothic"/>
                                <w:b/>
                                <w:bCs/>
                                <w:color w:val="2F8385"/>
                                <w:w w:val="90"/>
                                <w:sz w:val="28"/>
                                <w:szCs w:val="28"/>
                              </w:rPr>
                              <w:t>CQC Resources</w:t>
                            </w:r>
                          </w:p>
                          <w:p w14:paraId="15F0BC30" w14:textId="0A60225F" w:rsidR="007907BF"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75" w:history="1">
                              <w:r w:rsidR="00E57285" w:rsidRPr="00E57285">
                                <w:rPr>
                                  <w:rStyle w:val="Hyperlink"/>
                                  <w:rFonts w:ascii="Century Gothic" w:hAnsi="Century Gothic"/>
                                  <w:b/>
                                  <w:bCs/>
                                  <w:w w:val="90"/>
                                  <w:sz w:val="24"/>
                                  <w:szCs w:val="24"/>
                                </w:rPr>
                                <w:t xml:space="preserve">Durham Police Article on </w:t>
                              </w:r>
                              <w:proofErr w:type="spellStart"/>
                              <w:r w:rsidR="00E57285" w:rsidRPr="00E57285">
                                <w:rPr>
                                  <w:rStyle w:val="Hyperlink"/>
                                  <w:rFonts w:ascii="Century Gothic" w:hAnsi="Century Gothic"/>
                                  <w:b/>
                                  <w:bCs/>
                                  <w:w w:val="90"/>
                                  <w:sz w:val="24"/>
                                  <w:szCs w:val="24"/>
                                </w:rPr>
                                <w:t>Whorlton</w:t>
                              </w:r>
                              <w:proofErr w:type="spellEnd"/>
                              <w:r w:rsidR="00E57285" w:rsidRPr="00E57285">
                                <w:rPr>
                                  <w:rStyle w:val="Hyperlink"/>
                                  <w:rFonts w:ascii="Century Gothic" w:hAnsi="Century Gothic"/>
                                  <w:b/>
                                  <w:bCs/>
                                  <w:w w:val="90"/>
                                  <w:sz w:val="24"/>
                                  <w:szCs w:val="24"/>
                                </w:rPr>
                                <w:t xml:space="preserve"> Hall Convictions</w:t>
                              </w:r>
                            </w:hyperlink>
                          </w:p>
                          <w:p w14:paraId="10946309" w14:textId="497C1797" w:rsid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76" w:history="1">
                              <w:r w:rsidR="00E57285" w:rsidRPr="00E57285">
                                <w:rPr>
                                  <w:rStyle w:val="Hyperlink"/>
                                  <w:rFonts w:ascii="Century Gothic" w:hAnsi="Century Gothic"/>
                                  <w:b/>
                                  <w:bCs/>
                                  <w:w w:val="90"/>
                                  <w:sz w:val="24"/>
                                  <w:szCs w:val="24"/>
                                </w:rPr>
                                <w:t xml:space="preserve">Safeguarding Adults Review into </w:t>
                              </w:r>
                              <w:proofErr w:type="spellStart"/>
                              <w:r w:rsidR="00E57285" w:rsidRPr="00E57285">
                                <w:rPr>
                                  <w:rStyle w:val="Hyperlink"/>
                                  <w:rFonts w:ascii="Century Gothic" w:hAnsi="Century Gothic"/>
                                  <w:b/>
                                  <w:bCs/>
                                  <w:w w:val="90"/>
                                  <w:sz w:val="24"/>
                                  <w:szCs w:val="24"/>
                                </w:rPr>
                                <w:t>Whorlton</w:t>
                              </w:r>
                              <w:proofErr w:type="spellEnd"/>
                              <w:r w:rsidR="00E57285" w:rsidRPr="00E57285">
                                <w:rPr>
                                  <w:rStyle w:val="Hyperlink"/>
                                  <w:rFonts w:ascii="Century Gothic" w:hAnsi="Century Gothic"/>
                                  <w:b/>
                                  <w:bCs/>
                                  <w:w w:val="90"/>
                                  <w:sz w:val="24"/>
                                  <w:szCs w:val="24"/>
                                </w:rPr>
                                <w:t xml:space="preserve"> Hall</w:t>
                              </w:r>
                            </w:hyperlink>
                          </w:p>
                          <w:p w14:paraId="5C399CF6" w14:textId="7777777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77" w:history="1">
                              <w:r w:rsidR="00E57285" w:rsidRPr="00E57285">
                                <w:rPr>
                                  <w:rStyle w:val="Hyperlink"/>
                                  <w:rFonts w:ascii="Century Gothic" w:hAnsi="Century Gothic"/>
                                  <w:b/>
                                  <w:bCs/>
                                  <w:w w:val="90"/>
                                  <w:sz w:val="24"/>
                                  <w:szCs w:val="24"/>
                                  <w:lang w:val="en-US"/>
                                </w:rPr>
                                <w:t>How CQC identifies and responds to closed cultures - Care Quality Commission</w:t>
                              </w:r>
                            </w:hyperlink>
                            <w:r w:rsidR="00E57285" w:rsidRPr="00E57285">
                              <w:rPr>
                                <w:rFonts w:ascii="Century Gothic" w:hAnsi="Century Gothic"/>
                                <w:b/>
                                <w:bCs/>
                                <w:w w:val="90"/>
                                <w:sz w:val="24"/>
                                <w:szCs w:val="24"/>
                                <w:lang w:val="en-US"/>
                              </w:rPr>
                              <w:t xml:space="preserve"> </w:t>
                            </w:r>
                          </w:p>
                          <w:p w14:paraId="29476229" w14:textId="7777777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78" w:history="1">
                              <w:r w:rsidR="00E57285" w:rsidRPr="00E57285">
                                <w:rPr>
                                  <w:rStyle w:val="Hyperlink"/>
                                  <w:rFonts w:ascii="Century Gothic" w:hAnsi="Century Gothic"/>
                                  <w:b/>
                                  <w:bCs/>
                                  <w:w w:val="90"/>
                                  <w:sz w:val="24"/>
                                  <w:szCs w:val="24"/>
                                  <w:lang w:val="en-US"/>
                                </w:rPr>
                                <w:t>Closed Cultures – Summer 2022 update - Care Quality Commission (cqc.org.uk)</w:t>
                              </w:r>
                            </w:hyperlink>
                            <w:r w:rsidR="00E57285" w:rsidRPr="00E57285">
                              <w:rPr>
                                <w:rFonts w:ascii="Century Gothic" w:hAnsi="Century Gothic"/>
                                <w:b/>
                                <w:bCs/>
                                <w:w w:val="90"/>
                                <w:sz w:val="24"/>
                                <w:szCs w:val="24"/>
                                <w:lang w:val="en-US"/>
                              </w:rPr>
                              <w:t xml:space="preserve"> </w:t>
                            </w:r>
                          </w:p>
                          <w:p w14:paraId="328D7BBD" w14:textId="7777777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79" w:history="1">
                              <w:r w:rsidR="00E57285" w:rsidRPr="00E57285">
                                <w:rPr>
                                  <w:rStyle w:val="Hyperlink"/>
                                  <w:rFonts w:ascii="Century Gothic" w:hAnsi="Century Gothic"/>
                                  <w:b/>
                                  <w:bCs/>
                                  <w:w w:val="90"/>
                                  <w:sz w:val="24"/>
                                  <w:szCs w:val="24"/>
                                  <w:lang w:val="en-US"/>
                                </w:rPr>
                                <w:t>The Human Rights Act | Equality and Human Rights Commission (equalityhumanrights.com)</w:t>
                              </w:r>
                            </w:hyperlink>
                          </w:p>
                          <w:p w14:paraId="78D0C804" w14:textId="7777777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80" w:history="1">
                              <w:r w:rsidR="00E57285" w:rsidRPr="00E57285">
                                <w:rPr>
                                  <w:rStyle w:val="Hyperlink"/>
                                  <w:rFonts w:ascii="Century Gothic" w:hAnsi="Century Gothic"/>
                                  <w:b/>
                                  <w:bCs/>
                                  <w:w w:val="90"/>
                                  <w:sz w:val="24"/>
                                  <w:szCs w:val="24"/>
                                  <w:lang w:val="en-US"/>
                                </w:rPr>
                                <w:t>Services for autistic people and people with a learning disability - Care Quality Commission (cqc.org.uk)</w:t>
                              </w:r>
                            </w:hyperlink>
                          </w:p>
                          <w:p w14:paraId="7C9630CB" w14:textId="7777777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81" w:history="1">
                              <w:r w:rsidR="00E57285" w:rsidRPr="00E57285">
                                <w:rPr>
                                  <w:rStyle w:val="Hyperlink"/>
                                  <w:rFonts w:ascii="Century Gothic" w:hAnsi="Century Gothic"/>
                                  <w:b/>
                                  <w:bCs/>
                                  <w:w w:val="90"/>
                                  <w:sz w:val="24"/>
                                  <w:szCs w:val="24"/>
                                  <w:lang w:val="en-US"/>
                                </w:rPr>
                                <w:t>https://restraintreductionnetwork.org/</w:t>
                              </w:r>
                            </w:hyperlink>
                          </w:p>
                          <w:p w14:paraId="28DAD8F4" w14:textId="7777777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82" w:history="1">
                              <w:r w:rsidR="00E57285" w:rsidRPr="00E57285">
                                <w:rPr>
                                  <w:rStyle w:val="Hyperlink"/>
                                  <w:rFonts w:ascii="Century Gothic" w:hAnsi="Century Gothic"/>
                                  <w:b/>
                                  <w:bCs/>
                                  <w:w w:val="90"/>
                                  <w:sz w:val="24"/>
                                  <w:szCs w:val="24"/>
                                  <w:lang w:val="en-US"/>
                                </w:rPr>
                                <w:t>https://www.bild.org.uk/vision-values/</w:t>
                              </w:r>
                            </w:hyperlink>
                          </w:p>
                          <w:p w14:paraId="6EC1D032" w14:textId="3871A01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83" w:history="1">
                              <w:r w:rsidR="00D47E80">
                                <w:rPr>
                                  <w:rStyle w:val="Hyperlink"/>
                                  <w:rFonts w:ascii="Century Gothic" w:hAnsi="Century Gothic"/>
                                  <w:b/>
                                  <w:bCs/>
                                  <w:w w:val="90"/>
                                  <w:sz w:val="24"/>
                                  <w:szCs w:val="24"/>
                                  <w:lang w:val="en-US"/>
                                </w:rPr>
                                <w:t xml:space="preserve">Skills for Care.org.uk-Developing your workforce; </w:t>
                              </w:r>
                              <w:proofErr w:type="spellStart"/>
                              <w:r w:rsidR="00D47E80">
                                <w:rPr>
                                  <w:rStyle w:val="Hyperlink"/>
                                  <w:rFonts w:ascii="Century Gothic" w:hAnsi="Century Gothic"/>
                                  <w:b/>
                                  <w:bCs/>
                                  <w:w w:val="90"/>
                                  <w:sz w:val="24"/>
                                  <w:szCs w:val="24"/>
                                  <w:lang w:val="en-US"/>
                                </w:rPr>
                                <w:t>Behaviours</w:t>
                              </w:r>
                              <w:proofErr w:type="spellEnd"/>
                              <w:r w:rsidR="00D47E80">
                                <w:rPr>
                                  <w:rStyle w:val="Hyperlink"/>
                                  <w:rFonts w:ascii="Century Gothic" w:hAnsi="Century Gothic"/>
                                  <w:b/>
                                  <w:bCs/>
                                  <w:w w:val="90"/>
                                  <w:sz w:val="24"/>
                                  <w:szCs w:val="24"/>
                                  <w:lang w:val="en-US"/>
                                </w:rPr>
                                <w:t xml:space="preserve"> which challenge, a positive and proactive workforce</w:t>
                              </w:r>
                            </w:hyperlink>
                          </w:p>
                          <w:p w14:paraId="38A1E2BC" w14:textId="3871DA95"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84" w:history="1">
                              <w:r w:rsidR="00D47E80" w:rsidRPr="00D47E80">
                                <w:rPr>
                                  <w:rStyle w:val="Hyperlink"/>
                                  <w:rFonts w:ascii="Century Gothic" w:hAnsi="Century Gothic"/>
                                  <w:b/>
                                  <w:bCs/>
                                  <w:w w:val="90"/>
                                  <w:sz w:val="24"/>
                                  <w:szCs w:val="24"/>
                                </w:rPr>
                                <w:t>CQC Quality of Life Tool</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F54239" id="_x0000_s1040" style="position:absolute;margin-left:-57.05pt;margin-top:102.65pt;width:345.7pt;height:277.3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3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BCtmQIAAHwFAAAOAAAAZHJzL2Uyb0RvYy54bWysVFFv2yAQfp+0/4B4X20nbdZGdaooVaZJ&#10;VRu1nfpMMCTegGNAYme/fgd2nHWr9jBNipwD7vvu7uO465tWK7IXztdgSlqc5ZQIw6GqzaakX56X&#10;Hy4p8YGZiikwoqQH4enN7P2768ZOxQi2oCrhCJIYP21sSbch2GmWeb4VmvkzsMLgoQSnWcCl22SV&#10;Yw2ya5WN8nySNeAq64AL73H3tjuks8QvpeDhQUovAlElxdxC+rr0XcdvNrtm041jdlvzPg32D1lo&#10;VhsMOlDdssDIztV/UOmaO/AgwxkHnYGUNRepBqymyH+r5mnLrEi1oDjeDjL5/0fL7/dPduVQhsb6&#10;qUczVtFKp+M/5kfaJNZhEEu0gXDcPB9f5fijhOPZ+GJUXHy8jHJmJ7h1PnwSoEk0SupgZ6pHvJKk&#10;FNvf+ZAkq4hhGnuDVV8pkVrhBeyZIijIVU/Y+yL1kTICPai6WtZKpYXbrBfKEUSWdDlZLpaLHvzK&#10;TRnSYLqXRZ6nLAxEgi5tZTD7kwzJCgclIr0yj0KSusLCRwmYOlQMERnnwoRJHzJ5R5hE8gFYvAVU&#10;oehBvW+EidS5A7BL9a8RB0SKCiYMYF0bcG9Frr4NkTv/Y/VdzbH80K5bLBprHsck49YaqsPKEQfd&#10;U/KWL2u83Tvmw4o5vDrsCJwH4QE/UgGKDb1FyRbcj7f2oz+2NJ5S0uBbLKn/vmNOUKI+G2z28STH&#10;6yIhLdBwybgqzs9xsT7ump1eAF5+gRPH8mRG36COpnSgX3BczGM0PGKGY8yShqO5CN1kwHHDxXye&#10;nPCZWhbuzJPlkTrKG3vwuX1hzvaNHfBN3MPxtbJpateup06+EWlgvgsg6xAPT2r2C3ziaL2aIb+u&#10;k9dpaM5+AgAA//8DAFBLAwQUAAYACAAAACEAEpq4puAAAAAMAQAADwAAAGRycy9kb3ducmV2Lnht&#10;bEyPwU7DMAyG70i8Q2QkbluaQZetqzsBEoLbRIs4e23WVDRJabK1vD3hBDdb/vT7+/P9bHp2UaPv&#10;nEUQywSYsrVrOtsivFfPiw0wH8g21DurEL6Vh31xfZVT1rjJvqlLGVoWQ6zPCEGHMGSc+1orQ37p&#10;BmXj7eRGQyGuY8ubkaYYbnq+SpI1N9TZ+EHToJ60qj/Ls0Eoq5cNSTmtK8EPWs+vX48fghBvb+aH&#10;HbCg5vAHw69+VIciOh3d2Tae9QgLIe5FZBFWSXoHLCKplHE4Ish0uwVe5Px/ieIHAAD//wMAUEsB&#10;Ai0AFAAGAAgAAAAhALaDOJL+AAAA4QEAABMAAAAAAAAAAAAAAAAAAAAAAFtDb250ZW50X1R5cGVz&#10;XS54bWxQSwECLQAUAAYACAAAACEAOP0h/9YAAACUAQAACwAAAAAAAAAAAAAAAAAvAQAAX3JlbHMv&#10;LnJlbHNQSwECLQAUAAYACAAAACEAX/AQrZkCAAB8BQAADgAAAAAAAAAAAAAAAAAuAgAAZHJzL2Uy&#10;b0RvYy54bWxQSwECLQAUAAYACAAAACEAEpq4puAAAAAMAQAADwAAAAAAAAAAAAAAAADzBAAAZHJz&#10;L2Rvd25yZXYueG1sUEsFBgAAAAAEAAQA8wAAAAAGAAAAAA==&#10;" fillcolor="#f6fcfc" stroked="f" strokeweight="3pt">
                <v:stroke joinstyle="miter"/>
                <v:textbox inset="1mm,0,,0">
                  <w:txbxContent>
                    <w:p w14:paraId="4BF3C56A" w14:textId="769A3BB0" w:rsidR="007907BF" w:rsidRDefault="007907BF" w:rsidP="00FC050B">
                      <w:pPr>
                        <w:spacing w:after="120" w:line="300" w:lineRule="exact"/>
                        <w:ind w:right="-25"/>
                        <w:rPr>
                          <w:rFonts w:ascii="Century Gothic" w:hAnsi="Century Gothic"/>
                          <w:b/>
                          <w:bCs/>
                          <w:color w:val="2F8385"/>
                          <w:w w:val="90"/>
                          <w:sz w:val="28"/>
                          <w:szCs w:val="28"/>
                        </w:rPr>
                      </w:pPr>
                      <w:r>
                        <w:rPr>
                          <w:rFonts w:ascii="Century Gothic" w:hAnsi="Century Gothic"/>
                          <w:b/>
                          <w:bCs/>
                          <w:color w:val="2F8385"/>
                          <w:w w:val="90"/>
                          <w:sz w:val="28"/>
                          <w:szCs w:val="28"/>
                        </w:rPr>
                        <w:t>CQC Resources</w:t>
                      </w:r>
                    </w:p>
                    <w:p w14:paraId="15F0BC30" w14:textId="0A60225F" w:rsidR="007907BF"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85" w:history="1">
                        <w:r w:rsidR="00E57285" w:rsidRPr="00E57285">
                          <w:rPr>
                            <w:rStyle w:val="Hyperlink"/>
                            <w:rFonts w:ascii="Century Gothic" w:hAnsi="Century Gothic"/>
                            <w:b/>
                            <w:bCs/>
                            <w:w w:val="90"/>
                            <w:sz w:val="24"/>
                            <w:szCs w:val="24"/>
                          </w:rPr>
                          <w:t xml:space="preserve">Durham Police Article on </w:t>
                        </w:r>
                        <w:proofErr w:type="spellStart"/>
                        <w:r w:rsidR="00E57285" w:rsidRPr="00E57285">
                          <w:rPr>
                            <w:rStyle w:val="Hyperlink"/>
                            <w:rFonts w:ascii="Century Gothic" w:hAnsi="Century Gothic"/>
                            <w:b/>
                            <w:bCs/>
                            <w:w w:val="90"/>
                            <w:sz w:val="24"/>
                            <w:szCs w:val="24"/>
                          </w:rPr>
                          <w:t>Whorlton</w:t>
                        </w:r>
                        <w:proofErr w:type="spellEnd"/>
                        <w:r w:rsidR="00E57285" w:rsidRPr="00E57285">
                          <w:rPr>
                            <w:rStyle w:val="Hyperlink"/>
                            <w:rFonts w:ascii="Century Gothic" w:hAnsi="Century Gothic"/>
                            <w:b/>
                            <w:bCs/>
                            <w:w w:val="90"/>
                            <w:sz w:val="24"/>
                            <w:szCs w:val="24"/>
                          </w:rPr>
                          <w:t xml:space="preserve"> Hall Convictions</w:t>
                        </w:r>
                      </w:hyperlink>
                    </w:p>
                    <w:p w14:paraId="10946309" w14:textId="497C1797" w:rsid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86" w:history="1">
                        <w:r w:rsidR="00E57285" w:rsidRPr="00E57285">
                          <w:rPr>
                            <w:rStyle w:val="Hyperlink"/>
                            <w:rFonts w:ascii="Century Gothic" w:hAnsi="Century Gothic"/>
                            <w:b/>
                            <w:bCs/>
                            <w:w w:val="90"/>
                            <w:sz w:val="24"/>
                            <w:szCs w:val="24"/>
                          </w:rPr>
                          <w:t xml:space="preserve">Safeguarding Adults Review into </w:t>
                        </w:r>
                        <w:proofErr w:type="spellStart"/>
                        <w:r w:rsidR="00E57285" w:rsidRPr="00E57285">
                          <w:rPr>
                            <w:rStyle w:val="Hyperlink"/>
                            <w:rFonts w:ascii="Century Gothic" w:hAnsi="Century Gothic"/>
                            <w:b/>
                            <w:bCs/>
                            <w:w w:val="90"/>
                            <w:sz w:val="24"/>
                            <w:szCs w:val="24"/>
                          </w:rPr>
                          <w:t>Whorlton</w:t>
                        </w:r>
                        <w:proofErr w:type="spellEnd"/>
                        <w:r w:rsidR="00E57285" w:rsidRPr="00E57285">
                          <w:rPr>
                            <w:rStyle w:val="Hyperlink"/>
                            <w:rFonts w:ascii="Century Gothic" w:hAnsi="Century Gothic"/>
                            <w:b/>
                            <w:bCs/>
                            <w:w w:val="90"/>
                            <w:sz w:val="24"/>
                            <w:szCs w:val="24"/>
                          </w:rPr>
                          <w:t xml:space="preserve"> Hall</w:t>
                        </w:r>
                      </w:hyperlink>
                    </w:p>
                    <w:p w14:paraId="5C399CF6" w14:textId="7777777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87" w:history="1">
                        <w:r w:rsidR="00E57285" w:rsidRPr="00E57285">
                          <w:rPr>
                            <w:rStyle w:val="Hyperlink"/>
                            <w:rFonts w:ascii="Century Gothic" w:hAnsi="Century Gothic"/>
                            <w:b/>
                            <w:bCs/>
                            <w:w w:val="90"/>
                            <w:sz w:val="24"/>
                            <w:szCs w:val="24"/>
                            <w:lang w:val="en-US"/>
                          </w:rPr>
                          <w:t>How CQC identifies and responds to closed cultures - Care Quality Commission</w:t>
                        </w:r>
                      </w:hyperlink>
                      <w:r w:rsidR="00E57285" w:rsidRPr="00E57285">
                        <w:rPr>
                          <w:rFonts w:ascii="Century Gothic" w:hAnsi="Century Gothic"/>
                          <w:b/>
                          <w:bCs/>
                          <w:w w:val="90"/>
                          <w:sz w:val="24"/>
                          <w:szCs w:val="24"/>
                          <w:lang w:val="en-US"/>
                        </w:rPr>
                        <w:t xml:space="preserve"> </w:t>
                      </w:r>
                    </w:p>
                    <w:p w14:paraId="29476229" w14:textId="7777777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88" w:history="1">
                        <w:r w:rsidR="00E57285" w:rsidRPr="00E57285">
                          <w:rPr>
                            <w:rStyle w:val="Hyperlink"/>
                            <w:rFonts w:ascii="Century Gothic" w:hAnsi="Century Gothic"/>
                            <w:b/>
                            <w:bCs/>
                            <w:w w:val="90"/>
                            <w:sz w:val="24"/>
                            <w:szCs w:val="24"/>
                            <w:lang w:val="en-US"/>
                          </w:rPr>
                          <w:t>Closed Cultures – Summer 2022 update - Care Quality Commission (cqc.org.uk)</w:t>
                        </w:r>
                      </w:hyperlink>
                      <w:r w:rsidR="00E57285" w:rsidRPr="00E57285">
                        <w:rPr>
                          <w:rFonts w:ascii="Century Gothic" w:hAnsi="Century Gothic"/>
                          <w:b/>
                          <w:bCs/>
                          <w:w w:val="90"/>
                          <w:sz w:val="24"/>
                          <w:szCs w:val="24"/>
                          <w:lang w:val="en-US"/>
                        </w:rPr>
                        <w:t xml:space="preserve"> </w:t>
                      </w:r>
                    </w:p>
                    <w:p w14:paraId="328D7BBD" w14:textId="7777777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89" w:history="1">
                        <w:r w:rsidR="00E57285" w:rsidRPr="00E57285">
                          <w:rPr>
                            <w:rStyle w:val="Hyperlink"/>
                            <w:rFonts w:ascii="Century Gothic" w:hAnsi="Century Gothic"/>
                            <w:b/>
                            <w:bCs/>
                            <w:w w:val="90"/>
                            <w:sz w:val="24"/>
                            <w:szCs w:val="24"/>
                            <w:lang w:val="en-US"/>
                          </w:rPr>
                          <w:t>The Human Rights Act | Equality and Human Rights Commission (equalityhumanrights.com)</w:t>
                        </w:r>
                      </w:hyperlink>
                    </w:p>
                    <w:p w14:paraId="78D0C804" w14:textId="7777777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90" w:history="1">
                        <w:r w:rsidR="00E57285" w:rsidRPr="00E57285">
                          <w:rPr>
                            <w:rStyle w:val="Hyperlink"/>
                            <w:rFonts w:ascii="Century Gothic" w:hAnsi="Century Gothic"/>
                            <w:b/>
                            <w:bCs/>
                            <w:w w:val="90"/>
                            <w:sz w:val="24"/>
                            <w:szCs w:val="24"/>
                            <w:lang w:val="en-US"/>
                          </w:rPr>
                          <w:t>Services for autistic people and people with a learning disability - Care Quality Commission (cqc.org.uk)</w:t>
                        </w:r>
                      </w:hyperlink>
                    </w:p>
                    <w:p w14:paraId="7C9630CB" w14:textId="7777777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91" w:history="1">
                        <w:r w:rsidR="00E57285" w:rsidRPr="00E57285">
                          <w:rPr>
                            <w:rStyle w:val="Hyperlink"/>
                            <w:rFonts w:ascii="Century Gothic" w:hAnsi="Century Gothic"/>
                            <w:b/>
                            <w:bCs/>
                            <w:w w:val="90"/>
                            <w:sz w:val="24"/>
                            <w:szCs w:val="24"/>
                            <w:lang w:val="en-US"/>
                          </w:rPr>
                          <w:t>https://restraintreductionnetwork.org/</w:t>
                        </w:r>
                      </w:hyperlink>
                    </w:p>
                    <w:p w14:paraId="28DAD8F4" w14:textId="7777777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92" w:history="1">
                        <w:r w:rsidR="00E57285" w:rsidRPr="00E57285">
                          <w:rPr>
                            <w:rStyle w:val="Hyperlink"/>
                            <w:rFonts w:ascii="Century Gothic" w:hAnsi="Century Gothic"/>
                            <w:b/>
                            <w:bCs/>
                            <w:w w:val="90"/>
                            <w:sz w:val="24"/>
                            <w:szCs w:val="24"/>
                            <w:lang w:val="en-US"/>
                          </w:rPr>
                          <w:t>https://www.bild.org.uk/vision-values/</w:t>
                        </w:r>
                      </w:hyperlink>
                    </w:p>
                    <w:p w14:paraId="6EC1D032" w14:textId="3871A017"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93" w:history="1">
                        <w:r w:rsidR="00D47E80">
                          <w:rPr>
                            <w:rStyle w:val="Hyperlink"/>
                            <w:rFonts w:ascii="Century Gothic" w:hAnsi="Century Gothic"/>
                            <w:b/>
                            <w:bCs/>
                            <w:w w:val="90"/>
                            <w:sz w:val="24"/>
                            <w:szCs w:val="24"/>
                            <w:lang w:val="en-US"/>
                          </w:rPr>
                          <w:t xml:space="preserve">Skills for Care.org.uk-Developing your workforce; </w:t>
                        </w:r>
                        <w:proofErr w:type="spellStart"/>
                        <w:r w:rsidR="00D47E80">
                          <w:rPr>
                            <w:rStyle w:val="Hyperlink"/>
                            <w:rFonts w:ascii="Century Gothic" w:hAnsi="Century Gothic"/>
                            <w:b/>
                            <w:bCs/>
                            <w:w w:val="90"/>
                            <w:sz w:val="24"/>
                            <w:szCs w:val="24"/>
                            <w:lang w:val="en-US"/>
                          </w:rPr>
                          <w:t>Behaviours</w:t>
                        </w:r>
                        <w:proofErr w:type="spellEnd"/>
                        <w:r w:rsidR="00D47E80">
                          <w:rPr>
                            <w:rStyle w:val="Hyperlink"/>
                            <w:rFonts w:ascii="Century Gothic" w:hAnsi="Century Gothic"/>
                            <w:b/>
                            <w:bCs/>
                            <w:w w:val="90"/>
                            <w:sz w:val="24"/>
                            <w:szCs w:val="24"/>
                            <w:lang w:val="en-US"/>
                          </w:rPr>
                          <w:t xml:space="preserve"> which challenge, a positive and proactive workforce</w:t>
                        </w:r>
                      </w:hyperlink>
                    </w:p>
                    <w:p w14:paraId="38A1E2BC" w14:textId="3871DA95" w:rsidR="00E57285" w:rsidRPr="00E57285" w:rsidRDefault="00A64BA5" w:rsidP="00E57285">
                      <w:pPr>
                        <w:pStyle w:val="ListParagraph"/>
                        <w:numPr>
                          <w:ilvl w:val="0"/>
                          <w:numId w:val="15"/>
                        </w:numPr>
                        <w:spacing w:line="300" w:lineRule="exact"/>
                        <w:ind w:left="426" w:right="-25" w:hanging="284"/>
                        <w:rPr>
                          <w:rFonts w:ascii="Century Gothic" w:hAnsi="Century Gothic"/>
                          <w:b/>
                          <w:bCs/>
                          <w:w w:val="90"/>
                          <w:sz w:val="24"/>
                          <w:szCs w:val="24"/>
                        </w:rPr>
                      </w:pPr>
                      <w:hyperlink r:id="rId94" w:history="1">
                        <w:r w:rsidR="00D47E80" w:rsidRPr="00D47E80">
                          <w:rPr>
                            <w:rStyle w:val="Hyperlink"/>
                            <w:rFonts w:ascii="Century Gothic" w:hAnsi="Century Gothic"/>
                            <w:b/>
                            <w:bCs/>
                            <w:w w:val="90"/>
                            <w:sz w:val="24"/>
                            <w:szCs w:val="24"/>
                          </w:rPr>
                          <w:t>CQC Quality of Life Tool</w:t>
                        </w:r>
                      </w:hyperlink>
                    </w:p>
                  </w:txbxContent>
                </v:textbox>
              </v:roundrect>
            </w:pict>
          </mc:Fallback>
        </mc:AlternateContent>
      </w:r>
      <w:r w:rsidR="00097AD1">
        <w:rPr>
          <w:rFonts w:ascii="Arial" w:hAnsi="Arial" w:cs="Arial"/>
          <w:b/>
          <w:bCs/>
          <w:noProof/>
          <w:sz w:val="24"/>
          <w:szCs w:val="24"/>
        </w:rPr>
        <mc:AlternateContent>
          <mc:Choice Requires="wps">
            <w:drawing>
              <wp:anchor distT="0" distB="0" distL="114300" distR="114300" simplePos="0" relativeHeight="251754496" behindDoc="0" locked="0" layoutInCell="1" allowOverlap="1" wp14:anchorId="2AAABB4C" wp14:editId="26082B86">
                <wp:simplePos x="0" y="0"/>
                <wp:positionH relativeFrom="page">
                  <wp:posOffset>8600792</wp:posOffset>
                </wp:positionH>
                <wp:positionV relativeFrom="paragraph">
                  <wp:posOffset>2879002</wp:posOffset>
                </wp:positionV>
                <wp:extent cx="1950085" cy="1946495"/>
                <wp:effectExtent l="0" t="0" r="0" b="0"/>
                <wp:wrapNone/>
                <wp:docPr id="83" name="NHS lunch Tuesday"/>
                <wp:cNvGraphicFramePr/>
                <a:graphic xmlns:a="http://schemas.openxmlformats.org/drawingml/2006/main">
                  <a:graphicData uri="http://schemas.microsoft.com/office/word/2010/wordprocessingShape">
                    <wps:wsp>
                      <wps:cNvSpPr/>
                      <wps:spPr>
                        <a:xfrm>
                          <a:off x="0" y="0"/>
                          <a:ext cx="1950085" cy="1946495"/>
                        </a:xfrm>
                        <a:prstGeom prst="roundRect">
                          <a:avLst>
                            <a:gd name="adj" fmla="val 4574"/>
                          </a:avLst>
                        </a:prstGeom>
                        <a:solidFill>
                          <a:srgbClr val="F8FCFE"/>
                        </a:solidFill>
                        <a:ln w="38100">
                          <a:noFill/>
                        </a:ln>
                      </wps:spPr>
                      <wps:style>
                        <a:lnRef idx="2">
                          <a:schemeClr val="accent6"/>
                        </a:lnRef>
                        <a:fillRef idx="1">
                          <a:schemeClr val="lt1"/>
                        </a:fillRef>
                        <a:effectRef idx="0">
                          <a:schemeClr val="accent6"/>
                        </a:effectRef>
                        <a:fontRef idx="minor">
                          <a:schemeClr val="dk1"/>
                        </a:fontRef>
                      </wps:style>
                      <wps:txbx>
                        <w:txbxContent>
                          <w:p w14:paraId="1EAA6360" w14:textId="77777777" w:rsidR="00F06A26" w:rsidRDefault="00F06A26" w:rsidP="003A4539">
                            <w:pPr>
                              <w:rPr>
                                <w:rFonts w:ascii="Century Gothic" w:hAnsi="Century Gothic"/>
                                <w:b/>
                                <w:bCs/>
                                <w:color w:val="207397"/>
                                <w:w w:val="90"/>
                                <w:sz w:val="28"/>
                                <w:szCs w:val="28"/>
                              </w:rPr>
                            </w:pPr>
                            <w:r w:rsidRPr="00F06A26">
                              <w:rPr>
                                <w:rFonts w:ascii="Century Gothic" w:hAnsi="Century Gothic"/>
                                <w:b/>
                                <w:bCs/>
                                <w:color w:val="207397"/>
                                <w:w w:val="90"/>
                                <w:sz w:val="28"/>
                                <w:szCs w:val="28"/>
                              </w:rPr>
                              <w:t xml:space="preserve">Mental Capacity Act </w:t>
                            </w:r>
                            <w:proofErr w:type="spellStart"/>
                            <w:r w:rsidRPr="00F06A26">
                              <w:rPr>
                                <w:rFonts w:ascii="Century Gothic" w:hAnsi="Century Gothic"/>
                                <w:b/>
                                <w:bCs/>
                                <w:color w:val="207397"/>
                                <w:w w:val="90"/>
                                <w:sz w:val="28"/>
                                <w:szCs w:val="28"/>
                              </w:rPr>
                              <w:t>elearning</w:t>
                            </w:r>
                            <w:proofErr w:type="spellEnd"/>
                          </w:p>
                          <w:p w14:paraId="37197017" w14:textId="77777777" w:rsidR="00F06A26" w:rsidRPr="00F06A26" w:rsidRDefault="00F06A26" w:rsidP="00097AD1">
                            <w:pPr>
                              <w:spacing w:after="80"/>
                              <w:rPr>
                                <w:rFonts w:ascii="Century Gothic" w:hAnsi="Century Gothic"/>
                                <w:color w:val="207397"/>
                                <w:w w:val="90"/>
                                <w:sz w:val="24"/>
                                <w:szCs w:val="24"/>
                              </w:rPr>
                            </w:pPr>
                            <w:r w:rsidRPr="00F06A26">
                              <w:rPr>
                                <w:rFonts w:ascii="Century Gothic" w:hAnsi="Century Gothic"/>
                                <w:color w:val="207397"/>
                                <w:w w:val="90"/>
                                <w:sz w:val="24"/>
                                <w:szCs w:val="24"/>
                              </w:rPr>
                              <w:t>This is CPD accredited training from Social Care Institute for Excellence (SCIE)</w:t>
                            </w:r>
                          </w:p>
                          <w:p w14:paraId="044F46A9" w14:textId="31C8FFDE" w:rsidR="00F06A26" w:rsidRPr="00F06A26" w:rsidRDefault="00A64BA5" w:rsidP="00F06A26">
                            <w:pPr>
                              <w:rPr>
                                <w:rFonts w:ascii="Century Gothic" w:hAnsi="Century Gothic"/>
                                <w:b/>
                                <w:bCs/>
                                <w:color w:val="0563C1" w:themeColor="hyperlink"/>
                                <w:w w:val="90"/>
                                <w:u w:val="single"/>
                              </w:rPr>
                            </w:pPr>
                            <w:hyperlink r:id="rId95" w:history="1">
                              <w:r w:rsidR="00F06A26" w:rsidRPr="00F06A26">
                                <w:rPr>
                                  <w:rStyle w:val="Hyperlink"/>
                                  <w:rFonts w:ascii="Century Gothic" w:hAnsi="Century Gothic"/>
                                  <w:b/>
                                  <w:bCs/>
                                  <w:w w:val="90"/>
                                  <w:sz w:val="24"/>
                                  <w:szCs w:val="24"/>
                                </w:rPr>
                                <w:t>Mental Capacity Act (MCA): e-Learning course | SCIE</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AABB4C" id="_x0000_s1041" style="position:absolute;margin-left:677.25pt;margin-top:226.7pt;width:153.55pt;height:153.25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29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U1mwIAAHwFAAAOAAAAZHJzL2Uyb0RvYy54bWysVE1v2zAMvQ/YfxB0X223SZYEdYogXYYB&#10;RVu0HXpWZCnxJomapMRJf/0o2XHWrdhh2MUmJb7HD5G8vNprRXbC+RpMSYuznBJhOFS1WZf069Py&#10;w5gSH5ipmAIjSnoQnl7N3r+7bOxUnMMGVCUcQRLjp40t6SYEO80yzzdCM38GVhi8lOA0C6i6dVY5&#10;1iC7Vtl5no+yBlxlHXDhPZ5et5d0lvilFDzcSelFIKqkGFtIX5e+q/jNZpdsunbMbmrehcH+IQrN&#10;aoNOe6prFhjZuvoPKl1zBx5kOOOgM5Cy5iLlgNkU+W/ZPG6YFSkXLI63fZn8/6Plt7tHe++wDI31&#10;U49izGIvnY5/jI/sU7EOfbHEPhCOh8VkmOfjISUc74rJYDSYDGM5sxPcOh8+C9AkCiV1sDXVAz5J&#10;qhTb3fiQSlYRwzT2Bqu+USK1wgfYMUUGw4+DjrCzReojZQR6UHW1rJVKiluvFsoRRJZ0OV4ulp86&#10;8CszZUhT0otxkecpCgORoA1bGYz+VIYkhYMSkV6ZByFJXWHi5wmYOlT0HhnnwoRR5zJZR5hE8h5Y&#10;vAVUoehAnW2EidS5PbAN9a8ee0TyCib0YF0bcG95rr73nlv7Y/ZtzjH9sF/tMWnMOWUWj1ZQHe4d&#10;cdCOkrd8WePr3jAf7pnDp8Mpw30Q7vAjFWCxoZMo2YB7ees82mNL4y0lDc5iSf2PLXOCEvXFYLNf&#10;jHJ8LhKSgoJLwqQYDFBZHU/NVi8AH7/AjWN5EqNtUEdROtDPuC7m0RteMcPRZ0nDUVyEdjPguuFi&#10;Pk9GOKaWhRvzaHmkjuWNPfi0f2bOdo0dcCZu4TitbJrate2pk21EGphvA8g6xMtTNTsFRxylVzvk&#10;Vz1ZnZbm7CcAAAD//wMAUEsDBBQABgAIAAAAIQBrHgir4QAAAA0BAAAPAAAAZHJzL2Rvd25yZXYu&#10;eG1sTI/BTsMwEETvSPyDtUjcqBMapyTEqRAVcCy0lbg68ZIE4nUUu2ng63FPcBzt08zbYj2bnk04&#10;us6ShHgRAUOqre6okXDYP93cAXNekVa9JZTwjQ7W5eVFoXJtT/SG0843LJSQy5WE1vsh59zVLRrl&#10;FnZACrcPOxrlQxwbrkd1CuWm57dRlHKjOgoLrRrwscX6a3c0Enxd+cOze502XZx+ZonYvGzff6S8&#10;vpof7oF5nP0fDGf9oA5lcKrskbRjfchLkYjASkjEMgF2RtI0ToFVElYiy4CXBf//RfkLAAD//wMA&#10;UEsBAi0AFAAGAAgAAAAhALaDOJL+AAAA4QEAABMAAAAAAAAAAAAAAAAAAAAAAFtDb250ZW50X1R5&#10;cGVzXS54bWxQSwECLQAUAAYACAAAACEAOP0h/9YAAACUAQAACwAAAAAAAAAAAAAAAAAvAQAAX3Jl&#10;bHMvLnJlbHNQSwECLQAUAAYACAAAACEAveZlNZsCAAB8BQAADgAAAAAAAAAAAAAAAAAuAgAAZHJz&#10;L2Uyb0RvYy54bWxQSwECLQAUAAYACAAAACEAax4Iq+EAAAANAQAADwAAAAAAAAAAAAAAAAD1BAAA&#10;ZHJzL2Rvd25yZXYueG1sUEsFBgAAAAAEAAQA8wAAAAMGAAAAAA==&#10;" fillcolor="#f8fcfe" stroked="f" strokeweight="3pt">
                <v:stroke joinstyle="miter"/>
                <v:textbox inset="1mm,0,,0">
                  <w:txbxContent>
                    <w:p w14:paraId="1EAA6360" w14:textId="77777777" w:rsidR="00F06A26" w:rsidRDefault="00F06A26" w:rsidP="003A4539">
                      <w:pPr>
                        <w:rPr>
                          <w:rFonts w:ascii="Century Gothic" w:hAnsi="Century Gothic"/>
                          <w:b/>
                          <w:bCs/>
                          <w:color w:val="207397"/>
                          <w:w w:val="90"/>
                          <w:sz w:val="28"/>
                          <w:szCs w:val="28"/>
                        </w:rPr>
                      </w:pPr>
                      <w:r w:rsidRPr="00F06A26">
                        <w:rPr>
                          <w:rFonts w:ascii="Century Gothic" w:hAnsi="Century Gothic"/>
                          <w:b/>
                          <w:bCs/>
                          <w:color w:val="207397"/>
                          <w:w w:val="90"/>
                          <w:sz w:val="28"/>
                          <w:szCs w:val="28"/>
                        </w:rPr>
                        <w:t xml:space="preserve">Mental Capacity Act </w:t>
                      </w:r>
                      <w:proofErr w:type="spellStart"/>
                      <w:r w:rsidRPr="00F06A26">
                        <w:rPr>
                          <w:rFonts w:ascii="Century Gothic" w:hAnsi="Century Gothic"/>
                          <w:b/>
                          <w:bCs/>
                          <w:color w:val="207397"/>
                          <w:w w:val="90"/>
                          <w:sz w:val="28"/>
                          <w:szCs w:val="28"/>
                        </w:rPr>
                        <w:t>elearning</w:t>
                      </w:r>
                      <w:proofErr w:type="spellEnd"/>
                    </w:p>
                    <w:p w14:paraId="37197017" w14:textId="77777777" w:rsidR="00F06A26" w:rsidRPr="00F06A26" w:rsidRDefault="00F06A26" w:rsidP="00097AD1">
                      <w:pPr>
                        <w:spacing w:after="80"/>
                        <w:rPr>
                          <w:rFonts w:ascii="Century Gothic" w:hAnsi="Century Gothic"/>
                          <w:color w:val="207397"/>
                          <w:w w:val="90"/>
                          <w:sz w:val="24"/>
                          <w:szCs w:val="24"/>
                        </w:rPr>
                      </w:pPr>
                      <w:r w:rsidRPr="00F06A26">
                        <w:rPr>
                          <w:rFonts w:ascii="Century Gothic" w:hAnsi="Century Gothic"/>
                          <w:color w:val="207397"/>
                          <w:w w:val="90"/>
                          <w:sz w:val="24"/>
                          <w:szCs w:val="24"/>
                        </w:rPr>
                        <w:t>This is CPD accredited training from Social Care Institute for Excellence (SCIE)</w:t>
                      </w:r>
                    </w:p>
                    <w:p w14:paraId="044F46A9" w14:textId="31C8FFDE" w:rsidR="00F06A26" w:rsidRPr="00F06A26" w:rsidRDefault="00A64BA5" w:rsidP="00F06A26">
                      <w:pPr>
                        <w:rPr>
                          <w:rFonts w:ascii="Century Gothic" w:hAnsi="Century Gothic"/>
                          <w:b/>
                          <w:bCs/>
                          <w:color w:val="0563C1" w:themeColor="hyperlink"/>
                          <w:w w:val="90"/>
                          <w:u w:val="single"/>
                        </w:rPr>
                      </w:pPr>
                      <w:hyperlink r:id="rId96" w:history="1">
                        <w:r w:rsidR="00F06A26" w:rsidRPr="00F06A26">
                          <w:rPr>
                            <w:rStyle w:val="Hyperlink"/>
                            <w:rFonts w:ascii="Century Gothic" w:hAnsi="Century Gothic"/>
                            <w:b/>
                            <w:bCs/>
                            <w:w w:val="90"/>
                            <w:sz w:val="24"/>
                            <w:szCs w:val="24"/>
                          </w:rPr>
                          <w:t>Mental Capacity Act (MCA): e-Learning course | SCIE</w:t>
                        </w:r>
                      </w:hyperlink>
                    </w:p>
                  </w:txbxContent>
                </v:textbox>
                <w10:wrap anchorx="page"/>
              </v:roundrect>
            </w:pict>
          </mc:Fallback>
        </mc:AlternateContent>
      </w:r>
      <w:r w:rsidR="00097AD1">
        <w:rPr>
          <w:rFonts w:ascii="Arial" w:hAnsi="Arial" w:cs="Arial"/>
          <w:b/>
          <w:bCs/>
          <w:noProof/>
          <w:sz w:val="24"/>
          <w:szCs w:val="24"/>
        </w:rPr>
        <mc:AlternateContent>
          <mc:Choice Requires="wps">
            <w:drawing>
              <wp:anchor distT="0" distB="0" distL="114300" distR="114300" simplePos="0" relativeHeight="251748352" behindDoc="0" locked="0" layoutInCell="1" allowOverlap="1" wp14:anchorId="25E164BF" wp14:editId="227A8248">
                <wp:simplePos x="0" y="0"/>
                <wp:positionH relativeFrom="page">
                  <wp:posOffset>8609846</wp:posOffset>
                </wp:positionH>
                <wp:positionV relativeFrom="paragraph">
                  <wp:posOffset>1303699</wp:posOffset>
                </wp:positionV>
                <wp:extent cx="1949450" cy="1457608"/>
                <wp:effectExtent l="0" t="0" r="0" b="9525"/>
                <wp:wrapNone/>
                <wp:docPr id="80" name="NHS lunch Monday"/>
                <wp:cNvGraphicFramePr/>
                <a:graphic xmlns:a="http://schemas.openxmlformats.org/drawingml/2006/main">
                  <a:graphicData uri="http://schemas.microsoft.com/office/word/2010/wordprocessingShape">
                    <wps:wsp>
                      <wps:cNvSpPr/>
                      <wps:spPr>
                        <a:xfrm>
                          <a:off x="0" y="0"/>
                          <a:ext cx="1949450" cy="1457608"/>
                        </a:xfrm>
                        <a:prstGeom prst="roundRect">
                          <a:avLst>
                            <a:gd name="adj" fmla="val 4496"/>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558001E7" w14:textId="77777777" w:rsidR="00F06A26" w:rsidRDefault="00F06A26" w:rsidP="00F63C50">
                            <w:pPr>
                              <w:spacing w:after="120"/>
                              <w:rPr>
                                <w:rFonts w:ascii="Century Gothic" w:hAnsi="Century Gothic"/>
                                <w:b/>
                                <w:bCs/>
                                <w:color w:val="0B4D95"/>
                                <w:w w:val="90"/>
                                <w:sz w:val="28"/>
                                <w:szCs w:val="28"/>
                              </w:rPr>
                            </w:pPr>
                            <w:r w:rsidRPr="00F06A26">
                              <w:rPr>
                                <w:rFonts w:ascii="Century Gothic" w:hAnsi="Century Gothic"/>
                                <w:b/>
                                <w:bCs/>
                                <w:color w:val="0B4D95"/>
                                <w:w w:val="90"/>
                                <w:sz w:val="28"/>
                                <w:szCs w:val="28"/>
                              </w:rPr>
                              <w:t>Mental Capacity Act app</w:t>
                            </w:r>
                          </w:p>
                          <w:p w14:paraId="4F7D5BDA" w14:textId="69D116D1" w:rsidR="00F06A26" w:rsidRPr="00F06A26" w:rsidRDefault="00A64BA5" w:rsidP="00097AD1">
                            <w:pPr>
                              <w:ind w:right="1294"/>
                              <w:rPr>
                                <w:rStyle w:val="Hyperlink"/>
                              </w:rPr>
                            </w:pPr>
                            <w:hyperlink r:id="rId97" w:history="1">
                              <w:r w:rsidR="00F06A26" w:rsidRPr="00F06A26">
                                <w:rPr>
                                  <w:rStyle w:val="Hyperlink"/>
                                  <w:rFonts w:ascii="Century Gothic" w:hAnsi="Century Gothic"/>
                                  <w:b/>
                                  <w:bCs/>
                                  <w:w w:val="90"/>
                                  <w:sz w:val="24"/>
                                  <w:szCs w:val="24"/>
                                </w:rPr>
                                <w:t>The Mental Capacity Act - Apps on Google Play</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E164BF" id="_x0000_s1042" style="position:absolute;margin-left:677.95pt;margin-top:102.65pt;width:153.5pt;height:114.75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29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scGmwIAAHwFAAAOAAAAZHJzL2Uyb0RvYy54bWysVE1v2zAMvQ/YfxB0X223bpoEdYqsRYYB&#10;RVu0HXpWZCnxJouapMTOfv0o+SPrVuww7GJTEt8j+UTx8qqtFdkL6yrQBc1OUkqE5lBWelPQL8+r&#10;D1NKnGe6ZAq0KOhBOHq1eP/usjFzcQpbUKWwBEm0mzemoFvvzTxJHN+KmrkTMELjoQRbM49Lu0lK&#10;yxpkr1VymqaTpAFbGgtcOIe7N90hXUR+KQX391I64YkqKObm49fG7zp8k8Ulm28sM9uK92mwf8ii&#10;ZpXGoCPVDfOM7Gz1B1VdcQsOpD/hUCcgZcVFrAGrydLfqnnaMiNiLSiOM6NM7v/R8rv9k3mwKENj&#10;3NyhGapopa3DH/MjbRTrMIolWk84bmazfJafo6Ycz7L8/GKSToOcyRFurPOfBNQkGAW1sNPlI15J&#10;VIrtb52PkpVEsxp7g5VfKZG1wgvYM0XyfDbpCXtfpB4oA9CBqspVpVRc2M36WlmCyIKuZquPq5se&#10;/MpNadIU9GyapWnMQkMg6NJWGrM/yhAtf1Ai0Cv9KCSpSiz8NAJjh4oxIuNcaD/kG70DTCL5CMze&#10;Aiqf9Xn2vgEmYueOwC7Vv0YcETEqaD+C60qDfSty+W2M3PkP1Xc1h/J9u26xaKz5IiQZttZQHh4s&#10;sdA9JWf4qsLbvWXOPzCLV4cdgfPA3+NHKkCxobco2YL98dZ+8MeWxlNKGnyLBXXfd8wKStRnjc1+&#10;NknxuoiPCzRsNGZZnuNiPezqXX0NePkZThzDoxl8vRpMaaF+wXGxDNHwiGmOMQvqB/Pad5MBxw0X&#10;y2V0wmdqmL/VT4YH6iBv6MHn9oVZ0ze2xzdxB8NrZfPYrl1PHX0DUsNy50FWPhwe1ewX+MTRejVD&#10;fl1Hr+PQXPwEAAD//wMAUEsDBBQABgAIAAAAIQA4GT9Z4QAAAA0BAAAPAAAAZHJzL2Rvd25yZXYu&#10;eG1sTI/LTsMwEEX3SPyDNUjsqEMeVknjVAiBQKgSassHuPE0jojHIXbT8Pe4K1jemaM7Z6r1bHs2&#10;4eg7RxLuFwkwpMbpjloJn/uXuyUwHxRp1TtCCT/oYV1fX1Wq1O5MW5x2oWWxhHypJJgQhpJz3xi0&#10;yi/cgBR3RzdaFWIcW65HdY7ltudpkghuVUfxglEDPhlsvnYnK2HLFe8+vvnrZDbzW/7+LJqwF1Le&#10;3syPK2AB5/AHw0U/qkMdnQ7uRNqzPuasKB4iKyFNigzYBREijaODhDzLl8Driv//ov4FAAD//wMA&#10;UEsBAi0AFAAGAAgAAAAhALaDOJL+AAAA4QEAABMAAAAAAAAAAAAAAAAAAAAAAFtDb250ZW50X1R5&#10;cGVzXS54bWxQSwECLQAUAAYACAAAACEAOP0h/9YAAACUAQAACwAAAAAAAAAAAAAAAAAvAQAAX3Jl&#10;bHMvLnJlbHNQSwECLQAUAAYACAAAACEAbZbHBpsCAAB8BQAADgAAAAAAAAAAAAAAAAAuAgAAZHJz&#10;L2Uyb0RvYy54bWxQSwECLQAUAAYACAAAACEAOBk/WeEAAAANAQAADwAAAAAAAAAAAAAAAAD1BAAA&#10;ZHJzL2Rvd25yZXYueG1sUEsFBgAAAAAEAAQA8wAAAAMGAAAAAA==&#10;" fillcolor="#f9fbfd" stroked="f" strokeweight="3pt">
                <v:stroke joinstyle="miter"/>
                <v:textbox inset="1mm,0,,0">
                  <w:txbxContent>
                    <w:p w14:paraId="558001E7" w14:textId="77777777" w:rsidR="00F06A26" w:rsidRDefault="00F06A26" w:rsidP="00F63C50">
                      <w:pPr>
                        <w:spacing w:after="120"/>
                        <w:rPr>
                          <w:rFonts w:ascii="Century Gothic" w:hAnsi="Century Gothic"/>
                          <w:b/>
                          <w:bCs/>
                          <w:color w:val="0B4D95"/>
                          <w:w w:val="90"/>
                          <w:sz w:val="28"/>
                          <w:szCs w:val="28"/>
                        </w:rPr>
                      </w:pPr>
                      <w:r w:rsidRPr="00F06A26">
                        <w:rPr>
                          <w:rFonts w:ascii="Century Gothic" w:hAnsi="Century Gothic"/>
                          <w:b/>
                          <w:bCs/>
                          <w:color w:val="0B4D95"/>
                          <w:w w:val="90"/>
                          <w:sz w:val="28"/>
                          <w:szCs w:val="28"/>
                        </w:rPr>
                        <w:t>Mental Capacity Act app</w:t>
                      </w:r>
                    </w:p>
                    <w:p w14:paraId="4F7D5BDA" w14:textId="69D116D1" w:rsidR="00F06A26" w:rsidRPr="00F06A26" w:rsidRDefault="00A64BA5" w:rsidP="00097AD1">
                      <w:pPr>
                        <w:ind w:right="1294"/>
                        <w:rPr>
                          <w:rStyle w:val="Hyperlink"/>
                        </w:rPr>
                      </w:pPr>
                      <w:hyperlink r:id="rId98" w:history="1">
                        <w:r w:rsidR="00F06A26" w:rsidRPr="00F06A26">
                          <w:rPr>
                            <w:rStyle w:val="Hyperlink"/>
                            <w:rFonts w:ascii="Century Gothic" w:hAnsi="Century Gothic"/>
                            <w:b/>
                            <w:bCs/>
                            <w:w w:val="90"/>
                            <w:sz w:val="24"/>
                            <w:szCs w:val="24"/>
                          </w:rPr>
                          <w:t>The Mental Capacity Act - Apps on Google Play</w:t>
                        </w:r>
                      </w:hyperlink>
                    </w:p>
                  </w:txbxContent>
                </v:textbox>
                <w10:wrap anchorx="page"/>
              </v:roundrect>
            </w:pict>
          </mc:Fallback>
        </mc:AlternateContent>
      </w:r>
      <w:r w:rsidR="00097AD1">
        <w:rPr>
          <w:noProof/>
        </w:rPr>
        <w:drawing>
          <wp:anchor distT="0" distB="0" distL="114300" distR="114300" simplePos="0" relativeHeight="251907072" behindDoc="0" locked="0" layoutInCell="1" allowOverlap="1" wp14:anchorId="4C7A18A7" wp14:editId="50E4CC63">
            <wp:simplePos x="0" y="0"/>
            <wp:positionH relativeFrom="margin">
              <wp:posOffset>8773765</wp:posOffset>
            </wp:positionH>
            <wp:positionV relativeFrom="paragraph">
              <wp:posOffset>1593410</wp:posOffset>
            </wp:positionV>
            <wp:extent cx="758484" cy="1095469"/>
            <wp:effectExtent l="0" t="0" r="381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63668" cy="1102956"/>
                    </a:xfrm>
                    <a:prstGeom prst="rect">
                      <a:avLst/>
                    </a:prstGeom>
                  </pic:spPr>
                </pic:pic>
              </a:graphicData>
            </a:graphic>
            <wp14:sizeRelH relativeFrom="margin">
              <wp14:pctWidth>0</wp14:pctWidth>
            </wp14:sizeRelH>
            <wp14:sizeRelV relativeFrom="margin">
              <wp14:pctHeight>0</wp14:pctHeight>
            </wp14:sizeRelV>
          </wp:anchor>
        </w:drawing>
      </w:r>
      <w:r w:rsidR="007907BF">
        <w:rPr>
          <w:rFonts w:ascii="Arial" w:hAnsi="Arial" w:cs="Arial"/>
          <w:b/>
          <w:bCs/>
          <w:noProof/>
          <w:sz w:val="24"/>
          <w:szCs w:val="24"/>
        </w:rPr>
        <mc:AlternateContent>
          <mc:Choice Requires="wps">
            <w:drawing>
              <wp:anchor distT="0" distB="0" distL="114300" distR="114300" simplePos="0" relativeHeight="251760640" behindDoc="0" locked="0" layoutInCell="1" allowOverlap="1" wp14:anchorId="1CEF6B16" wp14:editId="7481CFB2">
                <wp:simplePos x="0" y="0"/>
                <wp:positionH relativeFrom="page">
                  <wp:posOffset>189171</wp:posOffset>
                </wp:positionH>
                <wp:positionV relativeFrom="paragraph">
                  <wp:posOffset>72213</wp:posOffset>
                </wp:positionV>
                <wp:extent cx="2628265" cy="1125855"/>
                <wp:effectExtent l="19050" t="19050" r="19685" b="17145"/>
                <wp:wrapNone/>
                <wp:docPr id="86" name="Monday sessions"/>
                <wp:cNvGraphicFramePr/>
                <a:graphic xmlns:a="http://schemas.openxmlformats.org/drawingml/2006/main">
                  <a:graphicData uri="http://schemas.microsoft.com/office/word/2010/wordprocessingShape">
                    <wps:wsp>
                      <wps:cNvSpPr/>
                      <wps:spPr>
                        <a:xfrm>
                          <a:off x="0" y="0"/>
                          <a:ext cx="2628265" cy="1125855"/>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2C6ED56C" w14:textId="0A02B305" w:rsidR="00BB71D8" w:rsidRDefault="001D0675" w:rsidP="0024587E">
                            <w:pPr>
                              <w:spacing w:after="120"/>
                              <w:rPr>
                                <w:rFonts w:ascii="Century Gothic" w:hAnsi="Century Gothic"/>
                                <w:b/>
                                <w:bCs/>
                                <w:color w:val="2E8E81"/>
                                <w:w w:val="90"/>
                                <w:sz w:val="28"/>
                                <w:szCs w:val="28"/>
                              </w:rPr>
                            </w:pPr>
                            <w:r>
                              <w:rPr>
                                <w:rFonts w:ascii="Century Gothic" w:hAnsi="Century Gothic"/>
                                <w:b/>
                                <w:bCs/>
                                <w:color w:val="2E8E81"/>
                                <w:w w:val="90"/>
                                <w:sz w:val="28"/>
                                <w:szCs w:val="28"/>
                              </w:rPr>
                              <w:t>Creating Safer Organisational Cultures</w:t>
                            </w:r>
                          </w:p>
                          <w:p w14:paraId="27A6295C" w14:textId="07B43A77" w:rsidR="00BB71D8" w:rsidRPr="001D0675" w:rsidRDefault="00BB71D8" w:rsidP="0024587E">
                            <w:pPr>
                              <w:ind w:right="1266"/>
                              <w:rPr>
                                <w:rFonts w:ascii="Century Gothic" w:hAnsi="Century Gothic"/>
                                <w:color w:val="2E8E81"/>
                                <w:w w:val="90"/>
                                <w:sz w:val="24"/>
                                <w:szCs w:val="24"/>
                              </w:rPr>
                            </w:pPr>
                            <w:r w:rsidRPr="00BB71D8">
                              <w:rPr>
                                <w:rFonts w:ascii="Century Gothic" w:hAnsi="Century Gothic"/>
                                <w:color w:val="2E8E81"/>
                                <w:w w:val="90"/>
                                <w:sz w:val="24"/>
                                <w:szCs w:val="24"/>
                              </w:rPr>
                              <w:t xml:space="preserve">presentation PDF </w:t>
                            </w:r>
                            <w:r w:rsidRPr="00416B9D">
                              <w:rPr>
                                <w:rFonts w:ascii="Century Gothic" w:hAnsi="Century Gothic"/>
                                <w:color w:val="2E8E81"/>
                                <w:w w:val="90"/>
                                <w:sz w:val="24"/>
                                <w:szCs w:val="24"/>
                              </w:rPr>
                              <w:t>(double click to open)</w:t>
                            </w:r>
                            <w:r>
                              <w:rPr>
                                <w:rFonts w:ascii="Century Gothic" w:hAnsi="Century Gothic"/>
                                <w:color w:val="2E8E81"/>
                                <w:w w:val="90"/>
                                <w:sz w:val="24"/>
                                <w:szCs w:val="24"/>
                              </w:rPr>
                              <w:t>.</w:t>
                            </w:r>
                          </w:p>
                          <w:p w14:paraId="2C8D8797" w14:textId="77777777" w:rsidR="00BB71D8" w:rsidRDefault="00BB71D8" w:rsidP="00AC62F0"/>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EF6B16" id="_x0000_s1043" style="position:absolute;margin-left:14.9pt;margin-top:5.7pt;width:206.95pt;height:88.65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KekkQIAAHEFAAAOAAAAZHJzL2Uyb0RvYy54bWysVEtv2zAMvg/YfxB0X22nS5AFdYqgj2FA&#10;0RZth54VWUq8SaImKbGzX19KfqTbih2GXWxKIj/y4+vsvNWK7IXzNZiSFic5JcJwqGqzKenXp+sP&#10;c0p8YKZiCowo6UF4er58/+6ssQsxgS2oSjiCIMYvGlvSbQh2kWWeb4Vm/gSsMPgowWkW8Og2WeVY&#10;g+haZZM8n2UNuMo64MJ7vL3sHuky4UspeLiT0otAVEkxtpC+Ln3X8Zstz9hi45jd1rwPg/1DFJrV&#10;Bp2OUJcsMLJz9R9QuuYOPMhwwkFnIGXNReKAbIr8NzaPW2ZF4oLJ8XZMk/9/sPx2/2jvHaahsX7h&#10;UYwsWul0/GN8pE3JOozJEm0gHC8ns8l8MptSwvGtKCbT+XQa05kdza3z4bMATaJQUgc7Uz1gSVKm&#10;2P7Gh5SyihimsTdY9Y0SqRUWYM8Umc8+pvogYK+L0gAZDZUhTUlP50WeJ0QPqq6ua6Xio3eb9YVy&#10;BJEw1qv51bzoo3ulhoDKYMhH7kkKByU6Bw9CkrqKbDsPsS3FCMs4FybMelxlUDuaSQxhNCzeMlRh&#10;CKbXjWYiteto2HP6m8fRInkFE0ZjXRtwb3muvo+eO/2Bfcc50g/tukXSyPlTZBav1lAd7h1x0M2P&#10;t/y6xpLeMB/umcN64WjhEgh3+JEKsCrQS5Rswf186z7qYx/jKyUNDmBJ/Y8dc4IS9cVgh5/Ocqwr&#10;CemAgnt9ux5uzU5fAFa4wDVjeRKjblCDKB3oZ9wRq+gNn5jh6LOkYRAvQrcOcMdwsVolJZxNy8KN&#10;ebQ8Qsf0xsZ7ap+Zs303BxyEWxhGtO/Rrv+PutHSwGoXQNYhPh6z2R9wrlH6ZXG8Piet46ZcvgAA&#10;AP//AwBQSwMEFAAGAAgAAAAhANkmgg7fAAAACQEAAA8AAABkcnMvZG93bnJldi54bWxMj0FPg0AQ&#10;he8m/ofNmHizC0haRJbGmDR6ManoxduWHYHKziK7Ldhf3/Gkx/fe5L1vivVse3HE0XeOFMSLCARS&#10;7UxHjYL3t81NBsIHTUb3jlDBD3pYl5cXhc6Nm+gVj1VoBJeQz7WCNoQhl9LXLVrtF25A4uzTjVYH&#10;lmMjzagnLre9TKJoKa3uiBdaPeBji/VXdbAKhu/k5bR5irtq6ez2g/buNO2flbq+mh/uQQScw98x&#10;/OIzOpTMtHMHMl70CpI7Jg/sxykIztP0dgVix0aWrUCWhfz/QXkGAAD//wMAUEsBAi0AFAAGAAgA&#10;AAAhALaDOJL+AAAA4QEAABMAAAAAAAAAAAAAAAAAAAAAAFtDb250ZW50X1R5cGVzXS54bWxQSwEC&#10;LQAUAAYACAAAACEAOP0h/9YAAACUAQAACwAAAAAAAAAAAAAAAAAvAQAAX3JlbHMvLnJlbHNQSwEC&#10;LQAUAAYACAAAACEANEinpJECAABxBQAADgAAAAAAAAAAAAAAAAAuAgAAZHJzL2Uyb0RvYy54bWxQ&#10;SwECLQAUAAYACAAAACEA2SaCDt8AAAAJAQAADwAAAAAAAAAAAAAAAADrBAAAZHJzL2Rvd25yZXYu&#10;eG1sUEsFBgAAAAAEAAQA8wAAAPcFAAAAAA==&#10;" fillcolor="white [3201]" strokecolor="#2e8e81" strokeweight="3pt">
                <v:stroke joinstyle="miter"/>
                <v:textbox inset="1mm,0,1mm,0">
                  <w:txbxContent>
                    <w:p w14:paraId="2C6ED56C" w14:textId="0A02B305" w:rsidR="00BB71D8" w:rsidRDefault="001D0675" w:rsidP="0024587E">
                      <w:pPr>
                        <w:spacing w:after="120"/>
                        <w:rPr>
                          <w:rFonts w:ascii="Century Gothic" w:hAnsi="Century Gothic"/>
                          <w:b/>
                          <w:bCs/>
                          <w:color w:val="2E8E81"/>
                          <w:w w:val="90"/>
                          <w:sz w:val="28"/>
                          <w:szCs w:val="28"/>
                        </w:rPr>
                      </w:pPr>
                      <w:r>
                        <w:rPr>
                          <w:rFonts w:ascii="Century Gothic" w:hAnsi="Century Gothic"/>
                          <w:b/>
                          <w:bCs/>
                          <w:color w:val="2E8E81"/>
                          <w:w w:val="90"/>
                          <w:sz w:val="28"/>
                          <w:szCs w:val="28"/>
                        </w:rPr>
                        <w:t>Creating Safer Organisational Cultures</w:t>
                      </w:r>
                    </w:p>
                    <w:p w14:paraId="27A6295C" w14:textId="07B43A77" w:rsidR="00BB71D8" w:rsidRPr="001D0675" w:rsidRDefault="00BB71D8" w:rsidP="0024587E">
                      <w:pPr>
                        <w:ind w:right="1266"/>
                        <w:rPr>
                          <w:rFonts w:ascii="Century Gothic" w:hAnsi="Century Gothic"/>
                          <w:color w:val="2E8E81"/>
                          <w:w w:val="90"/>
                          <w:sz w:val="24"/>
                          <w:szCs w:val="24"/>
                        </w:rPr>
                      </w:pPr>
                      <w:r w:rsidRPr="00BB71D8">
                        <w:rPr>
                          <w:rFonts w:ascii="Century Gothic" w:hAnsi="Century Gothic"/>
                          <w:color w:val="2E8E81"/>
                          <w:w w:val="90"/>
                          <w:sz w:val="24"/>
                          <w:szCs w:val="24"/>
                        </w:rPr>
                        <w:t xml:space="preserve">presentation PDF </w:t>
                      </w:r>
                      <w:r w:rsidRPr="00416B9D">
                        <w:rPr>
                          <w:rFonts w:ascii="Century Gothic" w:hAnsi="Century Gothic"/>
                          <w:color w:val="2E8E81"/>
                          <w:w w:val="90"/>
                          <w:sz w:val="24"/>
                          <w:szCs w:val="24"/>
                        </w:rPr>
                        <w:t>(double click to open)</w:t>
                      </w:r>
                      <w:r>
                        <w:rPr>
                          <w:rFonts w:ascii="Century Gothic" w:hAnsi="Century Gothic"/>
                          <w:color w:val="2E8E81"/>
                          <w:w w:val="90"/>
                          <w:sz w:val="24"/>
                          <w:szCs w:val="24"/>
                        </w:rPr>
                        <w:t>.</w:t>
                      </w:r>
                    </w:p>
                    <w:p w14:paraId="2C8D8797" w14:textId="77777777" w:rsidR="00BB71D8" w:rsidRDefault="00BB71D8" w:rsidP="00AC62F0"/>
                  </w:txbxContent>
                </v:textbox>
                <w10:wrap anchorx="page"/>
              </v:roundrect>
            </w:pict>
          </mc:Fallback>
        </mc:AlternateContent>
      </w:r>
      <w:r w:rsidR="00A64BA5">
        <w:rPr>
          <w:noProof/>
        </w:rPr>
        <w:object w:dxaOrig="1440" w:dyaOrig="1440" w14:anchorId="4EE42ED1">
          <v:shape id="_x0000_s1102" type="#_x0000_t75" style="position:absolute;margin-left:673.95pt;margin-top:44.35pt;width:75.35pt;height:49.4pt;z-index:252098560;mso-position-horizontal-relative:text;mso-position-vertical-relative:text;mso-width-relative:page;mso-height-relative:page">
            <v:imagedata r:id="rId100" o:title=""/>
          </v:shape>
          <o:OLEObject Type="Embed" ProgID="Acrobat.Document.DC" ShapeID="_x0000_s1102" DrawAspect="Icon" ObjectID="_1763301147" r:id="rId101"/>
        </w:object>
      </w:r>
      <w:r w:rsidR="00A64BA5">
        <w:rPr>
          <w:noProof/>
        </w:rPr>
        <w:object w:dxaOrig="1440" w:dyaOrig="1440" w14:anchorId="79BE33C5">
          <v:shape id="_x0000_s1100" type="#_x0000_t75" style="position:absolute;margin-left:69.65pt;margin-top:40.2pt;width:75.35pt;height:49.4pt;z-index:252094464;mso-position-horizontal-relative:text;mso-position-vertical-relative:text">
            <v:imagedata r:id="rId102" o:title=""/>
          </v:shape>
          <o:OLEObject Type="Embed" ProgID="Acrobat.Document.DC" ShapeID="_x0000_s1100" DrawAspect="Icon" ObjectID="_1763301149" r:id="rId103"/>
        </w:object>
      </w:r>
      <w:r w:rsidR="00821A84">
        <w:rPr>
          <w:rFonts w:ascii="Arial" w:hAnsi="Arial" w:cs="Arial"/>
          <w:b/>
          <w:bCs/>
          <w:noProof/>
          <w:sz w:val="24"/>
          <w:szCs w:val="24"/>
        </w:rPr>
        <mc:AlternateContent>
          <mc:Choice Requires="wps">
            <w:drawing>
              <wp:anchor distT="0" distB="0" distL="114300" distR="114300" simplePos="0" relativeHeight="251764736" behindDoc="0" locked="0" layoutInCell="1" allowOverlap="1" wp14:anchorId="2EB467DF" wp14:editId="3309E8C9">
                <wp:simplePos x="0" y="0"/>
                <wp:positionH relativeFrom="column">
                  <wp:posOffset>2017233</wp:posOffset>
                </wp:positionH>
                <wp:positionV relativeFrom="paragraph">
                  <wp:posOffset>71755</wp:posOffset>
                </wp:positionV>
                <wp:extent cx="2585720" cy="1125855"/>
                <wp:effectExtent l="19050" t="19050" r="24130" b="17145"/>
                <wp:wrapNone/>
                <wp:docPr id="88" name="Monday sessions"/>
                <wp:cNvGraphicFramePr/>
                <a:graphic xmlns:a="http://schemas.openxmlformats.org/drawingml/2006/main">
                  <a:graphicData uri="http://schemas.microsoft.com/office/word/2010/wordprocessingShape">
                    <wps:wsp>
                      <wps:cNvSpPr/>
                      <wps:spPr>
                        <a:xfrm>
                          <a:off x="0" y="0"/>
                          <a:ext cx="2585720" cy="1125855"/>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5781708E" w14:textId="687755AD" w:rsidR="002C4A5B" w:rsidRDefault="0024587E" w:rsidP="0024587E">
                            <w:pPr>
                              <w:spacing w:after="120"/>
                              <w:rPr>
                                <w:rFonts w:ascii="Century Gothic" w:hAnsi="Century Gothic"/>
                                <w:b/>
                                <w:bCs/>
                                <w:color w:val="2E8E81"/>
                                <w:w w:val="90"/>
                                <w:sz w:val="28"/>
                                <w:szCs w:val="28"/>
                              </w:rPr>
                            </w:pPr>
                            <w:r>
                              <w:rPr>
                                <w:rFonts w:ascii="Century Gothic" w:hAnsi="Century Gothic"/>
                                <w:b/>
                                <w:bCs/>
                                <w:color w:val="2E8E81"/>
                                <w:w w:val="90"/>
                                <w:sz w:val="28"/>
                                <w:szCs w:val="28"/>
                              </w:rPr>
                              <w:t>Bridging the Gap: Safeguarding and Transitions</w:t>
                            </w:r>
                          </w:p>
                          <w:p w14:paraId="5F9115BA" w14:textId="6E6F8D6E" w:rsidR="002C4A5B" w:rsidRPr="00F86149" w:rsidRDefault="002C4A5B" w:rsidP="00F86149">
                            <w:pPr>
                              <w:ind w:right="1094"/>
                              <w:rPr>
                                <w:rFonts w:ascii="Century Gothic" w:hAnsi="Century Gothic"/>
                                <w:color w:val="2E8E81"/>
                                <w:w w:val="90"/>
                                <w:sz w:val="24"/>
                                <w:szCs w:val="24"/>
                              </w:rPr>
                            </w:pPr>
                            <w:r w:rsidRPr="00416B9D">
                              <w:rPr>
                                <w:rFonts w:ascii="Century Gothic" w:hAnsi="Century Gothic"/>
                                <w:color w:val="2E8E81"/>
                                <w:w w:val="90"/>
                                <w:sz w:val="24"/>
                                <w:szCs w:val="24"/>
                              </w:rPr>
                              <w:t>DSAP presentation PDF (double click to open)</w:t>
                            </w:r>
                            <w:r w:rsidR="0033413F">
                              <w:rPr>
                                <w:rFonts w:ascii="Century Gothic" w:hAnsi="Century Gothic"/>
                                <w:color w:val="2E8E81"/>
                                <w:w w:val="90"/>
                                <w:sz w:val="24"/>
                                <w:szCs w:val="24"/>
                              </w:rPr>
                              <w:t xml:space="preserve"> </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B467DF" id="_x0000_s1044" style="position:absolute;margin-left:158.85pt;margin-top:5.65pt;width:203.6pt;height:88.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3OFkAIAAHEFAAAOAAAAZHJzL2Uyb0RvYy54bWysVEtv2zAMvg/YfxB0X22naxYEdYqgj2FA&#10;0QZth54VWUq8SaImKbGzX19KfqTbih2GXWxKJD/yIymeX7Rakb1wvgZT0uIkp0QYDlVtNiX9+nTz&#10;YUaJD8xUTIERJT0ITy8W79+dN3YuJrAFVQlHEMT4eWNLug3BzrPM863QzJ+AFQaVEpxmAY9uk1WO&#10;NYiuVTbJ82nWgKusAy68x9urTkkXCV9KwcO9lF4EokqKuYX0dem7jt9scc7mG8fstuZ9GuwfstCs&#10;Nhh0hLpigZGdq/+A0jV34EGGEw46AylrLhIHZFPkv7F53DIrEhcsjrdjmfz/g+V3+0e7cliGxvq5&#10;RzGyaKXT8Y/5kTYV6zAWS7SBcLycnM3OPk2wphx1RRGPZ7Gc2dHdOh8+C9AkCiV1sDPVA7YkVYrt&#10;b31IJauIYRpng1XfKJFaYQP2TJHZ9GPqDwL2tigNkNFRGdKU9HRW5HlC9KDq6qZWKiq926wvlSOI&#10;hLlez65nRZ/dKzMEVAZTPnJPUjgo0QV4EJLUVWTbRYhjKUZYxrkwYdrjKoPW0U1iCqNj8ZajCkMy&#10;vW10E2lcR8ee098ijh4pKpgwOuvagHsrcvV9jNzZD+w7zpF+aNctksbKnkZm8WoN1WHliIPu/XjL&#10;b2ps6S3zYcUc9gvHAJdAuMePVIBdgV6iZAvu51v30R7nGLWUNPgAS+p/7JgTlKgvBif8dJpjX0lI&#10;BxTc69v1cGt2+hKwwwWuGcuTGG2DGkTpQD/jjljGaKhihmPMkoZBvAzdOsAdw8VymYzwbVoWbs2j&#10;5RE6ljcO3lP7zJztpzngQ7iD4Yn2M9rN/9E2ehpY7gLIOkTlsZr9Ad81Sr8sjtfnZHXclIsXAAAA&#10;//8DAFBLAwQUAAYACAAAACEApyb2HN8AAAAKAQAADwAAAGRycy9kb3ducmV2LnhtbEyPwU6EMBCG&#10;7ya+QzMm3twCawCRsjEmG72YKHrx1qUjsNIp0u6C+/SOJz3O/F/++abcLHYQR5x870hBvIpAIDXO&#10;9NQqeHvdXuUgfNBk9OAIFXyjh011flbqwriZXvBYh1ZwCflCK+hCGAspfdOh1X7lRiTOPtxkdeBx&#10;aqWZ9MzldpBJFKXS6p74QqdHvO+w+awPVsH4lTydtg9xX6fOPr/T3p3m/aNSlxfL3S2IgEv4g+FX&#10;n9WhYqedO5DxYlCwjrOMUQ7iNQgGsuT6BsSOF3megqxK+f+F6gcAAP//AwBQSwECLQAUAAYACAAA&#10;ACEAtoM4kv4AAADhAQAAEwAAAAAAAAAAAAAAAAAAAAAAW0NvbnRlbnRfVHlwZXNdLnhtbFBLAQIt&#10;ABQABgAIAAAAIQA4/SH/1gAAAJQBAAALAAAAAAAAAAAAAAAAAC8BAABfcmVscy8ucmVsc1BLAQIt&#10;ABQABgAIAAAAIQA6r3OFkAIAAHEFAAAOAAAAAAAAAAAAAAAAAC4CAABkcnMvZTJvRG9jLnhtbFBL&#10;AQItABQABgAIAAAAIQCnJvYc3wAAAAoBAAAPAAAAAAAAAAAAAAAAAOoEAABkcnMvZG93bnJldi54&#10;bWxQSwUGAAAAAAQABADzAAAA9gUAAAAA&#10;" fillcolor="white [3201]" strokecolor="#2e8e81" strokeweight="3pt">
                <v:stroke joinstyle="miter"/>
                <v:textbox inset="1mm,0,1mm,0">
                  <w:txbxContent>
                    <w:p w14:paraId="5781708E" w14:textId="687755AD" w:rsidR="002C4A5B" w:rsidRDefault="0024587E" w:rsidP="0024587E">
                      <w:pPr>
                        <w:spacing w:after="120"/>
                        <w:rPr>
                          <w:rFonts w:ascii="Century Gothic" w:hAnsi="Century Gothic"/>
                          <w:b/>
                          <w:bCs/>
                          <w:color w:val="2E8E81"/>
                          <w:w w:val="90"/>
                          <w:sz w:val="28"/>
                          <w:szCs w:val="28"/>
                        </w:rPr>
                      </w:pPr>
                      <w:r>
                        <w:rPr>
                          <w:rFonts w:ascii="Century Gothic" w:hAnsi="Century Gothic"/>
                          <w:b/>
                          <w:bCs/>
                          <w:color w:val="2E8E81"/>
                          <w:w w:val="90"/>
                          <w:sz w:val="28"/>
                          <w:szCs w:val="28"/>
                        </w:rPr>
                        <w:t>Bridging the Gap: Safeguarding and Transitions</w:t>
                      </w:r>
                    </w:p>
                    <w:p w14:paraId="5F9115BA" w14:textId="6E6F8D6E" w:rsidR="002C4A5B" w:rsidRPr="00F86149" w:rsidRDefault="002C4A5B" w:rsidP="00F86149">
                      <w:pPr>
                        <w:ind w:right="1094"/>
                        <w:rPr>
                          <w:rFonts w:ascii="Century Gothic" w:hAnsi="Century Gothic"/>
                          <w:color w:val="2E8E81"/>
                          <w:w w:val="90"/>
                          <w:sz w:val="24"/>
                          <w:szCs w:val="24"/>
                        </w:rPr>
                      </w:pPr>
                      <w:r w:rsidRPr="00416B9D">
                        <w:rPr>
                          <w:rFonts w:ascii="Century Gothic" w:hAnsi="Century Gothic"/>
                          <w:color w:val="2E8E81"/>
                          <w:w w:val="90"/>
                          <w:sz w:val="24"/>
                          <w:szCs w:val="24"/>
                        </w:rPr>
                        <w:t>DSAP presentation PDF (double click to open)</w:t>
                      </w:r>
                      <w:r w:rsidR="0033413F">
                        <w:rPr>
                          <w:rFonts w:ascii="Century Gothic" w:hAnsi="Century Gothic"/>
                          <w:color w:val="2E8E81"/>
                          <w:w w:val="90"/>
                          <w:sz w:val="24"/>
                          <w:szCs w:val="24"/>
                        </w:rPr>
                        <w:t xml:space="preserve"> </w:t>
                      </w:r>
                    </w:p>
                  </w:txbxContent>
                </v:textbox>
              </v:roundrect>
            </w:pict>
          </mc:Fallback>
        </mc:AlternateContent>
      </w:r>
      <w:r w:rsidR="00821A84">
        <w:rPr>
          <w:rFonts w:ascii="Arial" w:hAnsi="Arial" w:cs="Arial"/>
          <w:b/>
          <w:bCs/>
          <w:noProof/>
          <w:sz w:val="24"/>
          <w:szCs w:val="24"/>
        </w:rPr>
        <mc:AlternateContent>
          <mc:Choice Requires="wps">
            <w:drawing>
              <wp:anchor distT="0" distB="0" distL="114300" distR="114300" simplePos="0" relativeHeight="251742208" behindDoc="0" locked="0" layoutInCell="1" allowOverlap="1" wp14:anchorId="5FFD10D9" wp14:editId="1E342A15">
                <wp:simplePos x="0" y="0"/>
                <wp:positionH relativeFrom="page">
                  <wp:posOffset>5639273</wp:posOffset>
                </wp:positionH>
                <wp:positionV relativeFrom="paragraph">
                  <wp:posOffset>71755</wp:posOffset>
                </wp:positionV>
                <wp:extent cx="1926590" cy="1125855"/>
                <wp:effectExtent l="19050" t="19050" r="16510" b="17145"/>
                <wp:wrapNone/>
                <wp:docPr id="77" name="Monday sessions"/>
                <wp:cNvGraphicFramePr/>
                <a:graphic xmlns:a="http://schemas.openxmlformats.org/drawingml/2006/main">
                  <a:graphicData uri="http://schemas.microsoft.com/office/word/2010/wordprocessingShape">
                    <wps:wsp>
                      <wps:cNvSpPr/>
                      <wps:spPr>
                        <a:xfrm>
                          <a:off x="0" y="0"/>
                          <a:ext cx="1926590" cy="1125855"/>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007B27A1" w14:textId="53C0BE82" w:rsidR="00E45074" w:rsidRDefault="0024587E" w:rsidP="00821A84">
                            <w:pPr>
                              <w:ind w:right="-67"/>
                              <w:rPr>
                                <w:rFonts w:ascii="Century Gothic" w:hAnsi="Century Gothic"/>
                                <w:b/>
                                <w:bCs/>
                                <w:color w:val="2E8E81"/>
                                <w:w w:val="90"/>
                                <w:sz w:val="28"/>
                                <w:szCs w:val="28"/>
                              </w:rPr>
                            </w:pPr>
                            <w:r>
                              <w:rPr>
                                <w:rFonts w:ascii="Century Gothic" w:hAnsi="Century Gothic"/>
                                <w:b/>
                                <w:bCs/>
                                <w:color w:val="2E8E81"/>
                                <w:w w:val="90"/>
                                <w:sz w:val="28"/>
                                <w:szCs w:val="28"/>
                              </w:rPr>
                              <w:t>Making Recruitment Safer</w:t>
                            </w:r>
                          </w:p>
                          <w:p w14:paraId="66681349" w14:textId="41EF6C1D" w:rsidR="00AC62F0" w:rsidRPr="00416B9D" w:rsidRDefault="00AC62F0" w:rsidP="00821A84">
                            <w:pPr>
                              <w:ind w:right="937"/>
                              <w:rPr>
                                <w:rFonts w:ascii="Century Gothic" w:hAnsi="Century Gothic" w:cs="Arial"/>
                                <w:w w:val="90"/>
                                <w:sz w:val="20"/>
                                <w:szCs w:val="20"/>
                              </w:rPr>
                            </w:pPr>
                            <w:r w:rsidRPr="00416B9D">
                              <w:rPr>
                                <w:rFonts w:ascii="Century Gothic" w:hAnsi="Century Gothic"/>
                                <w:color w:val="2E8E81"/>
                                <w:w w:val="90"/>
                                <w:sz w:val="24"/>
                                <w:szCs w:val="24"/>
                              </w:rPr>
                              <w:t>presentation PDF (double click to open)</w:t>
                            </w:r>
                          </w:p>
                          <w:p w14:paraId="41B8C870" w14:textId="77777777" w:rsidR="00AC62F0" w:rsidRDefault="00AC62F0" w:rsidP="00AC62F0"/>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FD10D9" id="_x0000_s1045" style="position:absolute;margin-left:444.05pt;margin-top:5.65pt;width:151.7pt;height:88.65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kqUkwIAAHEFAAAOAAAAZHJzL2Uyb0RvYy54bWysVEtv2zAMvg/YfxB0X22nTZAGdYqgj2FA&#10;0RVth54VWUq8SaImKbGzXz9KfqTbih2GXWxKJD/yIyleXLZakb1wvgZT0uIkp0QYDlVtNiX98nz7&#10;YU6JD8xUTIERJT0ITy+X799dNHYhJrAFVQlHEMT4RWNLug3BLrLM863QzJ+AFQaVEpxmAY9uk1WO&#10;NYiuVTbJ81nWgKusAy68x9vrTkmXCV9KwcNnKb0IRJUUcwvp69J3Hb/Z8oItNo7Zbc37NNg/ZKFZ&#10;bTDoCHXNAiM7V/8BpWvuwIMMJxx0BlLWXCQOyKbIf2PztGVWJC5YHG/HMvn/B8vv90/2wWEZGusX&#10;HsXIopVOxz/mR9pUrMNYLNEGwvGyOJ/MpudYU466ophM59NpLGd2dLfOh48CNIlCSR3sTPWILUmV&#10;Yvs7H1LJKmKYxtlg1VdKpFbYgD1TZD47S/1BwN4WpQEyOipDmpKezos8T4geVF3d1kpFpXeb9ZVy&#10;BJFKOrmZ38yLPrtXZgioDKZ85J6kcFCiC/AoJKkrZDvpIsSxFCMs41yYMOtxlUHr6CYxhdGxeMtR&#10;hSGZ3ja6iTSuo2PP6W8RR48UFUwYnXVtwL0Vufo2Ru7sB/Yd50g/tOsWSWNlzyKzeLWG6vDgiIPu&#10;/XjLb2ts6R3z4YE57BeOAS6B8Bk/UgF2BXqJki24H2/dR3ucY9RS0uADLKn/vmNOUKI+GZzw01mO&#10;fSUhHVBwr2/Xw63Z6SvADhe4ZixPYrQNahClA/2CO2IVo6GKGY4xSxoG8Sp06wB3DBerVTLCt2lZ&#10;uDNPlkfoWN44eM/tC3O2n+aAD+Eehifaz2g3/0fb6GlgtQsg6xCVx2r2B3zXKP2yOF6fk9VxUy5/&#10;AgAA//8DAFBLAwQUAAYACAAAACEAMCIHgeAAAAALAQAADwAAAGRycy9kb3ducmV2LnhtbEyPwU7D&#10;MAyG70i8Q2QkbizNEFUoTSc0aYILEhQu3LLWtB2N0zXZWvb0eCe42fo//f6cr2bXiyOOofNkQC0S&#10;EEiVrztqDHy8b240iBAt1bb3hAZ+MMCquLzIbVb7id7wWMZGcAmFzBpoYxwyKUPVorNh4Qckzr78&#10;6GzkdWxkPdqJy10vl0mSSmc74gutHXDdYvVdHpyBYb98OW2eVFem3r1+0s6fpt2zMddX8+MDiIhz&#10;/IPhrM/qULDT1h+oDqI3oLVWjHKgbkGcAXWv7kBsedI6BVnk8v8PxS8AAAD//wMAUEsBAi0AFAAG&#10;AAgAAAAhALaDOJL+AAAA4QEAABMAAAAAAAAAAAAAAAAAAAAAAFtDb250ZW50X1R5cGVzXS54bWxQ&#10;SwECLQAUAAYACAAAACEAOP0h/9YAAACUAQAACwAAAAAAAAAAAAAAAAAvAQAAX3JlbHMvLnJlbHNQ&#10;SwECLQAUAAYACAAAACEAhCZKlJMCAABxBQAADgAAAAAAAAAAAAAAAAAuAgAAZHJzL2Uyb0RvYy54&#10;bWxQSwECLQAUAAYACAAAACEAMCIHgeAAAAALAQAADwAAAAAAAAAAAAAAAADtBAAAZHJzL2Rvd25y&#10;ZXYueG1sUEsFBgAAAAAEAAQA8wAAAPoFAAAAAA==&#10;" fillcolor="white [3201]" strokecolor="#2e8e81" strokeweight="3pt">
                <v:stroke joinstyle="miter"/>
                <v:textbox inset="1mm,0,1mm,0">
                  <w:txbxContent>
                    <w:p w14:paraId="007B27A1" w14:textId="53C0BE82" w:rsidR="00E45074" w:rsidRDefault="0024587E" w:rsidP="00821A84">
                      <w:pPr>
                        <w:ind w:right="-67"/>
                        <w:rPr>
                          <w:rFonts w:ascii="Century Gothic" w:hAnsi="Century Gothic"/>
                          <w:b/>
                          <w:bCs/>
                          <w:color w:val="2E8E81"/>
                          <w:w w:val="90"/>
                          <w:sz w:val="28"/>
                          <w:szCs w:val="28"/>
                        </w:rPr>
                      </w:pPr>
                      <w:r>
                        <w:rPr>
                          <w:rFonts w:ascii="Century Gothic" w:hAnsi="Century Gothic"/>
                          <w:b/>
                          <w:bCs/>
                          <w:color w:val="2E8E81"/>
                          <w:w w:val="90"/>
                          <w:sz w:val="28"/>
                          <w:szCs w:val="28"/>
                        </w:rPr>
                        <w:t>Making Recruitment Safer</w:t>
                      </w:r>
                    </w:p>
                    <w:p w14:paraId="66681349" w14:textId="41EF6C1D" w:rsidR="00AC62F0" w:rsidRPr="00416B9D" w:rsidRDefault="00AC62F0" w:rsidP="00821A84">
                      <w:pPr>
                        <w:ind w:right="937"/>
                        <w:rPr>
                          <w:rFonts w:ascii="Century Gothic" w:hAnsi="Century Gothic" w:cs="Arial"/>
                          <w:w w:val="90"/>
                          <w:sz w:val="20"/>
                          <w:szCs w:val="20"/>
                        </w:rPr>
                      </w:pPr>
                      <w:r w:rsidRPr="00416B9D">
                        <w:rPr>
                          <w:rFonts w:ascii="Century Gothic" w:hAnsi="Century Gothic"/>
                          <w:color w:val="2E8E81"/>
                          <w:w w:val="90"/>
                          <w:sz w:val="24"/>
                          <w:szCs w:val="24"/>
                        </w:rPr>
                        <w:t>presentation PDF (double click to open)</w:t>
                      </w:r>
                    </w:p>
                    <w:p w14:paraId="41B8C870" w14:textId="77777777" w:rsidR="00AC62F0" w:rsidRDefault="00AC62F0" w:rsidP="00AC62F0"/>
                  </w:txbxContent>
                </v:textbox>
                <w10:wrap anchorx="page"/>
              </v:roundrect>
            </w:pict>
          </mc:Fallback>
        </mc:AlternateContent>
      </w:r>
      <w:r w:rsidR="0024587E">
        <w:rPr>
          <w:rFonts w:ascii="Arial" w:hAnsi="Arial" w:cs="Arial"/>
          <w:b/>
          <w:bCs/>
          <w:noProof/>
          <w:sz w:val="24"/>
          <w:szCs w:val="24"/>
        </w:rPr>
        <mc:AlternateContent>
          <mc:Choice Requires="wps">
            <w:drawing>
              <wp:anchor distT="0" distB="0" distL="114300" distR="114300" simplePos="0" relativeHeight="251740160" behindDoc="0" locked="0" layoutInCell="1" allowOverlap="1" wp14:anchorId="0D42D465" wp14:editId="523F30E8">
                <wp:simplePos x="0" y="0"/>
                <wp:positionH relativeFrom="column">
                  <wp:posOffset>6783573</wp:posOffset>
                </wp:positionH>
                <wp:positionV relativeFrom="paragraph">
                  <wp:posOffset>72213</wp:posOffset>
                </wp:positionV>
                <wp:extent cx="2862536" cy="1125855"/>
                <wp:effectExtent l="19050" t="19050" r="14605" b="17145"/>
                <wp:wrapNone/>
                <wp:docPr id="76" name="Monday sessions"/>
                <wp:cNvGraphicFramePr/>
                <a:graphic xmlns:a="http://schemas.openxmlformats.org/drawingml/2006/main">
                  <a:graphicData uri="http://schemas.microsoft.com/office/word/2010/wordprocessingShape">
                    <wps:wsp>
                      <wps:cNvSpPr/>
                      <wps:spPr>
                        <a:xfrm>
                          <a:off x="0" y="0"/>
                          <a:ext cx="2862536" cy="1125855"/>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6298E946" w14:textId="58B32052" w:rsidR="00AC62F0" w:rsidRDefault="0024587E" w:rsidP="0024587E">
                            <w:pPr>
                              <w:spacing w:after="120"/>
                              <w:rPr>
                                <w:rFonts w:ascii="Century Gothic" w:hAnsi="Century Gothic"/>
                                <w:b/>
                                <w:bCs/>
                                <w:color w:val="2E8E81"/>
                                <w:w w:val="90"/>
                                <w:sz w:val="28"/>
                                <w:szCs w:val="28"/>
                              </w:rPr>
                            </w:pPr>
                            <w:r>
                              <w:rPr>
                                <w:rFonts w:ascii="Century Gothic" w:hAnsi="Century Gothic"/>
                                <w:b/>
                                <w:bCs/>
                                <w:color w:val="2E8E81"/>
                                <w:w w:val="90"/>
                                <w:sz w:val="28"/>
                                <w:szCs w:val="28"/>
                              </w:rPr>
                              <w:t>Working with Families who have English as an Additional Language</w:t>
                            </w:r>
                          </w:p>
                          <w:p w14:paraId="0A2ED8C9" w14:textId="57C7D7D4" w:rsidR="003E02F8" w:rsidRDefault="00AC62F0" w:rsidP="003E02F8">
                            <w:pPr>
                              <w:ind w:right="803"/>
                              <w:rPr>
                                <w:rFonts w:ascii="Century Gothic" w:hAnsi="Century Gothic"/>
                                <w:color w:val="2E8E81"/>
                                <w:w w:val="90"/>
                                <w:sz w:val="24"/>
                                <w:szCs w:val="24"/>
                              </w:rPr>
                            </w:pPr>
                            <w:r w:rsidRPr="00416B9D">
                              <w:rPr>
                                <w:rFonts w:ascii="Century Gothic" w:hAnsi="Century Gothic"/>
                                <w:color w:val="2E8E81"/>
                                <w:w w:val="90"/>
                                <w:sz w:val="24"/>
                                <w:szCs w:val="24"/>
                              </w:rPr>
                              <w:t xml:space="preserve">presentation PDF (double </w:t>
                            </w:r>
                          </w:p>
                          <w:p w14:paraId="7330B6F3" w14:textId="0F2143B3" w:rsidR="00AC62F0" w:rsidRPr="00416B9D" w:rsidRDefault="00AC62F0" w:rsidP="003E02F8">
                            <w:pPr>
                              <w:ind w:right="803"/>
                              <w:rPr>
                                <w:rFonts w:ascii="Century Gothic" w:hAnsi="Century Gothic" w:cs="Arial"/>
                                <w:w w:val="90"/>
                                <w:sz w:val="20"/>
                                <w:szCs w:val="20"/>
                              </w:rPr>
                            </w:pPr>
                            <w:r w:rsidRPr="00416B9D">
                              <w:rPr>
                                <w:rFonts w:ascii="Century Gothic" w:hAnsi="Century Gothic"/>
                                <w:color w:val="2E8E81"/>
                                <w:w w:val="90"/>
                                <w:sz w:val="24"/>
                                <w:szCs w:val="24"/>
                              </w:rPr>
                              <w:t>click to open)</w:t>
                            </w:r>
                          </w:p>
                          <w:p w14:paraId="2EE77573" w14:textId="77777777" w:rsidR="00AC62F0" w:rsidRDefault="00AC62F0" w:rsidP="00AC62F0"/>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42D465" id="_x0000_s1046" style="position:absolute;margin-left:534.15pt;margin-top:5.7pt;width:225.4pt;height:88.6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TPZjwIAAHEFAAAOAAAAZHJzL2Uyb0RvYy54bWysVMlu2zAQvRfoPxC8N5Kc2jCMyIGRpSgQ&#10;JEGcImeaIm21JIclaUvu13dILU7boIeiF2k4y5t9Li5brchBOF+DKWlxllMiDIeqNtuSfnm+/TCn&#10;xAdmKqbAiJIehaeXy/fvLhq7EBPYgaqEIwhi/KKxJd2FYBdZ5vlOaObPwAqDQglOs4BPt80qxxpE&#10;1yqb5Pksa8BV1gEX3iP3uhPSZcKXUvDwIKUXgaiSYmwhfV36buI3W16wxdYxu6t5Hwb7hyg0qw06&#10;HaGuWWBk7+o/oHTNHXiQ4YyDzkDKmouUA2ZT5L9ls94xK1IuWBxvxzL5/wfL7w9r++iwDI31C49k&#10;zKKVTsc/xkfaVKzjWCzRBsKROZnPJtPzGSUcZUUxmc6n01jO7GRunQ+fBGgSiZI62JvqCVuSKsUO&#10;dz6kklXEMI2zwaqvlEitsAEHpsh89jH1BwF7XaQGyGioDGlKej4v8jwhelB1dVsrFYXebTdXyhFE&#10;wlhv5jfzoo/ulRoCKoMhn3JPVDgq0Tl4EpLUVcy28xDHUoywjHNhwqzHVQa1o5nEEEbD4i1DFYZg&#10;et1oJtK4joZ9Tn/zOFokr2DCaKxrA+4tz9W30XOnP2Tf5RzTD+2mxaSxsqmfkbWB6vjoiINuf7zl&#10;tzW29I758Mgc9gtXC49AeMCPVIBdgZ6iZAfux1v8qI9zjFJKGlzAkvrve+YEJeqzwQk/n+XYVxLS&#10;Awn3mrsZuGavrwA7XOCZsTyRUTeogZQO9AveiFX0hiJmOPosaRjIq9CdA7wxXKxWSQl307JwZ9aW&#10;R+hY3jh4z+0Lc7af5oCLcA/DivYz2s3/STdaGljtA8g6ROGpmv0D9xqpXw7H63fSOl3K5U8AAAD/&#10;/wMAUEsDBBQABgAIAAAAIQBIM+aD4AAAAAwBAAAPAAAAZHJzL2Rvd25yZXYueG1sTI/BTsMwEETv&#10;SPyDtUjcqOMCIYQ4FUKq4IIEgQs3N16SlHgdYrcJ/Xq2J7jNaJ9mZ4rV7HqxxzF0njSoRQICqfa2&#10;o0bD+9v6IgMRoiFrek+o4QcDrMrTk8Lk1k/0ivsqNoJDKORGQxvjkEsZ6hadCQs/IPHt04/ORLZj&#10;I+1oJg53vVwmSSqd6Yg/tGbAhxbrr2rnNAzfy+fD+lF1Verdywdt/WHaPml9fjbf34GIOMc/GI71&#10;uTqU3Gnjd2SD6NknaXbJLCt1BeJIXKtbBWLDKstuQJaF/D+i/AUAAP//AwBQSwECLQAUAAYACAAA&#10;ACEAtoM4kv4AAADhAQAAEwAAAAAAAAAAAAAAAAAAAAAAW0NvbnRlbnRfVHlwZXNdLnhtbFBLAQIt&#10;ABQABgAIAAAAIQA4/SH/1gAAAJQBAAALAAAAAAAAAAAAAAAAAC8BAABfcmVscy8ucmVsc1BLAQIt&#10;ABQABgAIAAAAIQCyuTPZjwIAAHEFAAAOAAAAAAAAAAAAAAAAAC4CAABkcnMvZTJvRG9jLnhtbFBL&#10;AQItABQABgAIAAAAIQBIM+aD4AAAAAwBAAAPAAAAAAAAAAAAAAAAAOkEAABkcnMvZG93bnJldi54&#10;bWxQSwUGAAAAAAQABADzAAAA9gUAAAAA&#10;" fillcolor="white [3201]" strokecolor="#2e8e81" strokeweight="3pt">
                <v:stroke joinstyle="miter"/>
                <v:textbox inset="1mm,0,1mm,0">
                  <w:txbxContent>
                    <w:p w14:paraId="6298E946" w14:textId="58B32052" w:rsidR="00AC62F0" w:rsidRDefault="0024587E" w:rsidP="0024587E">
                      <w:pPr>
                        <w:spacing w:after="120"/>
                        <w:rPr>
                          <w:rFonts w:ascii="Century Gothic" w:hAnsi="Century Gothic"/>
                          <w:b/>
                          <w:bCs/>
                          <w:color w:val="2E8E81"/>
                          <w:w w:val="90"/>
                          <w:sz w:val="28"/>
                          <w:szCs w:val="28"/>
                        </w:rPr>
                      </w:pPr>
                      <w:r>
                        <w:rPr>
                          <w:rFonts w:ascii="Century Gothic" w:hAnsi="Century Gothic"/>
                          <w:b/>
                          <w:bCs/>
                          <w:color w:val="2E8E81"/>
                          <w:w w:val="90"/>
                          <w:sz w:val="28"/>
                          <w:szCs w:val="28"/>
                        </w:rPr>
                        <w:t>Working with Families who have English as an Additional Language</w:t>
                      </w:r>
                    </w:p>
                    <w:p w14:paraId="0A2ED8C9" w14:textId="57C7D7D4" w:rsidR="003E02F8" w:rsidRDefault="00AC62F0" w:rsidP="003E02F8">
                      <w:pPr>
                        <w:ind w:right="803"/>
                        <w:rPr>
                          <w:rFonts w:ascii="Century Gothic" w:hAnsi="Century Gothic"/>
                          <w:color w:val="2E8E81"/>
                          <w:w w:val="90"/>
                          <w:sz w:val="24"/>
                          <w:szCs w:val="24"/>
                        </w:rPr>
                      </w:pPr>
                      <w:r w:rsidRPr="00416B9D">
                        <w:rPr>
                          <w:rFonts w:ascii="Century Gothic" w:hAnsi="Century Gothic"/>
                          <w:color w:val="2E8E81"/>
                          <w:w w:val="90"/>
                          <w:sz w:val="24"/>
                          <w:szCs w:val="24"/>
                        </w:rPr>
                        <w:t xml:space="preserve">presentation PDF (double </w:t>
                      </w:r>
                    </w:p>
                    <w:p w14:paraId="7330B6F3" w14:textId="0F2143B3" w:rsidR="00AC62F0" w:rsidRPr="00416B9D" w:rsidRDefault="00AC62F0" w:rsidP="003E02F8">
                      <w:pPr>
                        <w:ind w:right="803"/>
                        <w:rPr>
                          <w:rFonts w:ascii="Century Gothic" w:hAnsi="Century Gothic" w:cs="Arial"/>
                          <w:w w:val="90"/>
                          <w:sz w:val="20"/>
                          <w:szCs w:val="20"/>
                        </w:rPr>
                      </w:pPr>
                      <w:r w:rsidRPr="00416B9D">
                        <w:rPr>
                          <w:rFonts w:ascii="Century Gothic" w:hAnsi="Century Gothic"/>
                          <w:color w:val="2E8E81"/>
                          <w:w w:val="90"/>
                          <w:sz w:val="24"/>
                          <w:szCs w:val="24"/>
                        </w:rPr>
                        <w:t>click to open)</w:t>
                      </w:r>
                    </w:p>
                    <w:p w14:paraId="2EE77573" w14:textId="77777777" w:rsidR="00AC62F0" w:rsidRDefault="00AC62F0" w:rsidP="00AC62F0"/>
                  </w:txbxContent>
                </v:textbox>
              </v:roundrect>
            </w:pict>
          </mc:Fallback>
        </mc:AlternateContent>
      </w:r>
      <w:r w:rsidR="00F56F69">
        <w:rPr>
          <w:noProof/>
        </w:rPr>
        <mc:AlternateContent>
          <mc:Choice Requires="wpg">
            <w:drawing>
              <wp:anchor distT="0" distB="0" distL="114300" distR="114300" simplePos="0" relativeHeight="252054528" behindDoc="0" locked="0" layoutInCell="1" allowOverlap="1" wp14:anchorId="1E1CE7CD" wp14:editId="5D4426D8">
                <wp:simplePos x="0" y="0"/>
                <wp:positionH relativeFrom="column">
                  <wp:posOffset>2429691</wp:posOffset>
                </wp:positionH>
                <wp:positionV relativeFrom="paragraph">
                  <wp:posOffset>-483326</wp:posOffset>
                </wp:positionV>
                <wp:extent cx="3526518" cy="521970"/>
                <wp:effectExtent l="0" t="0" r="0" b="0"/>
                <wp:wrapNone/>
                <wp:docPr id="21" name="Group 21"/>
                <wp:cNvGraphicFramePr/>
                <a:graphic xmlns:a="http://schemas.openxmlformats.org/drawingml/2006/main">
                  <a:graphicData uri="http://schemas.microsoft.com/office/word/2010/wordprocessingGroup">
                    <wpg:wgp>
                      <wpg:cNvGrpSpPr/>
                      <wpg:grpSpPr>
                        <a:xfrm>
                          <a:off x="0" y="0"/>
                          <a:ext cx="3526518" cy="521970"/>
                          <a:chOff x="-212995" y="13077"/>
                          <a:chExt cx="3351410" cy="522514"/>
                        </a:xfrm>
                      </wpg:grpSpPr>
                      <wps:wsp>
                        <wps:cNvPr id="22" name="NHS lunch Monday"/>
                        <wps:cNvSpPr/>
                        <wps:spPr>
                          <a:xfrm>
                            <a:off x="-143006" y="13077"/>
                            <a:ext cx="3146137" cy="468488"/>
                          </a:xfrm>
                          <a:prstGeom prst="roundRect">
                            <a:avLst>
                              <a:gd name="adj" fmla="val 50000"/>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7E92415F" w14:textId="77777777" w:rsidR="00F56F69" w:rsidRPr="004E63C5" w:rsidRDefault="00F56F69" w:rsidP="00F56F69">
                              <w:pPr>
                                <w:spacing w:line="300" w:lineRule="exact"/>
                                <w:ind w:right="78"/>
                                <w:jc w:val="center"/>
                                <w:rPr>
                                  <w:rFonts w:ascii="Century Gothic" w:hAnsi="Century Gothic"/>
                                  <w:b/>
                                  <w:bCs/>
                                  <w:color w:val="0B4D95"/>
                                  <w:w w:val="90"/>
                                  <w:sz w:val="28"/>
                                  <w:szCs w:val="28"/>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5" name="Text Box 25"/>
                        <wps:cNvSpPr txBox="1"/>
                        <wps:spPr>
                          <a:xfrm>
                            <a:off x="-212995" y="26140"/>
                            <a:ext cx="3351410" cy="509451"/>
                          </a:xfrm>
                          <a:prstGeom prst="rect">
                            <a:avLst/>
                          </a:prstGeom>
                          <a:noFill/>
                          <a:ln w="6350">
                            <a:noFill/>
                          </a:ln>
                        </wps:spPr>
                        <wps:txbx>
                          <w:txbxContent>
                            <w:p w14:paraId="4BE2DD4F" w14:textId="35FB7AA3" w:rsidR="00F56F69" w:rsidRPr="004E63C5" w:rsidRDefault="00F56F69" w:rsidP="00F56F69">
                              <w:pPr>
                                <w:spacing w:line="300" w:lineRule="exact"/>
                                <w:ind w:right="78"/>
                                <w:jc w:val="center"/>
                                <w:rPr>
                                  <w:rFonts w:ascii="Century Gothic" w:hAnsi="Century Gothic"/>
                                  <w:b/>
                                  <w:bCs/>
                                  <w:color w:val="0B4D95"/>
                                  <w:w w:val="90"/>
                                  <w:sz w:val="28"/>
                                  <w:szCs w:val="28"/>
                                </w:rPr>
                              </w:pPr>
                              <w:r w:rsidRPr="00E17BD3">
                                <w:rPr>
                                  <w:rFonts w:ascii="Century Gothic" w:hAnsi="Century Gothic"/>
                                  <w:b/>
                                  <w:bCs/>
                                  <w:color w:val="0B4D95"/>
                                  <w:w w:val="90"/>
                                  <w:sz w:val="28"/>
                                  <w:szCs w:val="28"/>
                                </w:rPr>
                                <w:t>Theme</w:t>
                              </w:r>
                              <w:r>
                                <w:rPr>
                                  <w:rFonts w:ascii="Century Gothic" w:hAnsi="Century Gothic"/>
                                  <w:b/>
                                  <w:bCs/>
                                  <w:color w:val="0B4D95"/>
                                  <w:w w:val="90"/>
                                  <w:sz w:val="28"/>
                                  <w:szCs w:val="28"/>
                                </w:rPr>
                                <w:t xml:space="preserve"> </w:t>
                              </w:r>
                              <w:r w:rsidRPr="00363734">
                                <w:rPr>
                                  <w:rFonts w:ascii="Century Gothic" w:hAnsi="Century Gothic"/>
                                  <w:b/>
                                  <w:bCs/>
                                  <w:color w:val="78306F"/>
                                  <w:w w:val="90"/>
                                  <w:sz w:val="28"/>
                                  <w:szCs w:val="28"/>
                                </w:rPr>
                                <w:t xml:space="preserve">Let’s Start Talking: Taking the Lead on Safeguarding in your </w:t>
                              </w:r>
                              <w:proofErr w:type="gramStart"/>
                              <w:r w:rsidRPr="00363734">
                                <w:rPr>
                                  <w:rFonts w:ascii="Century Gothic" w:hAnsi="Century Gothic"/>
                                  <w:b/>
                                  <w:bCs/>
                                  <w:color w:val="78306F"/>
                                  <w:w w:val="90"/>
                                  <w:sz w:val="28"/>
                                  <w:szCs w:val="28"/>
                                </w:rPr>
                                <w:t>Organisation</w:t>
                              </w:r>
                              <w:proofErr w:type="gramEnd"/>
                            </w:p>
                            <w:p w14:paraId="59510D05" w14:textId="77777777" w:rsidR="00F56F69" w:rsidRDefault="00F56F69" w:rsidP="00F56F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1CE7CD" id="Group 21" o:spid="_x0000_s1047" style="position:absolute;margin-left:191.3pt;margin-top:-38.05pt;width:277.7pt;height:41.1pt;z-index:252054528;mso-width-relative:margin;mso-height-relative:margin" coordorigin="-2129,130" coordsize="33514,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GhZlgMAAJ8JAAAOAAAAZHJzL2Uyb0RvYy54bWzMVttu4zYQfS/QfyD4nsiSJV+EKItsUqcF&#10;0mywyWKfaYqy1FIkS9KR3K/vkKLkOM0WRYoWzQPDy8xw5vDMsS4+9C1Hz0ybRooCx+czjJigsmzE&#10;rsBfnjZnK4yMJaIkXApW4AMz+MPl999ddCpniawlL5lGEESYvFMFrq1VeRQZWrOWmHOpmIDDSuqW&#10;WFjqXVRq0kH0lkfJbLaIOqlLpSVlxsDuzXCIL338qmLUfqoqwyziBYbcrB+1H7dujC4vSL7TRNUN&#10;DWmQd2TRkkbApVOoG2IJ2uvmT6HahmppZGXPqWwjWVUNZb4GqCaevarmVsu98rXs8m6nJpgA2lc4&#10;vTssvX++1epRPWhAolM7wMKvXC19pVv3H7JEvYfsMEHGeosobM6zZJHF8MgUzrIkXi8DprQG4J3b&#10;WRIn63WGERjE89lyOWBO6x/GEPMsTmN4nCFEAitnEo0JRCdpdQqIYo5YmH+GxWNNFPMQmxyweNCo&#10;KQucJBgJ0gJf7398RHwvaI1+lkDig8vMpQC2E2gmN4DfG4idxekcOPq69Am7OF3E8+VQeLpYpavV&#10;SeEkV9rYWyZb5CYFBjqI8jNw2lONPN8Z6zlXhmRJ+QtGVcuBwc+Eo2wGfyFiMAZQx5jO00jelJuG&#10;c7/Qu+011whcC7xZbz5uboLziRkXqIN3X8UQ27kJ6QIMD8YFvJuDZwDEz+yBM2fHxWdWAbpAicQ7&#10;+h5n042EUibsIlzprZ1bBcEnx/gtR27j4BRsnRvzvT85Dqn+5Y2Th79VCjs5t42Q+q2by1+nmwf7&#10;sfqhZle+7be9p9TcV+a2trI8AM+0HMTIKLpp4HnviLEPRMPbQSuAotpPMFRcAtgyzDCqpf79rX1n&#10;D40Apxh1oGYFNr/tiWYY8Z8EtMh84aiArF/ARL/c3Y67Yt9eS3j8GDRbUT91tpaP00rL9isI7pW7&#10;DY4INIYENaVWj4trO6grSDZlV1feDKROEXsnHhV1wR3AjoVP/VeiVeC2ha64l2M7ktwTdmDV0dZ5&#10;Cnm1t7JqrDs84hkWIA1Dg/77GgGSNmjEk2voj7JHSeaI6HIK8oBsD/uu5rD/LaF4oZHJIk6Dhk5C&#10;caKQs3WajbwbJXps6lEoTjTiiKLTkgHD0LOuLV07L+bZ3+rmI529jB/h/2/pvI5TwCjQOc2WyUTp&#10;cDJQOpy8m9b2/0Rq/zMIXwFA9JPPjJdr3wTH76rLPwAAAP//AwBQSwMEFAAGAAgAAAAhABAaQqTf&#10;AAAACQEAAA8AAABkcnMvZG93bnJldi54bWxMj0FLw0AQhe+C/2EZwVu7SYMxxmxKKeqpCLaCeNtm&#10;p0lodjZkt0n67x1PenzMx5vvFevZdmLEwbeOFMTLCARS5UxLtYLPw+siA+GDJqM7R6jgih7W5e1N&#10;oXPjJvrAcR9qwSXkc62gCaHPpfRVg1b7peuR+HZyg9WB41BLM+iJy20nV1GUSqtb4g+N7nHbYHXe&#10;X6yCt0lPmyR+GXfn0/b6fXh4/9rFqNT93bx5BhFwDn8w/OqzOpTsdHQXMl50CpJslTKqYPGYxiCY&#10;eEoyXndUwFmWhfy/oPwBAAD//wMAUEsBAi0AFAAGAAgAAAAhALaDOJL+AAAA4QEAABMAAAAAAAAA&#10;AAAAAAAAAAAAAFtDb250ZW50X1R5cGVzXS54bWxQSwECLQAUAAYACAAAACEAOP0h/9YAAACUAQAA&#10;CwAAAAAAAAAAAAAAAAAvAQAAX3JlbHMvLnJlbHNQSwECLQAUAAYACAAAACEAndhoWZYDAACfCQAA&#10;DgAAAAAAAAAAAAAAAAAuAgAAZHJzL2Uyb0RvYy54bWxQSwECLQAUAAYACAAAACEAEBpCpN8AAAAJ&#10;AQAADwAAAAAAAAAAAAAAAADwBQAAZHJzL2Rvd25yZXYueG1sUEsFBgAAAAAEAAQA8wAAAPwGAAAA&#10;AA==&#10;">
                <v:roundrect id="_x0000_s1048" style="position:absolute;left:-1430;top:130;width:31461;height:4685;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bnGwwAAANsAAAAPAAAAZHJzL2Rvd25yZXYueG1sRI/BasMw&#10;EETvhf6D2EJvjRwX0uBECW5JINe6hZLbYq0tJ9bKSHLi/H0VKPQ4zMwbZr2dbC8u5EPnWMF8loEg&#10;rp3uuFXw/bV/WYIIEVlj75gU3CjAdvP4sMZCuyt/0qWKrUgQDgUqMDEOhZShNmQxzNxAnLzGeYsx&#10;Sd9K7fGa4LaXeZYtpMWO04LBgT4M1edqtAoOYTz+vPnT7dU0spHvVUm7sVTq+WkqVyAiTfE//Nc+&#10;aAV5Dvcv6QfIzS8AAAD//wMAUEsBAi0AFAAGAAgAAAAhANvh9svuAAAAhQEAABMAAAAAAAAAAAAA&#10;AAAAAAAAAFtDb250ZW50X1R5cGVzXS54bWxQSwECLQAUAAYACAAAACEAWvQsW78AAAAVAQAACwAA&#10;AAAAAAAAAAAAAAAfAQAAX3JlbHMvLnJlbHNQSwECLQAUAAYACAAAACEAEJG5xsMAAADbAAAADwAA&#10;AAAAAAAAAAAAAAAHAgAAZHJzL2Rvd25yZXYueG1sUEsFBgAAAAADAAMAtwAAAPcCAAAAAA==&#10;" fillcolor="#f9fbfd" stroked="f" strokeweight="3pt">
                  <v:stroke joinstyle="miter"/>
                  <v:textbox inset="1mm,0,1mm,0">
                    <w:txbxContent>
                      <w:p w14:paraId="7E92415F" w14:textId="77777777" w:rsidR="00F56F69" w:rsidRPr="004E63C5" w:rsidRDefault="00F56F69" w:rsidP="00F56F69">
                        <w:pPr>
                          <w:spacing w:line="300" w:lineRule="exact"/>
                          <w:ind w:right="78"/>
                          <w:jc w:val="center"/>
                          <w:rPr>
                            <w:rFonts w:ascii="Century Gothic" w:hAnsi="Century Gothic"/>
                            <w:b/>
                            <w:bCs/>
                            <w:color w:val="0B4D95"/>
                            <w:w w:val="90"/>
                            <w:sz w:val="28"/>
                            <w:szCs w:val="28"/>
                          </w:rPr>
                        </w:pPr>
                      </w:p>
                    </w:txbxContent>
                  </v:textbox>
                </v:roundrect>
                <v:shape id="Text Box 25" o:spid="_x0000_s1049" type="#_x0000_t202" style="position:absolute;left:-2129;top:261;width:33513;height:5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4BE2DD4F" w14:textId="35FB7AA3" w:rsidR="00F56F69" w:rsidRPr="004E63C5" w:rsidRDefault="00F56F69" w:rsidP="00F56F69">
                        <w:pPr>
                          <w:spacing w:line="300" w:lineRule="exact"/>
                          <w:ind w:right="78"/>
                          <w:jc w:val="center"/>
                          <w:rPr>
                            <w:rFonts w:ascii="Century Gothic" w:hAnsi="Century Gothic"/>
                            <w:b/>
                            <w:bCs/>
                            <w:color w:val="0B4D95"/>
                            <w:w w:val="90"/>
                            <w:sz w:val="28"/>
                            <w:szCs w:val="28"/>
                          </w:rPr>
                        </w:pPr>
                        <w:r w:rsidRPr="00E17BD3">
                          <w:rPr>
                            <w:rFonts w:ascii="Century Gothic" w:hAnsi="Century Gothic"/>
                            <w:b/>
                            <w:bCs/>
                            <w:color w:val="0B4D95"/>
                            <w:w w:val="90"/>
                            <w:sz w:val="28"/>
                            <w:szCs w:val="28"/>
                          </w:rPr>
                          <w:t>Theme</w:t>
                        </w:r>
                        <w:r>
                          <w:rPr>
                            <w:rFonts w:ascii="Century Gothic" w:hAnsi="Century Gothic"/>
                            <w:b/>
                            <w:bCs/>
                            <w:color w:val="0B4D95"/>
                            <w:w w:val="90"/>
                            <w:sz w:val="28"/>
                            <w:szCs w:val="28"/>
                          </w:rPr>
                          <w:t xml:space="preserve"> </w:t>
                        </w:r>
                        <w:r w:rsidRPr="00363734">
                          <w:rPr>
                            <w:rFonts w:ascii="Century Gothic" w:hAnsi="Century Gothic"/>
                            <w:b/>
                            <w:bCs/>
                            <w:color w:val="78306F"/>
                            <w:w w:val="90"/>
                            <w:sz w:val="28"/>
                            <w:szCs w:val="28"/>
                          </w:rPr>
                          <w:t xml:space="preserve">Let’s Start Talking: Taking the Lead on Safeguarding in your </w:t>
                        </w:r>
                        <w:proofErr w:type="gramStart"/>
                        <w:r w:rsidRPr="00363734">
                          <w:rPr>
                            <w:rFonts w:ascii="Century Gothic" w:hAnsi="Century Gothic"/>
                            <w:b/>
                            <w:bCs/>
                            <w:color w:val="78306F"/>
                            <w:w w:val="90"/>
                            <w:sz w:val="28"/>
                            <w:szCs w:val="28"/>
                          </w:rPr>
                          <w:t>Organisation</w:t>
                        </w:r>
                        <w:proofErr w:type="gramEnd"/>
                      </w:p>
                      <w:p w14:paraId="59510D05" w14:textId="77777777" w:rsidR="00F56F69" w:rsidRDefault="00F56F69" w:rsidP="00F56F69"/>
                    </w:txbxContent>
                  </v:textbox>
                </v:shape>
              </v:group>
            </w:pict>
          </mc:Fallback>
        </mc:AlternateContent>
      </w:r>
      <w:r w:rsidR="00F56F69">
        <w:rPr>
          <w:rFonts w:ascii="Arial" w:hAnsi="Arial" w:cs="Arial"/>
          <w:b/>
          <w:bCs/>
          <w:noProof/>
          <w:sz w:val="24"/>
          <w:szCs w:val="24"/>
        </w:rPr>
        <mc:AlternateContent>
          <mc:Choice Requires="wps">
            <w:drawing>
              <wp:anchor distT="0" distB="0" distL="114300" distR="114300" simplePos="0" relativeHeight="251738112" behindDoc="0" locked="0" layoutInCell="1" allowOverlap="1" wp14:anchorId="5125B18E" wp14:editId="1A932242">
                <wp:simplePos x="0" y="0"/>
                <wp:positionH relativeFrom="column">
                  <wp:posOffset>2759710</wp:posOffset>
                </wp:positionH>
                <wp:positionV relativeFrom="paragraph">
                  <wp:posOffset>-832485</wp:posOffset>
                </wp:positionV>
                <wp:extent cx="2807970" cy="288000"/>
                <wp:effectExtent l="0" t="0" r="0" b="0"/>
                <wp:wrapNone/>
                <wp:docPr id="75" name="Tuesday box"/>
                <wp:cNvGraphicFramePr/>
                <a:graphic xmlns:a="http://schemas.openxmlformats.org/drawingml/2006/main">
                  <a:graphicData uri="http://schemas.microsoft.com/office/word/2010/wordprocessingShape">
                    <wps:wsp>
                      <wps:cNvSpPr/>
                      <wps:spPr>
                        <a:xfrm>
                          <a:off x="0" y="0"/>
                          <a:ext cx="2807970" cy="288000"/>
                        </a:xfrm>
                        <a:prstGeom prst="roundRect">
                          <a:avLst>
                            <a:gd name="adj" fmla="val 50000"/>
                          </a:avLst>
                        </a:prstGeom>
                        <a:solidFill>
                          <a:srgbClr val="207397"/>
                        </a:solidFill>
                        <a:ln w="38100">
                          <a:noFill/>
                        </a:ln>
                      </wps:spPr>
                      <wps:style>
                        <a:lnRef idx="2">
                          <a:schemeClr val="accent6"/>
                        </a:lnRef>
                        <a:fillRef idx="1">
                          <a:schemeClr val="lt1"/>
                        </a:fillRef>
                        <a:effectRef idx="0">
                          <a:schemeClr val="accent6"/>
                        </a:effectRef>
                        <a:fontRef idx="minor">
                          <a:schemeClr val="dk1"/>
                        </a:fontRef>
                      </wps:style>
                      <wps:txbx>
                        <w:txbxContent>
                          <w:p w14:paraId="08A7E99C" w14:textId="1073085C" w:rsidR="00D72915" w:rsidRPr="00A37794" w:rsidRDefault="00D72915" w:rsidP="00D72915">
                            <w:pPr>
                              <w:spacing w:line="300" w:lineRule="exact"/>
                              <w:ind w:left="567"/>
                              <w:rPr>
                                <w:rFonts w:ascii="Century Gothic" w:hAnsi="Century Gothic"/>
                                <w:b/>
                                <w:bCs/>
                                <w:color w:val="FFFFFF" w:themeColor="background1"/>
                                <w:w w:val="90"/>
                                <w:sz w:val="28"/>
                                <w:szCs w:val="28"/>
                              </w:rPr>
                            </w:pPr>
                            <w:r>
                              <w:rPr>
                                <w:rFonts w:ascii="Century Gothic" w:hAnsi="Century Gothic"/>
                                <w:b/>
                                <w:bCs/>
                                <w:color w:val="FFFFFF" w:themeColor="background1"/>
                                <w:w w:val="90"/>
                                <w:sz w:val="28"/>
                                <w:szCs w:val="28"/>
                              </w:rPr>
                              <w:t>Tues</w:t>
                            </w:r>
                            <w:r w:rsidRPr="00A37794">
                              <w:rPr>
                                <w:rFonts w:ascii="Century Gothic" w:hAnsi="Century Gothic"/>
                                <w:b/>
                                <w:bCs/>
                                <w:color w:val="FFFFFF" w:themeColor="background1"/>
                                <w:w w:val="90"/>
                                <w:sz w:val="28"/>
                                <w:szCs w:val="28"/>
                              </w:rPr>
                              <w:t>day 2</w:t>
                            </w:r>
                            <w:r w:rsidR="004D4444">
                              <w:rPr>
                                <w:rFonts w:ascii="Century Gothic" w:hAnsi="Century Gothic"/>
                                <w:b/>
                                <w:bCs/>
                                <w:color w:val="FFFFFF" w:themeColor="background1"/>
                                <w:w w:val="90"/>
                                <w:sz w:val="28"/>
                                <w:szCs w:val="28"/>
                              </w:rPr>
                              <w:t>1</w:t>
                            </w:r>
                            <w:r w:rsidRPr="00A37794">
                              <w:rPr>
                                <w:rFonts w:ascii="Century Gothic" w:hAnsi="Century Gothic"/>
                                <w:b/>
                                <w:bCs/>
                                <w:color w:val="FFFFFF" w:themeColor="background1"/>
                                <w:w w:val="90"/>
                                <w:sz w:val="28"/>
                                <w:szCs w:val="28"/>
                              </w:rPr>
                              <w:t xml:space="preserve"> November</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25B18E" id="Tuesday box" o:spid="_x0000_s1050" style="position:absolute;margin-left:217.3pt;margin-top:-65.55pt;width:221.1pt;height:22.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QM7kwIAAH4FAAAOAAAAZHJzL2Uyb0RvYy54bWysVE1PGzEQvVfqf7B8L7sbKAkRGxSBqCoh&#10;QEDF2fHayba2x7Wd7Ka/nrH3I9CiHqpedsf2vDczz+M5v2i1IjvhfA2mpMVRTokwHKrarEv67en6&#10;04wSH5ipmAIjSroXnl4sPn44b+xcTGADqhKOIInx88aWdBOCnWeZ5xuhmT8CKwweSnCaBVy6dVY5&#10;1iC7Vtkkz0+zBlxlHXDhPe5edYd0kfilFDzcSelFIKqkmFtIX5e+q/jNFudsvnbMbmrep8H+IQvN&#10;aoNBR6orFhjZuvoPKl1zBx5kOOKgM5Cy5iLVgNUU+W/VPG6YFakWFMfbUSb//2j57e7R3juUobF+&#10;7tGMVbTS6fjH/EibxNqPYok2EI6bk1k+PZuiphzPJrNZnic1swPaOh++CNAkGiV1sDXVA95IEort&#10;bnxIilXEMI2twarvlEitUP8dU+QzEg6MvTNyD5wR6UHV1XWtVFq49epSOYJQTCefHp9N4+Ui5I2b&#10;MqQp6fGsQO4IMxAJOkdl0P8gQ7LCXonop8yDkKSuYuEJmDpUjBEZ58KE0z5k8o4wieQjsHgPqELR&#10;g3rfCBOpc0dgl+pfI46IFBVMGMG6NuDei1z9GCN3/kP1Xc2x/NCuWiw6ChaTjFsrqPb3jjjonpK3&#10;/LrG671hPtwzh3eHHYHzINzhRypAsaG3KNmA+/XefvTHlsZTShp8iyX1P7fMCUrUV4PNflacnMTH&#10;mxZouNe7q2HXbPUl4OUXOHEsT2b0DWowpQP9jONiGaPhETMcY5aUBzcsLkM3G3DgcLFcJjd8qJaF&#10;G/NoeSSPAscufGqfmbN9bwd8FbcwvFc2Tw3bddXBNyINLLcBZB3i4UHPfoGPHK03U+T1Onkdxubi&#10;BQAA//8DAFBLAwQUAAYACAAAACEA94aMUOAAAAAMAQAADwAAAGRycy9kb3ducmV2LnhtbEyPwU6D&#10;QBCG7ya+w2ZMvLULtAJBlqYx9mDiwVbjecuOQGRnCbtQfHvHkz3OzJd/vr/cLbYXM46+c6QgXkcg&#10;kGpnOmoUfLwfVjkIHzQZ3TtCBT/oYVfd3pS6MO5CR5xPoREcQr7QCtoQhkJKX7dotV+7AYlvX260&#10;OvA4NtKM+sLhtpdJFKXS6o74Q6sHfGqx/j5NVkGWHOdDkr02w/OLsz6it8+p2yt1f7fsH0EEXMI/&#10;DH/6rA4VO53dRMaLXsF2s00ZVbCKN3EMgpE8S7nNmVf5QwayKuV1ieoXAAD//wMAUEsBAi0AFAAG&#10;AAgAAAAhALaDOJL+AAAA4QEAABMAAAAAAAAAAAAAAAAAAAAAAFtDb250ZW50X1R5cGVzXS54bWxQ&#10;SwECLQAUAAYACAAAACEAOP0h/9YAAACUAQAACwAAAAAAAAAAAAAAAAAvAQAAX3JlbHMvLnJlbHNQ&#10;SwECLQAUAAYACAAAACEAMYUDO5MCAAB+BQAADgAAAAAAAAAAAAAAAAAuAgAAZHJzL2Uyb0RvYy54&#10;bWxQSwECLQAUAAYACAAAACEA94aMUOAAAAAMAQAADwAAAAAAAAAAAAAAAADtBAAAZHJzL2Rvd25y&#10;ZXYueG1sUEsFBgAAAAAEAAQA8wAAAPoFAAAAAA==&#10;" fillcolor="#207397" stroked="f" strokeweight="3pt">
                <v:stroke joinstyle="miter"/>
                <v:textbox inset=",0,,0">
                  <w:txbxContent>
                    <w:p w14:paraId="08A7E99C" w14:textId="1073085C" w:rsidR="00D72915" w:rsidRPr="00A37794" w:rsidRDefault="00D72915" w:rsidP="00D72915">
                      <w:pPr>
                        <w:spacing w:line="300" w:lineRule="exact"/>
                        <w:ind w:left="567"/>
                        <w:rPr>
                          <w:rFonts w:ascii="Century Gothic" w:hAnsi="Century Gothic"/>
                          <w:b/>
                          <w:bCs/>
                          <w:color w:val="FFFFFF" w:themeColor="background1"/>
                          <w:w w:val="90"/>
                          <w:sz w:val="28"/>
                          <w:szCs w:val="28"/>
                        </w:rPr>
                      </w:pPr>
                      <w:r>
                        <w:rPr>
                          <w:rFonts w:ascii="Century Gothic" w:hAnsi="Century Gothic"/>
                          <w:b/>
                          <w:bCs/>
                          <w:color w:val="FFFFFF" w:themeColor="background1"/>
                          <w:w w:val="90"/>
                          <w:sz w:val="28"/>
                          <w:szCs w:val="28"/>
                        </w:rPr>
                        <w:t>Tues</w:t>
                      </w:r>
                      <w:r w:rsidRPr="00A37794">
                        <w:rPr>
                          <w:rFonts w:ascii="Century Gothic" w:hAnsi="Century Gothic"/>
                          <w:b/>
                          <w:bCs/>
                          <w:color w:val="FFFFFF" w:themeColor="background1"/>
                          <w:w w:val="90"/>
                          <w:sz w:val="28"/>
                          <w:szCs w:val="28"/>
                        </w:rPr>
                        <w:t>day 2</w:t>
                      </w:r>
                      <w:r w:rsidR="004D4444">
                        <w:rPr>
                          <w:rFonts w:ascii="Century Gothic" w:hAnsi="Century Gothic"/>
                          <w:b/>
                          <w:bCs/>
                          <w:color w:val="FFFFFF" w:themeColor="background1"/>
                          <w:w w:val="90"/>
                          <w:sz w:val="28"/>
                          <w:szCs w:val="28"/>
                        </w:rPr>
                        <w:t>1</w:t>
                      </w:r>
                      <w:r w:rsidRPr="00A37794">
                        <w:rPr>
                          <w:rFonts w:ascii="Century Gothic" w:hAnsi="Century Gothic"/>
                          <w:b/>
                          <w:bCs/>
                          <w:color w:val="FFFFFF" w:themeColor="background1"/>
                          <w:w w:val="90"/>
                          <w:sz w:val="28"/>
                          <w:szCs w:val="28"/>
                        </w:rPr>
                        <w:t xml:space="preserve"> November</w:t>
                      </w:r>
                    </w:p>
                  </w:txbxContent>
                </v:textbox>
              </v:roundrect>
            </w:pict>
          </mc:Fallback>
        </mc:AlternateContent>
      </w:r>
      <w:r w:rsidR="005A2087">
        <w:rPr>
          <w:noProof/>
        </w:rPr>
        <w:drawing>
          <wp:anchor distT="0" distB="0" distL="114300" distR="114300" simplePos="0" relativeHeight="252044288" behindDoc="1" locked="0" layoutInCell="1" allowOverlap="1" wp14:anchorId="1E322337" wp14:editId="19960623">
            <wp:simplePos x="0" y="0"/>
            <wp:positionH relativeFrom="page">
              <wp:posOffset>12700</wp:posOffset>
            </wp:positionH>
            <wp:positionV relativeFrom="paragraph">
              <wp:posOffset>-901337</wp:posOffset>
            </wp:positionV>
            <wp:extent cx="10685417" cy="7538791"/>
            <wp:effectExtent l="0" t="0" r="1905" b="508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0685417" cy="7538791"/>
                    </a:xfrm>
                    <a:prstGeom prst="rect">
                      <a:avLst/>
                    </a:prstGeom>
                  </pic:spPr>
                </pic:pic>
              </a:graphicData>
            </a:graphic>
            <wp14:sizeRelH relativeFrom="margin">
              <wp14:pctWidth>0</wp14:pctWidth>
            </wp14:sizeRelH>
            <wp14:sizeRelV relativeFrom="margin">
              <wp14:pctHeight>0</wp14:pctHeight>
            </wp14:sizeRelV>
          </wp:anchor>
        </w:drawing>
      </w:r>
      <w:r w:rsidR="000B3350">
        <w:br w:type="page"/>
      </w:r>
    </w:p>
    <w:p w14:paraId="1F34FDF7" w14:textId="7FA1707C" w:rsidR="000B3350" w:rsidRDefault="00093CF8">
      <w:pPr>
        <w:spacing w:after="160" w:line="259" w:lineRule="auto"/>
      </w:pPr>
      <w:r>
        <w:rPr>
          <w:noProof/>
        </w:rPr>
        <w:lastRenderedPageBreak/>
        <w:object w:dxaOrig="225" w:dyaOrig="225" w14:anchorId="2316B213">
          <v:shape id="_x0000_s1128" type="#_x0000_t75" style="position:absolute;margin-left:26.3pt;margin-top:36.35pt;width:75.55pt;height:49.2pt;z-index:252194816;mso-position-horizontal-relative:text;mso-position-vertical-relative:text">
            <v:imagedata r:id="rId104" o:title=""/>
          </v:shape>
          <o:OLEObject Type="Embed" ProgID="Acrobat.Document.DC" ShapeID="_x0000_s1128" DrawAspect="Icon" ObjectID="_1763301151" r:id="rId105"/>
        </w:object>
      </w:r>
      <w:r w:rsidR="0081445E">
        <w:rPr>
          <w:noProof/>
        </w:rPr>
        <w:drawing>
          <wp:anchor distT="0" distB="0" distL="114300" distR="114300" simplePos="0" relativeHeight="251965440" behindDoc="0" locked="0" layoutInCell="1" allowOverlap="1" wp14:anchorId="20EB05FD" wp14:editId="2FF38BB2">
            <wp:simplePos x="0" y="0"/>
            <wp:positionH relativeFrom="margin">
              <wp:posOffset>1828020</wp:posOffset>
            </wp:positionH>
            <wp:positionV relativeFrom="paragraph">
              <wp:posOffset>1943100</wp:posOffset>
            </wp:positionV>
            <wp:extent cx="1376127" cy="940936"/>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376127" cy="940936"/>
                    </a:xfrm>
                    <a:prstGeom prst="rect">
                      <a:avLst/>
                    </a:prstGeom>
                  </pic:spPr>
                </pic:pic>
              </a:graphicData>
            </a:graphic>
            <wp14:sizeRelH relativeFrom="margin">
              <wp14:pctWidth>0</wp14:pctWidth>
            </wp14:sizeRelH>
            <wp14:sizeRelV relativeFrom="margin">
              <wp14:pctHeight>0</wp14:pctHeight>
            </wp14:sizeRelV>
          </wp:anchor>
        </w:drawing>
      </w:r>
      <w:r w:rsidR="0081445E">
        <w:rPr>
          <w:noProof/>
        </w:rPr>
        <w:drawing>
          <wp:anchor distT="0" distB="0" distL="114300" distR="114300" simplePos="0" relativeHeight="251877376" behindDoc="0" locked="0" layoutInCell="1" allowOverlap="1" wp14:anchorId="5DDC5BEF" wp14:editId="4C58D866">
            <wp:simplePos x="0" y="0"/>
            <wp:positionH relativeFrom="margin">
              <wp:posOffset>5096232</wp:posOffset>
            </wp:positionH>
            <wp:positionV relativeFrom="paragraph">
              <wp:posOffset>2136618</wp:posOffset>
            </wp:positionV>
            <wp:extent cx="1389413" cy="780232"/>
            <wp:effectExtent l="0" t="0" r="1270" b="1270"/>
            <wp:wrapNone/>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06998" cy="790107"/>
                    </a:xfrm>
                    <a:prstGeom prst="rect">
                      <a:avLst/>
                    </a:prstGeom>
                  </pic:spPr>
                </pic:pic>
              </a:graphicData>
            </a:graphic>
            <wp14:sizeRelH relativeFrom="margin">
              <wp14:pctWidth>0</wp14:pctWidth>
            </wp14:sizeRelH>
            <wp14:sizeRelV relativeFrom="margin">
              <wp14:pctHeight>0</wp14:pctHeight>
            </wp14:sizeRelV>
          </wp:anchor>
        </w:drawing>
      </w:r>
      <w:r w:rsidR="00B16163">
        <w:rPr>
          <w:noProof/>
        </w:rPr>
        <w:drawing>
          <wp:anchor distT="0" distB="0" distL="114300" distR="114300" simplePos="0" relativeHeight="252177408" behindDoc="0" locked="0" layoutInCell="1" allowOverlap="1" wp14:anchorId="7EA8F46C" wp14:editId="699E430B">
            <wp:simplePos x="0" y="0"/>
            <wp:positionH relativeFrom="column">
              <wp:posOffset>3856336</wp:posOffset>
            </wp:positionH>
            <wp:positionV relativeFrom="paragraph">
              <wp:posOffset>5086350</wp:posOffset>
            </wp:positionV>
            <wp:extent cx="1873885" cy="1319530"/>
            <wp:effectExtent l="0" t="0" r="0" b="0"/>
            <wp:wrapNone/>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cstate="print">
                      <a:extLst>
                        <a:ext uri="{28A0092B-C50C-407E-A947-70E740481C1C}">
                          <a14:useLocalDpi xmlns:a14="http://schemas.microsoft.com/office/drawing/2010/main" val="0"/>
                        </a:ext>
                      </a:extLst>
                    </a:blip>
                    <a:srcRect t="5034" b="12232"/>
                    <a:stretch/>
                  </pic:blipFill>
                  <pic:spPr bwMode="auto">
                    <a:xfrm>
                      <a:off x="0" y="0"/>
                      <a:ext cx="1873885" cy="1319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6163">
        <w:rPr>
          <w:rFonts w:ascii="Arial" w:hAnsi="Arial" w:cs="Arial"/>
          <w:b/>
          <w:bCs/>
          <w:noProof/>
          <w:sz w:val="24"/>
          <w:szCs w:val="24"/>
        </w:rPr>
        <mc:AlternateContent>
          <mc:Choice Requires="wps">
            <w:drawing>
              <wp:anchor distT="0" distB="0" distL="114300" distR="114300" simplePos="0" relativeHeight="251678720" behindDoc="0" locked="0" layoutInCell="1" allowOverlap="1" wp14:anchorId="7BBA6F54" wp14:editId="73B1C1B0">
                <wp:simplePos x="0" y="0"/>
                <wp:positionH relativeFrom="column">
                  <wp:posOffset>3621387</wp:posOffset>
                </wp:positionH>
                <wp:positionV relativeFrom="paragraph">
                  <wp:posOffset>4020682</wp:posOffset>
                </wp:positionV>
                <wp:extent cx="2335386" cy="2515870"/>
                <wp:effectExtent l="19050" t="19050" r="27305" b="17780"/>
                <wp:wrapNone/>
                <wp:docPr id="13" name="NHS Monday Topics"/>
                <wp:cNvGraphicFramePr/>
                <a:graphic xmlns:a="http://schemas.openxmlformats.org/drawingml/2006/main">
                  <a:graphicData uri="http://schemas.microsoft.com/office/word/2010/wordprocessingShape">
                    <wps:wsp>
                      <wps:cNvSpPr/>
                      <wps:spPr>
                        <a:xfrm>
                          <a:off x="0" y="0"/>
                          <a:ext cx="2335386" cy="2515870"/>
                        </a:xfrm>
                        <a:prstGeom prst="roundRect">
                          <a:avLst>
                            <a:gd name="adj" fmla="val 6058"/>
                          </a:avLst>
                        </a:prstGeom>
                        <a:ln w="38100">
                          <a:solidFill>
                            <a:srgbClr val="56BDDA"/>
                          </a:solidFill>
                        </a:ln>
                      </wps:spPr>
                      <wps:style>
                        <a:lnRef idx="2">
                          <a:schemeClr val="accent6"/>
                        </a:lnRef>
                        <a:fillRef idx="1">
                          <a:schemeClr val="lt1"/>
                        </a:fillRef>
                        <a:effectRef idx="0">
                          <a:schemeClr val="accent6"/>
                        </a:effectRef>
                        <a:fontRef idx="minor">
                          <a:schemeClr val="dk1"/>
                        </a:fontRef>
                      </wps:style>
                      <wps:txbx>
                        <w:txbxContent>
                          <w:p w14:paraId="1630F753" w14:textId="0357F5D7" w:rsidR="008973D2" w:rsidRPr="004811AD" w:rsidRDefault="008973D2" w:rsidP="00B16163">
                            <w:pPr>
                              <w:spacing w:after="120"/>
                              <w:ind w:right="-8"/>
                              <w:rPr>
                                <w:rFonts w:ascii="Century Gothic" w:hAnsi="Century Gothic"/>
                                <w:b/>
                                <w:bCs/>
                                <w:color w:val="2BA2C3"/>
                                <w:w w:val="90"/>
                                <w:sz w:val="28"/>
                                <w:szCs w:val="28"/>
                              </w:rPr>
                            </w:pPr>
                            <w:r>
                              <w:rPr>
                                <w:rFonts w:ascii="Century Gothic" w:hAnsi="Century Gothic"/>
                                <w:b/>
                                <w:bCs/>
                                <w:color w:val="2BA2C3"/>
                                <w:w w:val="90"/>
                                <w:sz w:val="28"/>
                                <w:szCs w:val="28"/>
                              </w:rPr>
                              <w:t>Durham Safeguarding Adults Partnership Website</w:t>
                            </w:r>
                          </w:p>
                          <w:p w14:paraId="4918F30E" w14:textId="77777777" w:rsidR="00C863BC" w:rsidRDefault="00A64BA5" w:rsidP="00B16163">
                            <w:pPr>
                              <w:ind w:right="-8"/>
                              <w:rPr>
                                <w:rFonts w:ascii="Century Gothic" w:hAnsi="Century Gothic" w:cs="Arial"/>
                                <w:b/>
                                <w:bCs/>
                                <w:color w:val="0070C0"/>
                                <w:w w:val="90"/>
                                <w:sz w:val="24"/>
                                <w:szCs w:val="24"/>
                                <w:u w:val="single"/>
                              </w:rPr>
                            </w:pPr>
                            <w:hyperlink r:id="rId109" w:history="1">
                              <w:r w:rsidR="008973D2" w:rsidRPr="00797F81">
                                <w:rPr>
                                  <w:rStyle w:val="Hyperlink"/>
                                  <w:rFonts w:ascii="Century Gothic" w:hAnsi="Century Gothic" w:cs="Arial"/>
                                  <w:b/>
                                  <w:bCs/>
                                  <w:w w:val="90"/>
                                  <w:sz w:val="24"/>
                                  <w:szCs w:val="24"/>
                                </w:rPr>
                                <w:t>http://www.safeguardingdurhamadults.info/</w:t>
                              </w:r>
                            </w:hyperlink>
                            <w:r w:rsidR="00797F81">
                              <w:rPr>
                                <w:rFonts w:ascii="Century Gothic" w:hAnsi="Century Gothic" w:cs="Arial"/>
                                <w:b/>
                                <w:bCs/>
                                <w:color w:val="0070C0"/>
                                <w:w w:val="90"/>
                                <w:sz w:val="24"/>
                                <w:szCs w:val="24"/>
                                <w:u w:val="single"/>
                              </w:rPr>
                              <w:t xml:space="preserve"> </w:t>
                            </w:r>
                          </w:p>
                          <w:p w14:paraId="450964F3" w14:textId="77777777" w:rsidR="00C863BC" w:rsidRDefault="00C863BC" w:rsidP="00C863BC">
                            <w:pPr>
                              <w:rPr>
                                <w:rFonts w:ascii="Century Gothic" w:hAnsi="Century Gothic" w:cs="Arial"/>
                                <w:b/>
                                <w:bCs/>
                                <w:color w:val="0070C0"/>
                                <w:w w:val="90"/>
                                <w:sz w:val="24"/>
                                <w:szCs w:val="24"/>
                                <w:u w:val="single"/>
                              </w:rPr>
                            </w:pPr>
                          </w:p>
                          <w:p w14:paraId="0E2DEB28" w14:textId="7388671A" w:rsidR="008973D2" w:rsidRPr="00CA37F9" w:rsidRDefault="008973D2" w:rsidP="00C863BC">
                            <w:pPr>
                              <w:rPr>
                                <w:b/>
                                <w:bCs/>
                                <w:color w:val="0070C0"/>
                                <w:sz w:val="24"/>
                                <w:szCs w:val="24"/>
                                <w:u w:val="single"/>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BA6F54" id="_x0000_s1051" style="position:absolute;margin-left:285.15pt;margin-top:316.6pt;width:183.9pt;height:198.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9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vZkkAIAAHAFAAAOAAAAZHJzL2Uyb0RvYy54bWysVN1v2jAQf5+0/8Hy+5oEBEOooWJFnSZV&#10;bVVa9dk4NmSzfZ5tSNhfv7MTQrdVe5j2kpzv43ffd3nVakUOwvkaTEmLi5wSYThUtdmW9Pnp5sOM&#10;Eh+YqZgCI0p6FJ5eLd6/u2zsXIxgB6oSjiCI8fPGlnQXgp1nmec7oZm/ACsMCiU4zQI+3TarHGsQ&#10;XatslOfTrAFXWQdceI/cVSeki4QvpeDhXkovAlElxdhC+rr03cRvtrhk861jdlfzPgz2D1FoVht0&#10;OkCtWGBk7+o/oHTNHXiQ4YKDzkDKmouUA2ZT5L9ls94xK1IuWBxvhzL5/wfL7w5r++CwDI31c49k&#10;zKKVTsc/xkfaVKzjUCzRBsKRORqPJ+PZlBKOstGkmMw+pnJmZ3PrfPgsQJNIlNTB3lSP2JJUKXa4&#10;9SGVrCKGaZwNVn2lRGqFDTgwRab5ZBb7g4C9LlInyGioDGlKOp4VeZ4QPai6uqmVikLvtptr5Qgi&#10;lXQy/bRaLXuwV2oIqAx6OOeeqHBUonPwKCSpq5ht5yGOpRhgGefChGmPqwxqRzOJIQyGxVuGKhS9&#10;Ua8bzUQa18Gwz+lvHgeL5BVMGIx1bcC95bn6Nnju9E/ZdznH9EO7aTFprGyMMXI2UB0fHHHQrY+3&#10;/KbGjt4yHx6Yw3bhZuENCPf4kQqwKdBTlOzA/XiLH/VxjFFKSYP7V1L/fc+coER9MTjg42mObSUh&#10;PZBwr7mbE9fs9TVggwu8MpYnMuoGdSKlA/2CJ2IZvaGIGY4+SxpO5HXorgGeGC6Wy6SEq2lZuDVr&#10;yyN0rG6cu6f2hTnbD3PAPbiD04b2I9pN61k3WhpY7gPIOkThuZr9A9caqV/uxut30jofysVPAAAA&#10;//8DAFBLAwQUAAYACAAAACEAB3ssUOEAAAAMAQAADwAAAGRycy9kb3ducmV2LnhtbEyPy07DMBBF&#10;90j8gzVI7KidpPQR4lQIiQUPCRFAbN14mkT4EdlOG/6eYQXL0T2690y1m61hRwxx8E5CthDA0LVe&#10;D66T8P52f7UBFpNyWhnvUMI3RtjV52eVKrU/uVc8NqljVOJiqST0KY0l57Ht0aq48CM6yg4+WJXo&#10;DB3XQZ2o3BqeC7HiVg2OFno14l2P7VczWQnN07N/WPaPRgyf64NI4eNlmjIpLy/m2xtgCef0B8Ov&#10;PqlDTU57PzkdmZFwvRYFoRJWRZEDI2JbbDJge0JFvl0Cryv+/4n6BwAA//8DAFBLAQItABQABgAI&#10;AAAAIQC2gziS/gAAAOEBAAATAAAAAAAAAAAAAAAAAAAAAABbQ29udGVudF9UeXBlc10ueG1sUEsB&#10;Ai0AFAAGAAgAAAAhADj9If/WAAAAlAEAAAsAAAAAAAAAAAAAAAAALwEAAF9yZWxzLy5yZWxzUEsB&#10;Ai0AFAAGAAgAAAAhANOi9mSQAgAAcAUAAA4AAAAAAAAAAAAAAAAALgIAAGRycy9lMm9Eb2MueG1s&#10;UEsBAi0AFAAGAAgAAAAhAAd7LFDhAAAADAEAAA8AAAAAAAAAAAAAAAAA6gQAAGRycy9kb3ducmV2&#10;LnhtbFBLBQYAAAAABAAEAPMAAAD4BQAAAAA=&#10;" fillcolor="white [3201]" strokecolor="#56bdda" strokeweight="3pt">
                <v:stroke joinstyle="miter"/>
                <v:textbox inset="1mm,0,1mm,0">
                  <w:txbxContent>
                    <w:p w14:paraId="1630F753" w14:textId="0357F5D7" w:rsidR="008973D2" w:rsidRPr="004811AD" w:rsidRDefault="008973D2" w:rsidP="00B16163">
                      <w:pPr>
                        <w:spacing w:after="120"/>
                        <w:ind w:right="-8"/>
                        <w:rPr>
                          <w:rFonts w:ascii="Century Gothic" w:hAnsi="Century Gothic"/>
                          <w:b/>
                          <w:bCs/>
                          <w:color w:val="2BA2C3"/>
                          <w:w w:val="90"/>
                          <w:sz w:val="28"/>
                          <w:szCs w:val="28"/>
                        </w:rPr>
                      </w:pPr>
                      <w:r>
                        <w:rPr>
                          <w:rFonts w:ascii="Century Gothic" w:hAnsi="Century Gothic"/>
                          <w:b/>
                          <w:bCs/>
                          <w:color w:val="2BA2C3"/>
                          <w:w w:val="90"/>
                          <w:sz w:val="28"/>
                          <w:szCs w:val="28"/>
                        </w:rPr>
                        <w:t>Durham Safeguarding Adults Partnership Website</w:t>
                      </w:r>
                    </w:p>
                    <w:p w14:paraId="4918F30E" w14:textId="77777777" w:rsidR="00C863BC" w:rsidRDefault="00A64BA5" w:rsidP="00B16163">
                      <w:pPr>
                        <w:ind w:right="-8"/>
                        <w:rPr>
                          <w:rFonts w:ascii="Century Gothic" w:hAnsi="Century Gothic" w:cs="Arial"/>
                          <w:b/>
                          <w:bCs/>
                          <w:color w:val="0070C0"/>
                          <w:w w:val="90"/>
                          <w:sz w:val="24"/>
                          <w:szCs w:val="24"/>
                          <w:u w:val="single"/>
                        </w:rPr>
                      </w:pPr>
                      <w:hyperlink r:id="rId110" w:history="1">
                        <w:r w:rsidR="008973D2" w:rsidRPr="00797F81">
                          <w:rPr>
                            <w:rStyle w:val="Hyperlink"/>
                            <w:rFonts w:ascii="Century Gothic" w:hAnsi="Century Gothic" w:cs="Arial"/>
                            <w:b/>
                            <w:bCs/>
                            <w:w w:val="90"/>
                            <w:sz w:val="24"/>
                            <w:szCs w:val="24"/>
                          </w:rPr>
                          <w:t>http://www.safeguardingdurhamadults.info/</w:t>
                        </w:r>
                      </w:hyperlink>
                      <w:r w:rsidR="00797F81">
                        <w:rPr>
                          <w:rFonts w:ascii="Century Gothic" w:hAnsi="Century Gothic" w:cs="Arial"/>
                          <w:b/>
                          <w:bCs/>
                          <w:color w:val="0070C0"/>
                          <w:w w:val="90"/>
                          <w:sz w:val="24"/>
                          <w:szCs w:val="24"/>
                          <w:u w:val="single"/>
                        </w:rPr>
                        <w:t xml:space="preserve"> </w:t>
                      </w:r>
                    </w:p>
                    <w:p w14:paraId="450964F3" w14:textId="77777777" w:rsidR="00C863BC" w:rsidRDefault="00C863BC" w:rsidP="00C863BC">
                      <w:pPr>
                        <w:rPr>
                          <w:rFonts w:ascii="Century Gothic" w:hAnsi="Century Gothic" w:cs="Arial"/>
                          <w:b/>
                          <w:bCs/>
                          <w:color w:val="0070C0"/>
                          <w:w w:val="90"/>
                          <w:sz w:val="24"/>
                          <w:szCs w:val="24"/>
                          <w:u w:val="single"/>
                        </w:rPr>
                      </w:pPr>
                    </w:p>
                    <w:p w14:paraId="0E2DEB28" w14:textId="7388671A" w:rsidR="008973D2" w:rsidRPr="00CA37F9" w:rsidRDefault="008973D2" w:rsidP="00C863BC">
                      <w:pPr>
                        <w:rPr>
                          <w:b/>
                          <w:bCs/>
                          <w:color w:val="0070C0"/>
                          <w:sz w:val="24"/>
                          <w:szCs w:val="24"/>
                          <w:u w:val="single"/>
                        </w:rPr>
                      </w:pPr>
                    </w:p>
                  </w:txbxContent>
                </v:textbox>
              </v:roundrect>
            </w:pict>
          </mc:Fallback>
        </mc:AlternateContent>
      </w:r>
      <w:r w:rsidR="00B16163">
        <w:rPr>
          <w:noProof/>
        </w:rPr>
        <w:drawing>
          <wp:anchor distT="0" distB="0" distL="114300" distR="114300" simplePos="0" relativeHeight="251906048" behindDoc="0" locked="0" layoutInCell="1" allowOverlap="1" wp14:anchorId="4BF9F82F" wp14:editId="0DEC6BAE">
            <wp:simplePos x="0" y="0"/>
            <wp:positionH relativeFrom="margin">
              <wp:posOffset>1737995</wp:posOffset>
            </wp:positionH>
            <wp:positionV relativeFrom="paragraph">
              <wp:posOffset>4264062</wp:posOffset>
            </wp:positionV>
            <wp:extent cx="1596970" cy="886460"/>
            <wp:effectExtent l="0" t="0" r="3810" b="889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596970" cy="886460"/>
                    </a:xfrm>
                    <a:prstGeom prst="rect">
                      <a:avLst/>
                    </a:prstGeom>
                  </pic:spPr>
                </pic:pic>
              </a:graphicData>
            </a:graphic>
            <wp14:sizeRelH relativeFrom="margin">
              <wp14:pctWidth>0</wp14:pctWidth>
            </wp14:sizeRelH>
            <wp14:sizeRelV relativeFrom="margin">
              <wp14:pctHeight>0</wp14:pctHeight>
            </wp14:sizeRelV>
          </wp:anchor>
        </w:drawing>
      </w:r>
      <w:r w:rsidR="00B16163">
        <w:rPr>
          <w:rFonts w:ascii="Arial" w:hAnsi="Arial" w:cs="Arial"/>
          <w:b/>
          <w:bCs/>
          <w:noProof/>
          <w:sz w:val="24"/>
          <w:szCs w:val="24"/>
        </w:rPr>
        <mc:AlternateContent>
          <mc:Choice Requires="wps">
            <w:drawing>
              <wp:anchor distT="0" distB="0" distL="114300" distR="114300" simplePos="0" relativeHeight="251744256" behindDoc="0" locked="0" layoutInCell="1" allowOverlap="1" wp14:anchorId="0019E481" wp14:editId="134D8B84">
                <wp:simplePos x="0" y="0"/>
                <wp:positionH relativeFrom="page">
                  <wp:posOffset>208230</wp:posOffset>
                </wp:positionH>
                <wp:positionV relativeFrom="paragraph">
                  <wp:posOffset>4019739</wp:posOffset>
                </wp:positionV>
                <wp:extent cx="4182110" cy="1267485"/>
                <wp:effectExtent l="0" t="0" r="8890" b="8890"/>
                <wp:wrapNone/>
                <wp:docPr id="78" name="NHS lunch Monday"/>
                <wp:cNvGraphicFramePr/>
                <a:graphic xmlns:a="http://schemas.openxmlformats.org/drawingml/2006/main">
                  <a:graphicData uri="http://schemas.microsoft.com/office/word/2010/wordprocessingShape">
                    <wps:wsp>
                      <wps:cNvSpPr/>
                      <wps:spPr>
                        <a:xfrm>
                          <a:off x="0" y="0"/>
                          <a:ext cx="4182110" cy="1267485"/>
                        </a:xfrm>
                        <a:prstGeom prst="roundRect">
                          <a:avLst>
                            <a:gd name="adj" fmla="val 7682"/>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2157F018" w14:textId="77777777" w:rsidR="00FB2334" w:rsidRDefault="00FB2334" w:rsidP="009F26D9">
                            <w:pPr>
                              <w:spacing w:after="120" w:line="300" w:lineRule="exact"/>
                              <w:ind w:right="-49"/>
                              <w:rPr>
                                <w:rFonts w:ascii="Century Gothic" w:hAnsi="Century Gothic"/>
                                <w:b/>
                                <w:bCs/>
                                <w:color w:val="0B4D95"/>
                                <w:w w:val="90"/>
                                <w:sz w:val="28"/>
                                <w:szCs w:val="28"/>
                              </w:rPr>
                            </w:pPr>
                            <w:r w:rsidRPr="00FB2334">
                              <w:rPr>
                                <w:rFonts w:ascii="Century Gothic" w:hAnsi="Century Gothic"/>
                                <w:b/>
                                <w:bCs/>
                                <w:color w:val="0B4D95"/>
                                <w:w w:val="90"/>
                                <w:sz w:val="28"/>
                                <w:szCs w:val="28"/>
                              </w:rPr>
                              <w:t>What to do about self-neglect</w:t>
                            </w:r>
                          </w:p>
                          <w:p w14:paraId="78001513" w14:textId="77777777" w:rsidR="00FB2334" w:rsidRDefault="00FB2334" w:rsidP="00B16163">
                            <w:pPr>
                              <w:spacing w:after="120" w:line="300" w:lineRule="exact"/>
                              <w:ind w:right="2681"/>
                              <w:rPr>
                                <w:rFonts w:ascii="Century Gothic" w:hAnsi="Century Gothic"/>
                                <w:color w:val="0B4D95"/>
                                <w:w w:val="90"/>
                                <w:sz w:val="24"/>
                                <w:szCs w:val="24"/>
                              </w:rPr>
                            </w:pPr>
                            <w:r w:rsidRPr="00FB2334">
                              <w:rPr>
                                <w:rFonts w:ascii="Century Gothic" w:hAnsi="Century Gothic"/>
                                <w:color w:val="0B4D95"/>
                                <w:w w:val="90"/>
                                <w:sz w:val="24"/>
                                <w:szCs w:val="24"/>
                              </w:rPr>
                              <w:t>Short film launched in Safeguarding Adults Week 2022</w:t>
                            </w:r>
                          </w:p>
                          <w:p w14:paraId="48E39667" w14:textId="77777777" w:rsidR="00FB2334" w:rsidRPr="00B16163" w:rsidRDefault="00A64BA5" w:rsidP="00B16163">
                            <w:pPr>
                              <w:ind w:right="2984"/>
                              <w:rPr>
                                <w:rStyle w:val="Hyperlink"/>
                                <w:rFonts w:ascii="Century Gothic" w:hAnsi="Century Gothic"/>
                                <w:b/>
                                <w:bCs/>
                                <w:w w:val="90"/>
                              </w:rPr>
                            </w:pPr>
                            <w:hyperlink r:id="rId112" w:history="1">
                              <w:r w:rsidR="00FB2334" w:rsidRPr="00B16163">
                                <w:rPr>
                                  <w:rStyle w:val="Hyperlink"/>
                                  <w:rFonts w:ascii="Century Gothic" w:hAnsi="Century Gothic"/>
                                  <w:b/>
                                  <w:bCs/>
                                  <w:w w:val="90"/>
                                  <w:sz w:val="24"/>
                                  <w:szCs w:val="24"/>
                                </w:rPr>
                                <w:t xml:space="preserve">What to do about </w:t>
                              </w:r>
                              <w:proofErr w:type="spellStart"/>
                              <w:r w:rsidR="00FB2334" w:rsidRPr="00B16163">
                                <w:rPr>
                                  <w:rStyle w:val="Hyperlink"/>
                                  <w:rFonts w:ascii="Century Gothic" w:hAnsi="Century Gothic"/>
                                  <w:b/>
                                  <w:bCs/>
                                  <w:w w:val="90"/>
                                  <w:sz w:val="24"/>
                                  <w:szCs w:val="24"/>
                                </w:rPr>
                                <w:t>self neglect</w:t>
                              </w:r>
                              <w:proofErr w:type="spellEnd"/>
                              <w:r w:rsidR="00FB2334" w:rsidRPr="00B16163">
                                <w:rPr>
                                  <w:rStyle w:val="Hyperlink"/>
                                  <w:rFonts w:ascii="Century Gothic" w:hAnsi="Century Gothic"/>
                                  <w:b/>
                                  <w:bCs/>
                                  <w:w w:val="90"/>
                                  <w:sz w:val="24"/>
                                  <w:szCs w:val="24"/>
                                </w:rPr>
                                <w:t xml:space="preserve"> - YouTube</w:t>
                              </w:r>
                            </w:hyperlink>
                          </w:p>
                          <w:p w14:paraId="0F251735" w14:textId="3D498798" w:rsidR="00FB2334" w:rsidRPr="00CA37F9" w:rsidRDefault="00FB2334" w:rsidP="00FB2334">
                            <w:pPr>
                              <w:spacing w:line="300" w:lineRule="exact"/>
                              <w:ind w:right="644"/>
                              <w:rPr>
                                <w:rFonts w:ascii="Century Gothic" w:hAnsi="Century Gothic"/>
                                <w:b/>
                                <w:bCs/>
                                <w:color w:val="0070C0"/>
                                <w:w w:val="90"/>
                                <w:sz w:val="24"/>
                                <w:szCs w:val="24"/>
                                <w:u w:val="single"/>
                              </w:rPr>
                            </w:pP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19E481" id="_x0000_s1052" style="position:absolute;margin-left:16.4pt;margin-top:316.5pt;width:329.3pt;height:99.8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503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5ZmwIAAHwFAAAOAAAAZHJzL2Uyb0RvYy54bWysVFFv2yAQfp+0/4B4X22nWZpGdaqsVaZJ&#10;VVu1nfpMMCTegGNAYqe/fgd2nHWr9jDtxT7gvu/uPo67uGy1IjvhfA2mpMVJTokwHKrarEv69Wn5&#10;YUqJD8xUTIERJd0LTy/n799dNHYmRrABVQlHkMT4WWNLugnBzrLM843QzJ+AFQYPJTjNAi7dOqsc&#10;a5Bdq2yU55OsAVdZB1x4j7vX3SGdJ34pBQ93UnoRiCop5hbS16XvKn6z+QWbrR2zm5r3abB/yEKz&#10;2mDQgeqaBUa2rv6DStfcgQcZTjjoDKSsuUg1YDVF/ls1jxtmRaoFxfF2kMn/P1p+u3u09w5laKyf&#10;eTRjFa10Ov4xP9ImsfaDWKINhOPmuJiOigI15XhWjCZn4+nHKGd2hFvnw2cBmkSjpA62pnrAK0lK&#10;sd2ND0myihimsTdY9Y0SqRVewI4pcjaZjnrC3hepD5QR6EHV1bJWKi3cenWlHEFkSZfny0/L6x78&#10;yk0Z0pT0dFrkecrCQCTo0lYGsz/KkKywVyLSK/MgJKkrLHyUgKlDxRCRcS5MmPQhk3eESSQfgMVb&#10;QBWKHtT7RphInTsAu1T/GnFApKhgwgDWtQH3VuTq+xC58z9U39Ucyw/tqsWiUbDzmGTcWkG1v3fE&#10;QfeUvOXLGm/3hvlwzxxeHXYEzoNwhx+pAMWG3qJkA+7lrf3ojy2Np5Q0+BZL6n9smROUqC8Gm/10&#10;kuN1kZAWaLhknBfjMS5Wh12z1VeAl1/gxLE8mdE3qIMpHehnHBeLGA2PmOEYs6ThYF6FbjLguOFi&#10;sUhO+EwtCzfm0fJIHeWNPfjUPjNn+8YO+CZu4fBa2Sy1a9dTR9+INLDYBpB1iIdHNfsFPnG0Xs2Q&#10;X9fJ6zg05z8BAAD//wMAUEsDBBQABgAIAAAAIQDx7fKz4QAAAAoBAAAPAAAAZHJzL2Rvd25yZXYu&#10;eG1sTI/NTsMwEITvSLyDtUjcqNMEWW3IpkL8lAMnQoXEzY2XJCJeh9hpQ58ec4LjaEYz3xSb2fbi&#10;QKPvHCMsFwkI4tqZjhuE3evj1QqED5qN7h0Twjd52JTnZ4XOjTvyCx2q0IhYwj7XCG0IQy6lr1uy&#10;2i/cQBy9DzdaHaIcG2lGfYzltpdpkihpdcdxodUD3bVUf1aTRdC7p1BJ83B6O6mv7fv9tF3Tc4p4&#10;eTHf3oAINIe/MPziR3QoI9PeTWy86BGyNJIHBJVl8VMMqPXyGsQeYZWlCmRZyP8Xyh8AAAD//wMA&#10;UEsBAi0AFAAGAAgAAAAhALaDOJL+AAAA4QEAABMAAAAAAAAAAAAAAAAAAAAAAFtDb250ZW50X1R5&#10;cGVzXS54bWxQSwECLQAUAAYACAAAACEAOP0h/9YAAACUAQAACwAAAAAAAAAAAAAAAAAvAQAAX3Jl&#10;bHMvLnJlbHNQSwECLQAUAAYACAAAACEAnkP+WZsCAAB8BQAADgAAAAAAAAAAAAAAAAAuAgAAZHJz&#10;L2Uyb0RvYy54bWxQSwECLQAUAAYACAAAACEA8e3ys+EAAAAKAQAADwAAAAAAAAAAAAAAAAD1BAAA&#10;ZHJzL2Rvd25yZXYueG1sUEsFBgAAAAAEAAQA8wAAAAMGAAAAAA==&#10;" fillcolor="#f9fbfd" stroked="f" strokeweight="3pt">
                <v:stroke joinstyle="miter"/>
                <v:textbox inset="1mm,0,,0">
                  <w:txbxContent>
                    <w:p w14:paraId="2157F018" w14:textId="77777777" w:rsidR="00FB2334" w:rsidRDefault="00FB2334" w:rsidP="009F26D9">
                      <w:pPr>
                        <w:spacing w:after="120" w:line="300" w:lineRule="exact"/>
                        <w:ind w:right="-49"/>
                        <w:rPr>
                          <w:rFonts w:ascii="Century Gothic" w:hAnsi="Century Gothic"/>
                          <w:b/>
                          <w:bCs/>
                          <w:color w:val="0B4D95"/>
                          <w:w w:val="90"/>
                          <w:sz w:val="28"/>
                          <w:szCs w:val="28"/>
                        </w:rPr>
                      </w:pPr>
                      <w:r w:rsidRPr="00FB2334">
                        <w:rPr>
                          <w:rFonts w:ascii="Century Gothic" w:hAnsi="Century Gothic"/>
                          <w:b/>
                          <w:bCs/>
                          <w:color w:val="0B4D95"/>
                          <w:w w:val="90"/>
                          <w:sz w:val="28"/>
                          <w:szCs w:val="28"/>
                        </w:rPr>
                        <w:t>What to do about self-neglect</w:t>
                      </w:r>
                    </w:p>
                    <w:p w14:paraId="78001513" w14:textId="77777777" w:rsidR="00FB2334" w:rsidRDefault="00FB2334" w:rsidP="00B16163">
                      <w:pPr>
                        <w:spacing w:after="120" w:line="300" w:lineRule="exact"/>
                        <w:ind w:right="2681"/>
                        <w:rPr>
                          <w:rFonts w:ascii="Century Gothic" w:hAnsi="Century Gothic"/>
                          <w:color w:val="0B4D95"/>
                          <w:w w:val="90"/>
                          <w:sz w:val="24"/>
                          <w:szCs w:val="24"/>
                        </w:rPr>
                      </w:pPr>
                      <w:r w:rsidRPr="00FB2334">
                        <w:rPr>
                          <w:rFonts w:ascii="Century Gothic" w:hAnsi="Century Gothic"/>
                          <w:color w:val="0B4D95"/>
                          <w:w w:val="90"/>
                          <w:sz w:val="24"/>
                          <w:szCs w:val="24"/>
                        </w:rPr>
                        <w:t>Short film launched in Safeguarding Adults Week 2022</w:t>
                      </w:r>
                    </w:p>
                    <w:p w14:paraId="48E39667" w14:textId="77777777" w:rsidR="00FB2334" w:rsidRPr="00B16163" w:rsidRDefault="00A64BA5" w:rsidP="00B16163">
                      <w:pPr>
                        <w:ind w:right="2984"/>
                        <w:rPr>
                          <w:rStyle w:val="Hyperlink"/>
                          <w:rFonts w:ascii="Century Gothic" w:hAnsi="Century Gothic"/>
                          <w:b/>
                          <w:bCs/>
                          <w:w w:val="90"/>
                        </w:rPr>
                      </w:pPr>
                      <w:hyperlink r:id="rId113" w:history="1">
                        <w:r w:rsidR="00FB2334" w:rsidRPr="00B16163">
                          <w:rPr>
                            <w:rStyle w:val="Hyperlink"/>
                            <w:rFonts w:ascii="Century Gothic" w:hAnsi="Century Gothic"/>
                            <w:b/>
                            <w:bCs/>
                            <w:w w:val="90"/>
                            <w:sz w:val="24"/>
                            <w:szCs w:val="24"/>
                          </w:rPr>
                          <w:t xml:space="preserve">What to do about </w:t>
                        </w:r>
                        <w:proofErr w:type="spellStart"/>
                        <w:r w:rsidR="00FB2334" w:rsidRPr="00B16163">
                          <w:rPr>
                            <w:rStyle w:val="Hyperlink"/>
                            <w:rFonts w:ascii="Century Gothic" w:hAnsi="Century Gothic"/>
                            <w:b/>
                            <w:bCs/>
                            <w:w w:val="90"/>
                            <w:sz w:val="24"/>
                            <w:szCs w:val="24"/>
                          </w:rPr>
                          <w:t>self neglect</w:t>
                        </w:r>
                        <w:proofErr w:type="spellEnd"/>
                        <w:r w:rsidR="00FB2334" w:rsidRPr="00B16163">
                          <w:rPr>
                            <w:rStyle w:val="Hyperlink"/>
                            <w:rFonts w:ascii="Century Gothic" w:hAnsi="Century Gothic"/>
                            <w:b/>
                            <w:bCs/>
                            <w:w w:val="90"/>
                            <w:sz w:val="24"/>
                            <w:szCs w:val="24"/>
                          </w:rPr>
                          <w:t xml:space="preserve"> - YouTube</w:t>
                        </w:r>
                      </w:hyperlink>
                    </w:p>
                    <w:p w14:paraId="0F251735" w14:textId="3D498798" w:rsidR="00FB2334" w:rsidRPr="00CA37F9" w:rsidRDefault="00FB2334" w:rsidP="00FB2334">
                      <w:pPr>
                        <w:spacing w:line="300" w:lineRule="exact"/>
                        <w:ind w:right="644"/>
                        <w:rPr>
                          <w:rFonts w:ascii="Century Gothic" w:hAnsi="Century Gothic"/>
                          <w:b/>
                          <w:bCs/>
                          <w:color w:val="0070C0"/>
                          <w:w w:val="90"/>
                          <w:sz w:val="24"/>
                          <w:szCs w:val="24"/>
                          <w:u w:val="single"/>
                        </w:rPr>
                      </w:pPr>
                    </w:p>
                  </w:txbxContent>
                </v:textbox>
                <w10:wrap anchorx="page"/>
              </v:roundrect>
            </w:pict>
          </mc:Fallback>
        </mc:AlternateContent>
      </w:r>
      <w:r w:rsidR="00B16163">
        <w:rPr>
          <w:noProof/>
        </w:rPr>
        <w:drawing>
          <wp:anchor distT="0" distB="0" distL="114300" distR="114300" simplePos="0" relativeHeight="251878400" behindDoc="0" locked="0" layoutInCell="1" allowOverlap="1" wp14:anchorId="6350FE23" wp14:editId="40796258">
            <wp:simplePos x="0" y="0"/>
            <wp:positionH relativeFrom="margin">
              <wp:posOffset>1711105</wp:posOffset>
            </wp:positionH>
            <wp:positionV relativeFrom="paragraph">
              <wp:posOffset>5497861</wp:posOffset>
            </wp:positionV>
            <wp:extent cx="1599281" cy="911011"/>
            <wp:effectExtent l="0" t="0" r="1270" b="3810"/>
            <wp:wrapNone/>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602820" cy="913027"/>
                    </a:xfrm>
                    <a:prstGeom prst="rect">
                      <a:avLst/>
                    </a:prstGeom>
                  </pic:spPr>
                </pic:pic>
              </a:graphicData>
            </a:graphic>
            <wp14:sizeRelH relativeFrom="margin">
              <wp14:pctWidth>0</wp14:pctWidth>
            </wp14:sizeRelH>
            <wp14:sizeRelV relativeFrom="margin">
              <wp14:pctHeight>0</wp14:pctHeight>
            </wp14:sizeRelV>
          </wp:anchor>
        </w:drawing>
      </w:r>
      <w:r w:rsidR="00B16163">
        <w:rPr>
          <w:rFonts w:ascii="Arial" w:hAnsi="Arial" w:cs="Arial"/>
          <w:b/>
          <w:bCs/>
          <w:noProof/>
          <w:sz w:val="24"/>
          <w:szCs w:val="24"/>
        </w:rPr>
        <mc:AlternateContent>
          <mc:Choice Requires="wps">
            <w:drawing>
              <wp:anchor distT="0" distB="0" distL="114300" distR="114300" simplePos="0" relativeHeight="251680768" behindDoc="0" locked="0" layoutInCell="1" allowOverlap="1" wp14:anchorId="2C1E3209" wp14:editId="450E2286">
                <wp:simplePos x="0" y="0"/>
                <wp:positionH relativeFrom="column">
                  <wp:posOffset>-715224</wp:posOffset>
                </wp:positionH>
                <wp:positionV relativeFrom="paragraph">
                  <wp:posOffset>5423026</wp:posOffset>
                </wp:positionV>
                <wp:extent cx="4191000" cy="1076903"/>
                <wp:effectExtent l="0" t="0" r="0" b="9525"/>
                <wp:wrapNone/>
                <wp:docPr id="16" name="NHS lunch Thursday"/>
                <wp:cNvGraphicFramePr/>
                <a:graphic xmlns:a="http://schemas.openxmlformats.org/drawingml/2006/main">
                  <a:graphicData uri="http://schemas.microsoft.com/office/word/2010/wordprocessingShape">
                    <wps:wsp>
                      <wps:cNvSpPr/>
                      <wps:spPr>
                        <a:xfrm>
                          <a:off x="0" y="0"/>
                          <a:ext cx="4191000" cy="1076903"/>
                        </a:xfrm>
                        <a:prstGeom prst="roundRect">
                          <a:avLst>
                            <a:gd name="adj" fmla="val 6065"/>
                          </a:avLst>
                        </a:prstGeom>
                        <a:solidFill>
                          <a:srgbClr val="F2FCF9"/>
                        </a:solidFill>
                        <a:ln w="38100">
                          <a:noFill/>
                        </a:ln>
                      </wps:spPr>
                      <wps:style>
                        <a:lnRef idx="2">
                          <a:schemeClr val="accent6"/>
                        </a:lnRef>
                        <a:fillRef idx="1">
                          <a:schemeClr val="lt1"/>
                        </a:fillRef>
                        <a:effectRef idx="0">
                          <a:schemeClr val="accent6"/>
                        </a:effectRef>
                        <a:fontRef idx="minor">
                          <a:schemeClr val="dk1"/>
                        </a:fontRef>
                      </wps:style>
                      <wps:txbx>
                        <w:txbxContent>
                          <w:p w14:paraId="6E786735" w14:textId="77777777" w:rsidR="00615B8C" w:rsidRDefault="00615B8C" w:rsidP="00B16163">
                            <w:pPr>
                              <w:spacing w:after="120" w:line="300" w:lineRule="exact"/>
                              <w:ind w:right="-71"/>
                              <w:rPr>
                                <w:rFonts w:ascii="Century Gothic" w:hAnsi="Century Gothic"/>
                                <w:b/>
                                <w:bCs/>
                                <w:color w:val="1F8364"/>
                                <w:w w:val="90"/>
                                <w:sz w:val="28"/>
                                <w:szCs w:val="28"/>
                              </w:rPr>
                            </w:pPr>
                            <w:r w:rsidRPr="00615B8C">
                              <w:rPr>
                                <w:rFonts w:ascii="Century Gothic" w:hAnsi="Century Gothic"/>
                                <w:b/>
                                <w:bCs/>
                                <w:color w:val="1F8364"/>
                                <w:w w:val="90"/>
                                <w:sz w:val="28"/>
                                <w:szCs w:val="28"/>
                              </w:rPr>
                              <w:t>My Day, My Way!</w:t>
                            </w:r>
                            <w:r>
                              <w:rPr>
                                <w:rFonts w:ascii="Century Gothic" w:hAnsi="Century Gothic"/>
                                <w:b/>
                                <w:bCs/>
                                <w:color w:val="1F8364"/>
                                <w:w w:val="90"/>
                                <w:sz w:val="28"/>
                                <w:szCs w:val="28"/>
                              </w:rPr>
                              <w:t xml:space="preserve"> </w:t>
                            </w:r>
                          </w:p>
                          <w:p w14:paraId="06B92D6C" w14:textId="59CF0F83" w:rsidR="00615B8C" w:rsidRDefault="00615B8C" w:rsidP="00B16163">
                            <w:pPr>
                              <w:spacing w:after="120" w:line="300" w:lineRule="exact"/>
                              <w:ind w:right="-71"/>
                              <w:rPr>
                                <w:rFonts w:ascii="Century Gothic" w:hAnsi="Century Gothic"/>
                                <w:color w:val="1F8364"/>
                                <w:w w:val="90"/>
                                <w:sz w:val="24"/>
                                <w:szCs w:val="24"/>
                              </w:rPr>
                            </w:pPr>
                            <w:r w:rsidRPr="00615B8C">
                              <w:rPr>
                                <w:rFonts w:ascii="Century Gothic" w:hAnsi="Century Gothic"/>
                                <w:color w:val="1F8364"/>
                                <w:w w:val="90"/>
                                <w:sz w:val="24"/>
                                <w:szCs w:val="24"/>
                              </w:rPr>
                              <w:t>Great resource for SG Week</w:t>
                            </w:r>
                          </w:p>
                          <w:p w14:paraId="7792F0D3" w14:textId="5B2DBF7E" w:rsidR="00615B8C" w:rsidRPr="00615B8C" w:rsidRDefault="00A64BA5" w:rsidP="00B16163">
                            <w:pPr>
                              <w:spacing w:line="300" w:lineRule="exact"/>
                              <w:ind w:right="-71"/>
                              <w:rPr>
                                <w:rStyle w:val="Hyperlink"/>
                                <w:color w:val="0070C0"/>
                                <w:sz w:val="24"/>
                                <w:szCs w:val="24"/>
                              </w:rPr>
                            </w:pPr>
                            <w:hyperlink r:id="rId115" w:history="1">
                              <w:proofErr w:type="spellStart"/>
                              <w:r w:rsidR="00615B8C" w:rsidRPr="00615B8C">
                                <w:rPr>
                                  <w:rStyle w:val="Hyperlink"/>
                                  <w:rFonts w:ascii="Century Gothic" w:hAnsi="Century Gothic"/>
                                  <w:b/>
                                  <w:bCs/>
                                  <w:color w:val="0070C0"/>
                                  <w:w w:val="90"/>
                                  <w:sz w:val="24"/>
                                  <w:szCs w:val="24"/>
                                </w:rPr>
                                <w:t>Myday</w:t>
                              </w:r>
                              <w:proofErr w:type="spellEnd"/>
                              <w:r w:rsidR="00615B8C" w:rsidRPr="00615B8C">
                                <w:rPr>
                                  <w:rStyle w:val="Hyperlink"/>
                                  <w:rFonts w:ascii="Century Gothic" w:hAnsi="Century Gothic"/>
                                  <w:b/>
                                  <w:bCs/>
                                  <w:color w:val="0070C0"/>
                                  <w:w w:val="90"/>
                                  <w:sz w:val="24"/>
                                  <w:szCs w:val="24"/>
                                </w:rPr>
                                <w:t xml:space="preserve"> </w:t>
                              </w:r>
                              <w:proofErr w:type="spellStart"/>
                              <w:r w:rsidR="00615B8C" w:rsidRPr="00615B8C">
                                <w:rPr>
                                  <w:rStyle w:val="Hyperlink"/>
                                  <w:rFonts w:ascii="Century Gothic" w:hAnsi="Century Gothic"/>
                                  <w:b/>
                                  <w:bCs/>
                                  <w:color w:val="0070C0"/>
                                  <w:w w:val="90"/>
                                  <w:sz w:val="24"/>
                                  <w:szCs w:val="24"/>
                                </w:rPr>
                                <w:t>Myway</w:t>
                              </w:r>
                              <w:proofErr w:type="spellEnd"/>
                              <w:r w:rsidR="00615B8C" w:rsidRPr="00615B8C">
                                <w:rPr>
                                  <w:rStyle w:val="Hyperlink"/>
                                  <w:rFonts w:ascii="Century Gothic" w:hAnsi="Century Gothic"/>
                                  <w:b/>
                                  <w:bCs/>
                                  <w:color w:val="0070C0"/>
                                  <w:w w:val="90"/>
                                  <w:sz w:val="24"/>
                                  <w:szCs w:val="24"/>
                                </w:rPr>
                                <w:t xml:space="preserve"> - YouTube</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1E3209" id="_x0000_s1053" style="position:absolute;margin-left:-56.3pt;margin-top:427pt;width:330pt;height:84.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9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TVxmAIAAHsFAAAOAAAAZHJzL2Uyb0RvYy54bWysVFFv2yAQfp+0/4B4X22nXdZEdaooVaZJ&#10;VRu1nfpMMCTegGNAYme/vgd2nHWr9jDtxT7gvu/uPo67um61InvhfA2mpMVZTokwHKrabEr69Wn5&#10;4ZISH5ipmAIjSnoQnl7P3r+7auxUjGALqhKOIInx08aWdBuCnWaZ51uhmT8DKwweSnCaBVy6TVY5&#10;1iC7Vtkoz8dZA66yDrjwHndvukM6S/xSCh7upfQiEFVSzC2kr0vfdfxmsys23ThmtzXv02D/kIVm&#10;tcGgA9UNC4zsXP0Hla65Aw8ynHHQGUhZc5FqwGqK/LdqHrfMilQLiuPtIJP/f7T8bv9oVw5laKyf&#10;ejRjFa10Ov4xP9ImsQ6DWKINhOPmRTEp8hw15XhW5J/Gk/w8ypmd4Nb58FmAJtEoqYOdqR7wSpJS&#10;bH/rQ5KsIoZp7A1WfaNEaoUXsGeKjPPxx56w90XqI2UEelB1tayVSgu3WS+UI4gs6XK0XCwnPfiV&#10;mzKkKen5JaaesjAQCbq0lcHsTzIkKxyUiPTKPAhJ6goLHyVg6lAxRGScCxPGfcjkHWESyQdg8RZQ&#10;haIH9b4RJlLnDsAu1b9GHBApKpgwgHVtwL0Vufo+RO78j9V3NcfyQ7tusehYc98ha6gOK0ccdC/J&#10;W76s8XJvmQ8r5vDmsCFwHIR7/EgFqDX0FiVbcD/f2o/+2NF4SkmDT7Gk/seOOUGJ+mKw18/Hqc9C&#10;WiC/S8akuLjAxfq4a3Z6AXj3BQ4cy5MZfYM6mtKBfsZpMY/R8IgZjjFLGo7mInSDAacNF/N5csJX&#10;alm4NY+WR+qobmzBp/aZOdv3dcAncQfHx8qmqVu7ljr5RqSB+S6ArEM8jPp2avYLfOFovRohv66T&#10;12lmzl4AAAD//wMAUEsDBBQABgAIAAAAIQDSp4E84wAAAA0BAAAPAAAAZHJzL2Rvd25yZXYueG1s&#10;TI9BS8NAEIXvgv9hGcFbu0lM0xKzKSoqCFJtI5632TEJZmdDdttGf73jSY/DfLz3vWI92V4ccfSd&#10;IwXxPAKBVDvTUaPgrXqYrUD4oMno3hEq+EIP6/L8rNC5cSfa4nEXGsEh5HOtoA1hyKX0dYtW+7kb&#10;kPj34UarA59jI82oTxxue5lEUSat7ogbWj3gXYv15+5gFQzWvVb3m+V2fM+eX243j99PTVUpdXkx&#10;3VyDCDiFPxh+9VkdSnbauwMZL3oFszhOMmYVrBYpr2JkkS5TEHtmo+QqA1kW8v+K8gcAAP//AwBQ&#10;SwECLQAUAAYACAAAACEAtoM4kv4AAADhAQAAEwAAAAAAAAAAAAAAAAAAAAAAW0NvbnRlbnRfVHlw&#10;ZXNdLnhtbFBLAQItABQABgAIAAAAIQA4/SH/1gAAAJQBAAALAAAAAAAAAAAAAAAAAC8BAABfcmVs&#10;cy8ucmVsc1BLAQItABQABgAIAAAAIQBRzTVxmAIAAHsFAAAOAAAAAAAAAAAAAAAAAC4CAABkcnMv&#10;ZTJvRG9jLnhtbFBLAQItABQABgAIAAAAIQDSp4E84wAAAA0BAAAPAAAAAAAAAAAAAAAAAPIEAABk&#10;cnMvZG93bnJldi54bWxQSwUGAAAAAAQABADzAAAAAgYAAAAA&#10;" fillcolor="#f2fcf9" stroked="f" strokeweight="3pt">
                <v:stroke joinstyle="miter"/>
                <v:textbox inset="1mm,0,,0">
                  <w:txbxContent>
                    <w:p w14:paraId="6E786735" w14:textId="77777777" w:rsidR="00615B8C" w:rsidRDefault="00615B8C" w:rsidP="00B16163">
                      <w:pPr>
                        <w:spacing w:after="120" w:line="300" w:lineRule="exact"/>
                        <w:ind w:right="-71"/>
                        <w:rPr>
                          <w:rFonts w:ascii="Century Gothic" w:hAnsi="Century Gothic"/>
                          <w:b/>
                          <w:bCs/>
                          <w:color w:val="1F8364"/>
                          <w:w w:val="90"/>
                          <w:sz w:val="28"/>
                          <w:szCs w:val="28"/>
                        </w:rPr>
                      </w:pPr>
                      <w:r w:rsidRPr="00615B8C">
                        <w:rPr>
                          <w:rFonts w:ascii="Century Gothic" w:hAnsi="Century Gothic"/>
                          <w:b/>
                          <w:bCs/>
                          <w:color w:val="1F8364"/>
                          <w:w w:val="90"/>
                          <w:sz w:val="28"/>
                          <w:szCs w:val="28"/>
                        </w:rPr>
                        <w:t>My Day, My Way!</w:t>
                      </w:r>
                      <w:r>
                        <w:rPr>
                          <w:rFonts w:ascii="Century Gothic" w:hAnsi="Century Gothic"/>
                          <w:b/>
                          <w:bCs/>
                          <w:color w:val="1F8364"/>
                          <w:w w:val="90"/>
                          <w:sz w:val="28"/>
                          <w:szCs w:val="28"/>
                        </w:rPr>
                        <w:t xml:space="preserve"> </w:t>
                      </w:r>
                    </w:p>
                    <w:p w14:paraId="06B92D6C" w14:textId="59CF0F83" w:rsidR="00615B8C" w:rsidRDefault="00615B8C" w:rsidP="00B16163">
                      <w:pPr>
                        <w:spacing w:after="120" w:line="300" w:lineRule="exact"/>
                        <w:ind w:right="-71"/>
                        <w:rPr>
                          <w:rFonts w:ascii="Century Gothic" w:hAnsi="Century Gothic"/>
                          <w:color w:val="1F8364"/>
                          <w:w w:val="90"/>
                          <w:sz w:val="24"/>
                          <w:szCs w:val="24"/>
                        </w:rPr>
                      </w:pPr>
                      <w:r w:rsidRPr="00615B8C">
                        <w:rPr>
                          <w:rFonts w:ascii="Century Gothic" w:hAnsi="Century Gothic"/>
                          <w:color w:val="1F8364"/>
                          <w:w w:val="90"/>
                          <w:sz w:val="24"/>
                          <w:szCs w:val="24"/>
                        </w:rPr>
                        <w:t>Great resource for SG Week</w:t>
                      </w:r>
                    </w:p>
                    <w:p w14:paraId="7792F0D3" w14:textId="5B2DBF7E" w:rsidR="00615B8C" w:rsidRPr="00615B8C" w:rsidRDefault="00A64BA5" w:rsidP="00B16163">
                      <w:pPr>
                        <w:spacing w:line="300" w:lineRule="exact"/>
                        <w:ind w:right="-71"/>
                        <w:rPr>
                          <w:rStyle w:val="Hyperlink"/>
                          <w:color w:val="0070C0"/>
                          <w:sz w:val="24"/>
                          <w:szCs w:val="24"/>
                        </w:rPr>
                      </w:pPr>
                      <w:hyperlink r:id="rId116" w:history="1">
                        <w:proofErr w:type="spellStart"/>
                        <w:r w:rsidR="00615B8C" w:rsidRPr="00615B8C">
                          <w:rPr>
                            <w:rStyle w:val="Hyperlink"/>
                            <w:rFonts w:ascii="Century Gothic" w:hAnsi="Century Gothic"/>
                            <w:b/>
                            <w:bCs/>
                            <w:color w:val="0070C0"/>
                            <w:w w:val="90"/>
                            <w:sz w:val="24"/>
                            <w:szCs w:val="24"/>
                          </w:rPr>
                          <w:t>Myday</w:t>
                        </w:r>
                        <w:proofErr w:type="spellEnd"/>
                        <w:r w:rsidR="00615B8C" w:rsidRPr="00615B8C">
                          <w:rPr>
                            <w:rStyle w:val="Hyperlink"/>
                            <w:rFonts w:ascii="Century Gothic" w:hAnsi="Century Gothic"/>
                            <w:b/>
                            <w:bCs/>
                            <w:color w:val="0070C0"/>
                            <w:w w:val="90"/>
                            <w:sz w:val="24"/>
                            <w:szCs w:val="24"/>
                          </w:rPr>
                          <w:t xml:space="preserve"> </w:t>
                        </w:r>
                        <w:proofErr w:type="spellStart"/>
                        <w:r w:rsidR="00615B8C" w:rsidRPr="00615B8C">
                          <w:rPr>
                            <w:rStyle w:val="Hyperlink"/>
                            <w:rFonts w:ascii="Century Gothic" w:hAnsi="Century Gothic"/>
                            <w:b/>
                            <w:bCs/>
                            <w:color w:val="0070C0"/>
                            <w:w w:val="90"/>
                            <w:sz w:val="24"/>
                            <w:szCs w:val="24"/>
                          </w:rPr>
                          <w:t>Myway</w:t>
                        </w:r>
                        <w:proofErr w:type="spellEnd"/>
                        <w:r w:rsidR="00615B8C" w:rsidRPr="00615B8C">
                          <w:rPr>
                            <w:rStyle w:val="Hyperlink"/>
                            <w:rFonts w:ascii="Century Gothic" w:hAnsi="Century Gothic"/>
                            <w:b/>
                            <w:bCs/>
                            <w:color w:val="0070C0"/>
                            <w:w w:val="90"/>
                            <w:sz w:val="24"/>
                            <w:szCs w:val="24"/>
                          </w:rPr>
                          <w:t xml:space="preserve"> - YouTube</w:t>
                        </w:r>
                      </w:hyperlink>
                    </w:p>
                  </w:txbxContent>
                </v:textbox>
              </v:roundrect>
            </w:pict>
          </mc:Fallback>
        </mc:AlternateContent>
      </w:r>
      <w:r w:rsidR="00B16163">
        <w:rPr>
          <w:noProof/>
        </w:rPr>
        <w:drawing>
          <wp:anchor distT="0" distB="0" distL="114300" distR="114300" simplePos="0" relativeHeight="251874304" behindDoc="0" locked="0" layoutInCell="1" allowOverlap="1" wp14:anchorId="718BE5B5" wp14:editId="723A38F0">
            <wp:simplePos x="0" y="0"/>
            <wp:positionH relativeFrom="margin">
              <wp:posOffset>6326977</wp:posOffset>
            </wp:positionH>
            <wp:positionV relativeFrom="paragraph">
              <wp:posOffset>5202555</wp:posOffset>
            </wp:positionV>
            <wp:extent cx="3114040" cy="1310005"/>
            <wp:effectExtent l="0" t="0" r="0" b="4445"/>
            <wp:wrapNone/>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117">
                      <a:extLst>
                        <a:ext uri="{28A0092B-C50C-407E-A947-70E740481C1C}">
                          <a14:useLocalDpi xmlns:a14="http://schemas.microsoft.com/office/drawing/2010/main" val="0"/>
                        </a:ext>
                      </a:extLst>
                    </a:blip>
                    <a:stretch>
                      <a:fillRect/>
                    </a:stretch>
                  </pic:blipFill>
                  <pic:spPr>
                    <a:xfrm>
                      <a:off x="0" y="0"/>
                      <a:ext cx="3114040" cy="1310005"/>
                    </a:xfrm>
                    <a:prstGeom prst="rect">
                      <a:avLst/>
                    </a:prstGeom>
                  </pic:spPr>
                </pic:pic>
              </a:graphicData>
            </a:graphic>
            <wp14:sizeRelH relativeFrom="margin">
              <wp14:pctWidth>0</wp14:pctWidth>
            </wp14:sizeRelH>
            <wp14:sizeRelV relativeFrom="margin">
              <wp14:pctHeight>0</wp14:pctHeight>
            </wp14:sizeRelV>
          </wp:anchor>
        </w:drawing>
      </w:r>
      <w:r w:rsidR="00B16163">
        <w:rPr>
          <w:rFonts w:ascii="Arial" w:hAnsi="Arial" w:cs="Arial"/>
          <w:b/>
          <w:bCs/>
          <w:noProof/>
          <w:sz w:val="24"/>
          <w:szCs w:val="24"/>
        </w:rPr>
        <mc:AlternateContent>
          <mc:Choice Requires="wps">
            <w:drawing>
              <wp:anchor distT="0" distB="0" distL="114300" distR="114300" simplePos="0" relativeHeight="251672576" behindDoc="0" locked="0" layoutInCell="1" allowOverlap="1" wp14:anchorId="2190893F" wp14:editId="70442E55">
                <wp:simplePos x="0" y="0"/>
                <wp:positionH relativeFrom="column">
                  <wp:posOffset>6092662</wp:posOffset>
                </wp:positionH>
                <wp:positionV relativeFrom="paragraph">
                  <wp:posOffset>4037330</wp:posOffset>
                </wp:positionV>
                <wp:extent cx="3535862" cy="2498090"/>
                <wp:effectExtent l="0" t="0" r="7620" b="0"/>
                <wp:wrapNone/>
                <wp:docPr id="11" name="NHS lunch Monday"/>
                <wp:cNvGraphicFramePr/>
                <a:graphic xmlns:a="http://schemas.openxmlformats.org/drawingml/2006/main">
                  <a:graphicData uri="http://schemas.microsoft.com/office/word/2010/wordprocessingShape">
                    <wps:wsp>
                      <wps:cNvSpPr/>
                      <wps:spPr>
                        <a:xfrm>
                          <a:off x="0" y="0"/>
                          <a:ext cx="3535862" cy="2498090"/>
                        </a:xfrm>
                        <a:prstGeom prst="roundRect">
                          <a:avLst>
                            <a:gd name="adj" fmla="val 3822"/>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645F1932" w14:textId="0BD6A322" w:rsidR="00CA37F9" w:rsidRDefault="00CA37F9" w:rsidP="007F656D">
                            <w:pPr>
                              <w:spacing w:after="120" w:line="300" w:lineRule="exact"/>
                              <w:ind w:right="-49"/>
                              <w:rPr>
                                <w:rFonts w:ascii="Century Gothic" w:hAnsi="Century Gothic"/>
                                <w:b/>
                                <w:bCs/>
                                <w:color w:val="0B4D95"/>
                                <w:w w:val="90"/>
                                <w:sz w:val="24"/>
                                <w:szCs w:val="24"/>
                              </w:rPr>
                            </w:pPr>
                            <w:r w:rsidRPr="00CA37F9">
                              <w:rPr>
                                <w:rFonts w:ascii="Century Gothic" w:hAnsi="Century Gothic"/>
                                <w:b/>
                                <w:bCs/>
                                <w:color w:val="0B4D95"/>
                                <w:w w:val="90"/>
                                <w:sz w:val="28"/>
                                <w:szCs w:val="28"/>
                              </w:rPr>
                              <w:t>Posters Available</w:t>
                            </w:r>
                          </w:p>
                          <w:p w14:paraId="2AC41B0B" w14:textId="7016703D" w:rsidR="00CA37F9" w:rsidRPr="00CA37F9" w:rsidRDefault="00CA37F9" w:rsidP="00B16163">
                            <w:pPr>
                              <w:spacing w:after="80" w:line="300" w:lineRule="exact"/>
                              <w:ind w:right="-9"/>
                              <w:rPr>
                                <w:rFonts w:ascii="Century Gothic" w:hAnsi="Century Gothic"/>
                                <w:color w:val="0B4D95"/>
                                <w:w w:val="90"/>
                                <w:sz w:val="24"/>
                                <w:szCs w:val="24"/>
                              </w:rPr>
                            </w:pPr>
                            <w:r w:rsidRPr="00CA37F9">
                              <w:rPr>
                                <w:rFonts w:ascii="Century Gothic" w:hAnsi="Century Gothic"/>
                                <w:color w:val="0B4D95"/>
                                <w:w w:val="90"/>
                                <w:sz w:val="24"/>
                                <w:szCs w:val="24"/>
                              </w:rPr>
                              <w:t xml:space="preserve">Posters for care settings, staff noticeboards, and community venues, and the Dos and Don’ts leaflet for staff and volunteers to </w:t>
                            </w:r>
                            <w:proofErr w:type="gramStart"/>
                            <w:r w:rsidRPr="00CA37F9">
                              <w:rPr>
                                <w:rFonts w:ascii="Century Gothic" w:hAnsi="Century Gothic"/>
                                <w:color w:val="0B4D95"/>
                                <w:w w:val="90"/>
                                <w:sz w:val="24"/>
                                <w:szCs w:val="24"/>
                              </w:rPr>
                              <w:t>use</w:t>
                            </w:r>
                            <w:proofErr w:type="gramEnd"/>
                          </w:p>
                          <w:p w14:paraId="1241EF72" w14:textId="391509E9" w:rsidR="00F01CBF" w:rsidRPr="00CA37F9" w:rsidRDefault="00A64BA5" w:rsidP="00B16163">
                            <w:pPr>
                              <w:spacing w:line="300" w:lineRule="exact"/>
                              <w:ind w:right="-9"/>
                              <w:rPr>
                                <w:rFonts w:ascii="Century Gothic" w:hAnsi="Century Gothic"/>
                                <w:b/>
                                <w:bCs/>
                                <w:color w:val="0070C0"/>
                                <w:w w:val="90"/>
                                <w:sz w:val="24"/>
                                <w:szCs w:val="24"/>
                                <w:u w:val="single"/>
                              </w:rPr>
                            </w:pPr>
                            <w:hyperlink r:id="rId118" w:history="1">
                              <w:proofErr w:type="spellStart"/>
                              <w:r w:rsidR="00B16163">
                                <w:rPr>
                                  <w:rStyle w:val="Hyperlink"/>
                                  <w:rFonts w:ascii="Century Gothic" w:hAnsi="Century Gothic"/>
                                  <w:b/>
                                  <w:bCs/>
                                  <w:w w:val="90"/>
                                  <w:sz w:val="24"/>
                                  <w:szCs w:val="24"/>
                                </w:rPr>
                                <w:t>safeguardingdurhamadults</w:t>
                              </w:r>
                              <w:proofErr w:type="spellEnd"/>
                              <w:r w:rsidR="00B16163">
                                <w:rPr>
                                  <w:rStyle w:val="Hyperlink"/>
                                  <w:rFonts w:ascii="Century Gothic" w:hAnsi="Century Gothic"/>
                                  <w:b/>
                                  <w:bCs/>
                                  <w:w w:val="90"/>
                                  <w:sz w:val="24"/>
                                  <w:szCs w:val="24"/>
                                </w:rPr>
                                <w:t>/Leaflets-and-posters</w:t>
                              </w:r>
                            </w:hyperlink>
                            <w:r w:rsidR="00C863BC">
                              <w:rPr>
                                <w:rStyle w:val="Hyperlink"/>
                                <w:rFonts w:ascii="Century Gothic" w:hAnsi="Century Gothic"/>
                                <w:b/>
                                <w:bCs/>
                                <w:color w:val="0070C0"/>
                                <w:w w:val="90"/>
                                <w:sz w:val="24"/>
                                <w:szCs w:val="24"/>
                              </w:rPr>
                              <w:t xml:space="preserve"> </w:t>
                            </w: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90893F" id="_x0000_s1054" style="position:absolute;margin-left:479.75pt;margin-top:317.9pt;width:278.4pt;height:196.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5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XwbmAIAAHwFAAAOAAAAZHJzL2Uyb0RvYy54bWysVEtvEzEQviPxHyzf6T7SRknUTRVaBSFV&#10;bdUW9ex47WTB9hjbySb8esbezYZCxQFx2R3b833znsurvVZkJ5xvwFS0OMspEYZD3Zh1Rb88Lz9M&#10;KPGBmZopMKKiB+Hp1fz9u8vWzkQJG1C1cARJjJ+1tqKbEOwsyzzfCM38GVhh8FGC0yzg0a2z2rEW&#10;2bXKyjwfZy242jrgwnu8veke6TzxSyl4uJfSi0BURdG3kL4ufVfxm80v2WztmN00vHeD/YMXmjUG&#10;jQ5UNywwsnXNH1S64Q48yHDGQWcgZcNFigGjKfLfonnaMCtSLJgcb4c0+f9Hy+92T/bBYRpa62ce&#10;xRjFXjod/+gf2adkHYZkiX0gHC9HF6OLybikhONbeT6d5NOUzuwEt86HTwI0iUJFHWxN/YglSZli&#10;u1sfUspqYpjG3mD1V0qkVliAHVNkNCnLWB8k7HVROlJGoAfV1MtGqXRw69W1cgSRFV1Olx+XNz34&#10;lZoypEXfJ0WeJy8MRILOijJo7JSGJIWDEpFemUchSVNj4GUCpg4Vg0XGuTBh3JtM2hEmkXwAFm8B&#10;VSh6UK8bYSJ17gDsXP2rxQGRrIIJA1g3Btxblutvg+VO/xh9F3MMP+xXewy6oueptPFqBfXhwREH&#10;3Sh5y5cNVveW+fDAHJYOpwz3QbjHj1SAyYZeomQD7sdb91EfWxpfKWlxFivqv2+ZE5SozwabfTTO&#10;sVwkpAMKLgnT4hzdIqvjrdnqa8DiF7hxLE9i1A3qKEoH+gXXxSJawydmONqsaDiK16HbDLhuuFgs&#10;khKOqWXh1jxZHqljemMPPu9fmLN9YweciTs4Tmvfrl1PnXQj0sBiG0A2IT6estkfcMRRerVDfj0n&#10;rdPSnP8EAAD//wMAUEsDBBQABgAIAAAAIQByBXOX4wAAAA0BAAAPAAAAZHJzL2Rvd25yZXYueG1s&#10;TI/LTsMwEEX3SPyDNUjsqNNUDk2IU/EQAsGKUFUs3XiaBGI7it0m+XumK9jNaK7OnJtvJtOxEw6+&#10;dVbCchEBQ1s53dpawvbz+WYNzAdlteqcRQkzetgUlxe5yrQb7QeeylAzglifKQlNCH3Gua8aNMov&#10;XI+Wbgc3GBVoHWquBzUS3HQ8jqKEG9Va+tCoHh8brH7KoyGKmN8f1q/fL2+726eyPsyj/hKjlNdX&#10;0/0dsIBT+AvDWZ/UoSCnvTta7VknIRWpoKiEZCWowzkhlskK2J6mKE5j4EXO/7cofgEAAP//AwBQ&#10;SwECLQAUAAYACAAAACEAtoM4kv4AAADhAQAAEwAAAAAAAAAAAAAAAAAAAAAAW0NvbnRlbnRfVHlw&#10;ZXNdLnhtbFBLAQItABQABgAIAAAAIQA4/SH/1gAAAJQBAAALAAAAAAAAAAAAAAAAAC8BAABfcmVs&#10;cy8ucmVsc1BLAQItABQABgAIAAAAIQDNbXwbmAIAAHwFAAAOAAAAAAAAAAAAAAAAAC4CAABkcnMv&#10;ZTJvRG9jLnhtbFBLAQItABQABgAIAAAAIQByBXOX4wAAAA0BAAAPAAAAAAAAAAAAAAAAAPIEAABk&#10;cnMvZG93bnJldi54bWxQSwUGAAAAAAQABADzAAAAAgYAAAAA&#10;" fillcolor="#f9fbfd" stroked="f" strokeweight="3pt">
                <v:stroke joinstyle="miter"/>
                <v:textbox inset="1mm,0,,0">
                  <w:txbxContent>
                    <w:p w14:paraId="645F1932" w14:textId="0BD6A322" w:rsidR="00CA37F9" w:rsidRDefault="00CA37F9" w:rsidP="007F656D">
                      <w:pPr>
                        <w:spacing w:after="120" w:line="300" w:lineRule="exact"/>
                        <w:ind w:right="-49"/>
                        <w:rPr>
                          <w:rFonts w:ascii="Century Gothic" w:hAnsi="Century Gothic"/>
                          <w:b/>
                          <w:bCs/>
                          <w:color w:val="0B4D95"/>
                          <w:w w:val="90"/>
                          <w:sz w:val="24"/>
                          <w:szCs w:val="24"/>
                        </w:rPr>
                      </w:pPr>
                      <w:r w:rsidRPr="00CA37F9">
                        <w:rPr>
                          <w:rFonts w:ascii="Century Gothic" w:hAnsi="Century Gothic"/>
                          <w:b/>
                          <w:bCs/>
                          <w:color w:val="0B4D95"/>
                          <w:w w:val="90"/>
                          <w:sz w:val="28"/>
                          <w:szCs w:val="28"/>
                        </w:rPr>
                        <w:t>Posters Available</w:t>
                      </w:r>
                    </w:p>
                    <w:p w14:paraId="2AC41B0B" w14:textId="7016703D" w:rsidR="00CA37F9" w:rsidRPr="00CA37F9" w:rsidRDefault="00CA37F9" w:rsidP="00B16163">
                      <w:pPr>
                        <w:spacing w:after="80" w:line="300" w:lineRule="exact"/>
                        <w:ind w:right="-9"/>
                        <w:rPr>
                          <w:rFonts w:ascii="Century Gothic" w:hAnsi="Century Gothic"/>
                          <w:color w:val="0B4D95"/>
                          <w:w w:val="90"/>
                          <w:sz w:val="24"/>
                          <w:szCs w:val="24"/>
                        </w:rPr>
                      </w:pPr>
                      <w:r w:rsidRPr="00CA37F9">
                        <w:rPr>
                          <w:rFonts w:ascii="Century Gothic" w:hAnsi="Century Gothic"/>
                          <w:color w:val="0B4D95"/>
                          <w:w w:val="90"/>
                          <w:sz w:val="24"/>
                          <w:szCs w:val="24"/>
                        </w:rPr>
                        <w:t xml:space="preserve">Posters for care settings, staff noticeboards, and community venues, and the Dos and Don’ts leaflet for staff and volunteers to </w:t>
                      </w:r>
                      <w:proofErr w:type="gramStart"/>
                      <w:r w:rsidRPr="00CA37F9">
                        <w:rPr>
                          <w:rFonts w:ascii="Century Gothic" w:hAnsi="Century Gothic"/>
                          <w:color w:val="0B4D95"/>
                          <w:w w:val="90"/>
                          <w:sz w:val="24"/>
                          <w:szCs w:val="24"/>
                        </w:rPr>
                        <w:t>use</w:t>
                      </w:r>
                      <w:proofErr w:type="gramEnd"/>
                    </w:p>
                    <w:p w14:paraId="1241EF72" w14:textId="391509E9" w:rsidR="00F01CBF" w:rsidRPr="00CA37F9" w:rsidRDefault="00A64BA5" w:rsidP="00B16163">
                      <w:pPr>
                        <w:spacing w:line="300" w:lineRule="exact"/>
                        <w:ind w:right="-9"/>
                        <w:rPr>
                          <w:rFonts w:ascii="Century Gothic" w:hAnsi="Century Gothic"/>
                          <w:b/>
                          <w:bCs/>
                          <w:color w:val="0070C0"/>
                          <w:w w:val="90"/>
                          <w:sz w:val="24"/>
                          <w:szCs w:val="24"/>
                          <w:u w:val="single"/>
                        </w:rPr>
                      </w:pPr>
                      <w:hyperlink r:id="rId119" w:history="1">
                        <w:proofErr w:type="spellStart"/>
                        <w:r w:rsidR="00B16163">
                          <w:rPr>
                            <w:rStyle w:val="Hyperlink"/>
                            <w:rFonts w:ascii="Century Gothic" w:hAnsi="Century Gothic"/>
                            <w:b/>
                            <w:bCs/>
                            <w:w w:val="90"/>
                            <w:sz w:val="24"/>
                            <w:szCs w:val="24"/>
                          </w:rPr>
                          <w:t>safeguardingdurhamadults</w:t>
                        </w:r>
                        <w:proofErr w:type="spellEnd"/>
                        <w:r w:rsidR="00B16163">
                          <w:rPr>
                            <w:rStyle w:val="Hyperlink"/>
                            <w:rFonts w:ascii="Century Gothic" w:hAnsi="Century Gothic"/>
                            <w:b/>
                            <w:bCs/>
                            <w:w w:val="90"/>
                            <w:sz w:val="24"/>
                            <w:szCs w:val="24"/>
                          </w:rPr>
                          <w:t>/Leaflets-and-posters</w:t>
                        </w:r>
                      </w:hyperlink>
                      <w:r w:rsidR="00C863BC">
                        <w:rPr>
                          <w:rStyle w:val="Hyperlink"/>
                          <w:rFonts w:ascii="Century Gothic" w:hAnsi="Century Gothic"/>
                          <w:b/>
                          <w:bCs/>
                          <w:color w:val="0070C0"/>
                          <w:w w:val="90"/>
                          <w:sz w:val="24"/>
                          <w:szCs w:val="24"/>
                        </w:rPr>
                        <w:t xml:space="preserve"> </w:t>
                      </w:r>
                    </w:p>
                  </w:txbxContent>
                </v:textbox>
              </v:roundrect>
            </w:pict>
          </mc:Fallback>
        </mc:AlternateContent>
      </w:r>
      <w:r w:rsidR="00B16163">
        <w:rPr>
          <w:noProof/>
        </w:rPr>
        <w:drawing>
          <wp:anchor distT="0" distB="0" distL="114300" distR="114300" simplePos="0" relativeHeight="251875328" behindDoc="0" locked="0" layoutInCell="1" allowOverlap="1" wp14:anchorId="63AC7139" wp14:editId="09C04BAF">
            <wp:simplePos x="0" y="0"/>
            <wp:positionH relativeFrom="margin">
              <wp:posOffset>7559059</wp:posOffset>
            </wp:positionH>
            <wp:positionV relativeFrom="paragraph">
              <wp:posOffset>5424748</wp:posOffset>
            </wp:positionV>
            <wp:extent cx="756692" cy="1075633"/>
            <wp:effectExtent l="0" t="0" r="5715" b="0"/>
            <wp:wrapNone/>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56692" cy="1075633"/>
                    </a:xfrm>
                    <a:prstGeom prst="rect">
                      <a:avLst/>
                    </a:prstGeom>
                  </pic:spPr>
                </pic:pic>
              </a:graphicData>
            </a:graphic>
            <wp14:sizeRelH relativeFrom="margin">
              <wp14:pctWidth>0</wp14:pctWidth>
            </wp14:sizeRelH>
            <wp14:sizeRelV relativeFrom="margin">
              <wp14:pctHeight>0</wp14:pctHeight>
            </wp14:sizeRelV>
          </wp:anchor>
        </w:drawing>
      </w:r>
      <w:r w:rsidR="00083130" w:rsidRPr="00CE785E">
        <w:rPr>
          <w:noProof/>
        </w:rPr>
        <mc:AlternateContent>
          <mc:Choice Requires="wpg">
            <w:drawing>
              <wp:anchor distT="0" distB="0" distL="114300" distR="114300" simplePos="0" relativeHeight="251670528" behindDoc="0" locked="0" layoutInCell="1" allowOverlap="1" wp14:anchorId="09E047BA" wp14:editId="03F6A805">
                <wp:simplePos x="0" y="0"/>
                <wp:positionH relativeFrom="column">
                  <wp:posOffset>6939299</wp:posOffset>
                </wp:positionH>
                <wp:positionV relativeFrom="paragraph">
                  <wp:posOffset>3208655</wp:posOffset>
                </wp:positionV>
                <wp:extent cx="2543810" cy="577215"/>
                <wp:effectExtent l="19050" t="19050" r="27940" b="13335"/>
                <wp:wrapNone/>
                <wp:docPr id="39" name="Group 39"/>
                <wp:cNvGraphicFramePr/>
                <a:graphic xmlns:a="http://schemas.openxmlformats.org/drawingml/2006/main">
                  <a:graphicData uri="http://schemas.microsoft.com/office/word/2010/wordprocessingGroup">
                    <wpg:wgp>
                      <wpg:cNvGrpSpPr/>
                      <wpg:grpSpPr>
                        <a:xfrm>
                          <a:off x="0" y="0"/>
                          <a:ext cx="2543810" cy="577215"/>
                          <a:chOff x="-149286" y="-36163"/>
                          <a:chExt cx="2704257" cy="614680"/>
                        </a:xfrm>
                      </wpg:grpSpPr>
                      <pic:pic xmlns:pic="http://schemas.openxmlformats.org/drawingml/2006/picture">
                        <pic:nvPicPr>
                          <pic:cNvPr id="37" name="Ann craft logo"/>
                          <pic:cNvPicPr>
                            <a:picLocks noChangeAspect="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101600" y="57150"/>
                            <a:ext cx="2216150" cy="449580"/>
                          </a:xfrm>
                          <a:prstGeom prst="rect">
                            <a:avLst/>
                          </a:prstGeom>
                          <a:noFill/>
                          <a:ln>
                            <a:noFill/>
                          </a:ln>
                        </pic:spPr>
                      </pic:pic>
                      <wps:wsp>
                        <wps:cNvPr id="38" name="Green box"/>
                        <wps:cNvSpPr/>
                        <wps:spPr>
                          <a:xfrm>
                            <a:off x="-149286" y="-36163"/>
                            <a:ext cx="2704257" cy="614680"/>
                          </a:xfrm>
                          <a:prstGeom prst="roundRect">
                            <a:avLst>
                              <a:gd name="adj" fmla="val 50000"/>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FF6C95" id="Group 39" o:spid="_x0000_s1026" style="position:absolute;margin-left:546.4pt;margin-top:252.65pt;width:200.3pt;height:45.45pt;z-index:251670528;mso-width-relative:margin;mso-height-relative:margin" coordorigin="-1492,-361" coordsize="27042,6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4IpaEwQAAIgJAAAOAAAAZHJzL2Uyb0RvYy54bWycVm1v2zYQ/j5g/4HQ&#10;98SS45fEiFN4yRIUSFuj6dDPNEVZWiWSI+nY3q/fc6QkO07Wbg0Q+Ugej3fPPXfk9btdU7NnaV2l&#10;1TzJztOESSV0Xqn1PPnjy/3ZZcKc5yrntVZynuylS97d/PrL9dbM5FCXus6lZTCi3Gxr5knpvZkN&#10;Bk6UsuHuXBupsFho23CPoV0Pcsu3sN7Ug2GaTgZbbXNjtZDOYfYuLiY3wX5RSOE/FYWTntXzBL75&#10;8LXhu6Lv4Oaaz9aWm7ISrRv8J7xoeKVwaG/qjnvONrZ6ZaqphNVOF/5c6Gagi6ISMsSAaLL0JJoH&#10;qzcmxLKebdemhwnQnuD002bFx+cHa57M0gKJrVkDizCiWHaFbegXXrJdgGzfQyZ3nglMDseji8sM&#10;yAqsjafTYTaOmIoSwNO2s2x0NbycJAwKZxeTbHLRKfze2Zimo+F4Gm1MstHkMuRl0HkweOGXqcQM&#10;/y0YkF6B8WPSYJffWJm0Rpr/ZKPh9tvGnCFvhvtqVdWV3wcOIkPklHpeVmJp4wC4Li2r8nlygcAU&#10;b8D9hVJMWF6AjHqtCQXaRppxH6e4HrX45pjStyVXa7lwBhRGYZH24KV6GL44dFVX5r6qa0oayW14&#10;oPsJXd5AKFLxTotNI5WPtWVljUi1cmVlXMLsTDYriZDs+zxDtlDXHmEZWykfc+qs+Ax/Q1E5b6UX&#10;JflSwKd2HkntF0IAB58pOgcistX2g85hmG+8DkV1QsQszSYpKBcYl43bIu4ZOcwmNBkYORpdjU/Y&#10;BJSt8w9SN4wERAOPwzH8+dGR7/CxUyHvlSZMQ0y1ejEBRZoJcZDnrYhAqJbQ0FyXAoxeJeF/1exT&#10;yY2El2T2iFvorpFbD1ZKxVZ6R4lolfqqdgFXcv0EyX+rzR7LH1TmAagOS71ROaX6ACgdu85bN3n+&#10;Z8KKpkaPfeY1G6f4C9Tms4D+98FnW5QTuk0arDtdV3lHd2fXq9vaMlhFj0p/SyMtiG4HtS5fhE/M&#10;V5D8vpbkZa0+ywI1S20tnkC3kOzNciFQGllcKnku42nHQYR7i3aEQIJBshwLoLXdGnjbdqRfq09b&#10;ZbjEesfa0L+3ud8RTtbK95ubSmn7VmQ1ompPjvpw/wgaElc636M2rUbFoLicEfcVyueRO7/kFvnE&#10;JN4B/hM+Ra2RKd1KCSu1/futedJHWWA1YVvcwfPE/bXh1Jfr9woFc5WNRjDrw2A0ng4xsMcrq+MV&#10;tWluNbKP1gTvgkj6vu7EwurmK54LCzoVS1wJnD1PhLfd4NbHtwEeHEIuFkEtNvxH9WRwTcTkUXv4&#10;svvKrWl571ExH3VXpC2ZI6IHXcqH0gt0taIKfeaAa4s3GkaQwnUfKNQ+Teg9cTwOWocH1M0/AAAA&#10;//8DAFBLAwQKAAAAAAAAACEAd0NbzDYWAAA2FgAAFAAAAGRycy9tZWRpYS9pbWFnZTEucG5niVBO&#10;Rw0KGgoAAAANSUhEUgAAAfMAAABlCAMAAABumfqTAAAAq1BMVEX///8Dp1sApFMApVeVlJQAoU3I&#10;6dmYl5cApFQAoEr0/PmUk5MmsGybmpr5+fnw+POjoqI9uHu85NBuwJCL0Kvf39+Y17fExMSp3cNl&#10;vYra7eHQ0NBduoW2tbWx4MhSuoJwx5ql1rirqqoFrWXs7OzMzMy7u7vl5eV8y6HFxMS+4Mvk9e3O&#10;zs4AnD8nrWiv38bQ7uBRv4lCun+FzaXF5NGS1LIAmjiFyaCe274b/fy8AAAVRklEQVR4nO2cC3ui&#10;vBKAkYugCKIt1UqpFhF17ba23Z7t//9lJ1eYhIDYr6trl3nOc74u5DLJm0xmkqCmtVIr+/uH681i&#10;dm41WjmR9J/vdEvXHac3PrcqrZxE+jcdy+gQsVrm/4TsRpx4y/wfkV0nJ94y/0dkAJC3zP8JudE7&#10;KubTh0J2Z1Wwla+W/tJQMu8gN57Jz+6BMj5+9rD8nP9pZetlztT4OK8af7/cWx0lczAUrP2BMqbU&#10;VBh3f1rZermlKuvT86rx98vCgciNXsv8+8sImHajc7fh+3At828ruyVAPgLOWsv828oOTHMHsm2Z&#10;f1uZFS6c8dQHL1rm31YE5vDFd2Q+3HXvp79mQ/7vPpCaR8PueDru7vql8hSJaR3doo5m0ifZUCXq&#10;fMqK9s8ljfrD/Xh63x3Wtabf3wvM+Tv0/5B5V6pOlufGzPvDIztDUcBwWKFIPfPdx93SsnTdsozX&#10;a+K4jJcDLk8vNBF4NLglT7qLAcqC/mcNrn5JRW6e8sTLH/jB8GPeYXWM3hqfSg/Hi5HRI9lQvsW4&#10;1EXDTqHVknbD89yxfkp7Zd3NSKe1P12NcR/1X0E+NnFxY+GODHmJnn+gloPHBmvaUtWKj5ubm4XB&#10;fED8DyzvXIt3+k9aX//+atTpDIt8ICWUMXslbwXNbq5GxOUczDf3Ynt3qKIPFoIYt0yLG7A5s9t0&#10;dIO31dCNxRBvTRhcnBGrGjzCO0zdkeXkuRxrdC/UeqXnqS3M/AbVkXea49w22r/cvT0VdZBalhsp&#10;47CX12P0NKoWymEJycaiqgMUdPcHIB9jvjQMYRMOv+ug5+96+TnOpmDeX+q6XvQl37nz6du3Hvln&#10;7wH/4wO3zWDM+08spWLOLliua+HpeK7rTF8ExOpcQW3GPZUay/z9tCPsMCN/ddnV7otnBmcOHiHm&#10;17rQD6jkK6jSFbCF99rw1RJTO0YDz+K9I9VBhuSb0C3DXvESM5/SLJD5bi6rai2EoxQrZ96RxcD9&#10;dKOXnpNsKuZP5TKQYoz5NS1IR8yHXCnGnKnTUzGn20Q6ZD6TO7TjOG/F665KY2OQw5Ez444djw8x&#10;31hyro4+ApYXMv/RHzhyYsMSh21ZhqMScVrNAPa1xPyBqQWY7zulyjv6vH9e5v0RL7Mxcwd02FjV&#10;Nfooz1zPfF5mh8vfFP2kYn53o8rGVwGJuX4/Kvc66rKbWuTCMbaouwVWNpF5l6tVMB/3VOU4d6Oz&#10;Mi965DPz/LmnqAQ1Kp/Itczv1M2BU0PBvPOkzqUvVMyNgZqeVXc+VY1chA6ZW1qeKWfeVY5pvAaC&#10;fKdm/nxdlPiJeb7P24wWcgt4PHn/1zHfVCAXkiqYV0lxxQAwr6JnDCqjHW2o7Ls8p5GvIpC5UVgn&#10;zrxu6BRafyHzpQMcwdxJ7AvMDXiQ84l5zueQYcyvf/369T7Pa7RY+ET8bVkLyrwJxqOYAzehSV9X&#10;W/cq+8PEeVUxB3w589cGanwlc203m+3eKSRjjv5BRROYMz0NEoEeP89Z+I+cEl7uni8VBuuXPqpz&#10;d8fi83euxg5UVC/HMO/ofKI3YW4UwYMk9xUWORfrWcUcvKfMP5ro/KXMsVTuwwGTjkKS25vxr1+s&#10;v46Z52wcG69FkiEn2QPxinJPRmqLoVu9nlUOjyqYK5M7t6xsmblhKVJX3jYTLbuOufaE6vPhUst8&#10;KFl2rDJa/0qJGXMdaQhT41smOkb1syc4gha5f9L7339gbujXwvbSEfN8KDSRCV/A9YfimZK5OK71&#10;zvt+2N8/LKU5VsFcX950d/3Z/Z0Q6xlPrCkic8OaP8/6w+7Hk1CI81vdacI0N6x33Lrdm1ARHy4V&#10;zOl4Fwc1UuJ+pu3GCzk6BRvof3a/PWduGFIZR8zzPZvmAyERC0McsEmiYi4aUD0P6afSrpOSuZXv&#10;Eu6FSamzwS8wN5Z5E98FnBXGHa45xpJPiL2gFdsRlpkbOukhOgmEtcsZcCWGc3H4np65LocsR8zz&#10;PfMWhC0wbUM36ywwElTMbwVWYOt0JhgAJXML7t3C5LwG0W8HZmgKofeUfbaDHJ0i730vv4eoW8x1&#10;l5jrg4d93m0zWJUDbySK8crJmTtX8ptj5jkrXZznsx9UwGqpYi6YSsHoC52lYm4IVzrvoWvCzAVk&#10;rj/D1HMYGSu33aewPOjbP08LeVAxd4QzineosdhFd3BRPznz8s7EEfN8x9U4dPVewRyChT4gUe7A&#10;noxUH7ChzoI+gnsyogWHuyTqbRkYvjrVMTwRgbmIXLsDo6snghoKA/7k87yU5Ri/Pe/tA3euFczh&#10;7JT7fgjHg8q2i6oBSNxsXZWHARfY28qxCoaQcatKADWFezJP4jvASZrmyLqDcXVq5saolOWY+DyP&#10;8p36L6UVzB8gQzk9MMCq/XbJLDyDV6yhcL99Wlm2aPW5ABx6/aa8yFxODF89SPkEa3Ni5vIk0I6b&#10;5/3cx3ac14dqZRTM4TFK6YsLsBRWnKVC+QV6qsycnJ8DASZXFw/dqQxrDFA5ca8y8UyNlUpfV748&#10;CXO9fKR41N5rt9gtwGfjo7ex0i1SMAduezlO/jiK+Y965hLYQ8x3EMehuxUCc/EWDWTeky/Y9NUQ&#10;T8NcNjrHnqt1DeiCGo7eW27uSzkVzF8A89LAO3h+LsjXMt8D5iVWssh3JmAbrMpX4r7zZTCHkHZ3&#10;Org/RLhbhnyF6Fjm00uc5xLY7vdiLq4I3dsnS7qy5XREx0nBHDjbZe/4pv7OxB9l/un1XAIrrOey&#10;h9tXnJ9rfzVzeWIOZ+93SwvOd8N6gwkUzEEMXopk4GJ/cuaC337o2lwNc8Gll4PCCgfvL2au8Py0&#10;/m76ewROriy4QaFgDne7erIJLV6dgTnoX2ejSgCkhrkGGlgKj27O6bfXMPfLxdUwJzKcjnJHHtoz&#10;BXO43MnlPdfvyfxh5sDTqD5i5w2uYQ6/MbWkCbT8y2w7O6hSncnzuw81l0a7/JLpgXO1Pty1lCY6&#10;PHc+PXNhDsIU/fLHJ3XMf8M93IXwCm7F/xXMB6rDbuFV2dGGwje6rOKR6oxF+NRauJs2F8K/kzPf&#10;V+yn7ntAmEdfx1w4LBZOkWAY14w5dPMPHW58gjm//KJYy7hKdfO88ElBW1TMhbHuFLfGd+Lx8umZ&#10;C2Ymv3mj9YVByrZ/65j3YTNgn02FBjZiDi7WHfQxPsOcR1Hl45c3fgWG6T9bbIgsxNWKLYhgQKqY&#10;70S0xoY0ffcufQNwBubw3lhHn1MkM+GWPG9JHXPph0L0Efncrf9LujLRiPkLHIbXsx0Wpe7a55jz&#10;0w9d/mJtV9RKH+wth4h0Usg9vXrm2q0IVzeeXudPpe+FzsB8KI3G0e1iMRI2IIxlg/Vcm8kX/paj&#10;l9FT6cZfE+ZvwoAjJRy8A1k6xahhvufl65K3kK+zunQfThodg8p5LqwJUpd06Ed5spyBuTjRsV6O&#10;uNVY3NOpZS6P6ooWNmE+lfsKVVfFPPcWZEtQwxxcWheKvc3rzX04vsTp0LjzDWuwcbngV66Fet7K&#10;DSnLOZgfuoVdbCLVM2/0SUMj5rPyXcvKec7vdjkvUoBYx5x/adcxwLX/PfjQL5+vPKwxiu/Tim9A&#10;jKJEng7eY9NE172yf8/AXDhnUaik56O5nrl4+65KmjDXyqOwknn+AZNjXF1j4ceWdcxBNKh3NtP9&#10;fj9+pz82zAvjzPOVzxmwz1b6U54IGvL89xP05W+iBh1LO8U1/k5RDf37HMzhNYyydsBROcBc9f0s&#10;LWNZ/N2I+XOpoErm4GqCQdytn+VvkcsyBi1x8Bcu/EO0gbwuvxcm4QkNqt93uQ8GPuqCxpJqoTPj&#10;uHdU0I3BxxnPWKhM1V8i4ypgrkPMK6Bb74rvUrU65lrp49pq5rKjpPj+vLGm+vWmdMZSWHzk6cBT&#10;FrGrpa948gVxpvg62+jsznl+zuReORzxkSE8azvIXNmVvWvVbw5otcx3S6mnqplr12KdzZhrtwpN&#10;9bliv30oq8I0tqRATxymwAl6lWtynmYNfmcCyh9hLvx2PmjXi3CN4jDzssUw8M90HM28pE8Nc20h&#10;dGpD5mh4lsLIufIstQwNJ3Dk24VD4bMheHo6NWCnGD288QW2LT/JHDicn2SO1tCl2An4t2DkG7qH&#10;mWu7eQ/e3dY74+PvTNCe6sCft6ljrn3Ab/OaMtfG4u6IQ35DRnl+fqPLXwr25opNotteobB4Yv4w&#10;cPDhO1obLOOOtAR8MmJx5uCRdO/1B3jFhsNt8dvXPQnsHLxS3nuFnXCH/BmsGnJDdKezKB1vDH8W&#10;37b8rCxmf9thpej6Ew1dBuDHuQHzojirzBz//tQAraEsW/2vX01fi5QsqBJ+Q0gtCAVRFGvaobed&#10;FpbqN4T6N0vHcthvOqG0V+qTn937AF+YIyLdktj9uF7M54vrX8xwDruF7CsfcVG8moFH0viDrxr8&#10;PNr+/nrxMn9ZvP9QtgoUVnenpt992LzM7zbPvJA9yNcHyQ4Xt5uVsh1Kyf+t7hBR9tPFywticcNz&#10;zapy7Z83LyMkLyhtjS792V5JrZVWWmmllVZaaaWVVlpppZVWWmmllVZaaaWVVlpppZU/J36Unr7S&#10;NFR8rfmfxD9DKy5WYtf96v4/KL7txl9cpOmuv7jEbydpFLK/Evv0zFPXTpomzRWtF89umR+Q0A0Y&#10;6TSLTl99lDU1xY8NLULL/KCEZnDy2f0picyW+RdJy/ybiR9GEXWM/Rysv474Q/wYMU99n7z2WUof&#10;ZhSKSsWiCkl5el+qSM6RRmJC9or8B79bw8LJA67oCjH3FXXnudg7yjwVGgDzFX+XGkk0Xl/GFKiQ&#10;NDZdLHGKVm2bPXz0yDObrqOxa3rkwRZNJDehjzJta9M0efPTjDxxkxS5XZ7cK+uEVGSi9BO+6voT&#10;WlESan4eEIQJrXyLq5ngJ4FLPDPbTVP6LsidijCgD9Y0ne0RFSRHLqKJvFVeFGa+TmAjkXtKKyOS&#10;sb/9zOS6iBp7k8ulHtq2Ha+iVeLaIZrN5JmfmHYWhuHEMz3cl9Ek9oLJdjIJsfEkzDM7i90E5Ytt&#10;O2GtX3u2SR6ZZpS68mKwMm0vfoy2iRukK2aB0wDlmESPse2ufNOkOTLTDLIomgSoiNgkXZ+YBFRg&#10;h4EdR9EWZctYqS7WNEpsMm9Xk8QOJpOJ5PLFtMQsQEONFeXZaWiaMW2At2bJCuYT+ncauEkUhlle&#10;H3rgTVCFMVL8UkP8NUJGdV8H3tamzBNkyckfPupCAmLNRgNgHrh0rqFBwwB6Np1tqGPMyJaYR6Yd&#10;0ydoZGU0ix/YHp2RaPqubMp8YprMcjy6SWwLzD2PKba16ZPUtGkBCYvmVOt5bNpbukRM3Iwz91Ym&#10;03Yd2DY1Z2XmMSsusmk873smawUark3jx79NApvDRARQl+I/Hs3CLge07YUPlzO3VywJmi+kyxKA&#10;GRclMEcDIoextj0vpoV4+VxJbI8wX5smLxitNZ7MnKePqd5bjhiF8ClVr8QcrVj5SoCaxpkXCvqs&#10;E8rMfdvkdp9O9LgAnXqFohcloekWFmptEuY+mqX5s8gjllvFPE+TkMavXbNwhVNTYr4txhaeNYR5&#10;aprFuut7lHkMpw+qRbTtWa4rnZsZt7loPIRUvRLzwAaPYs9mzIHjvqZWo8w8dU3ebA+rldqguyLT&#10;k6u6CIlhf+CZqmF4dsk9UTAvMk5Ix08EWxdLtj2xwaTwKYbIBOMAm2ucwwbjQPNNkTl4RxfwCRxK&#10;VD2ZeWrDsIzh1Typ4bgFqnluC97gowna6HuXuX+bmHBXbUV6MDLLC1WZeT7BsHeWaXy2c4nEgB4Z&#10;Sdg/dMTAMohR94mBgPkSiXkxyyh/tJ6LrlSZeShOR27bbdhwylK1ntteBPSJzS3IlZjN9nn/LvED&#10;QW3qt68UblAD5mJRa4m5eDIzIVXAPsZzGjOXNn8kvx1YVvYoRJET8snz52XmojUp/HY4BmnDFcxR&#10;BON6yYpH48gQxoV45hm2of+z/DnmUqzWhDlZO9dHMtf8KEbBt5k8cvW+lDlSaIu3FQIa/SWeIPY3&#10;mOeRTZl/gW0PS7YdmmDKXLTtqUmZe8cxx4WnUeLyoKqpbRcbXs0clx9OPOoyxijog6JdosQ27PaM&#10;MA/NoJSuAfNM8Iq2og8nxALYRsaaPLgi4sMhCw8noBSrqZlTtcwKvz1l0TdTJF/PoY2JmX8B9uEE&#10;G4S9zkSTR+mFSmQCH92n8bngb/lhqI7VSszRfAJ9K8fnGfTqU7qNkwp8ExqrJXDohOYB5uuQl8Am&#10;qSJWE/A+2jxWAwPbp848jDyo84haz/6NYkPibdgg14XOc98DEz2zaUfAAC6m2+sNmAtx8FaOz1GM&#10;9Jj/I6HxOYsNWbkuZR6CoB0NwgPMty7HtKVKKJg/msXanXpFfF644Mg7J4208wmQ0o0B5IakPCO2&#10;FshcgVa4FzrpkU3kbUf9R5mDHSY0sEmjC5esmjmixZ89unJ8jgaUy617bLPJnBZ79aHL5jl6y10j&#10;P/GSQ/M858loqALNwA44uSAI+D5c7HJ8E5udyRTbqQnfDOJTImLDojBNW7N0inQpkqEIN0RmKkTD&#10;lq/koe3GKQ6WtyYb18gebFMfP6tmjk9RSFHrGGUvHbijbozXuKLAfVzl29h2EOEcmZuk7IzFRwmz&#10;1EeOmeeG2SEfDpkKvPikaKqS3KlrR1TRQtAc9ba4xJVnpoXfjrQk+iQ2H/Yh74vAYxv9iDE+P/OR&#10;LrQjJi7qCOw2xuZFeu1UVraJDLGHD0pDl7m4iIsZJIHtenxuRihgsd1VfpaaAcO24n9HHopmcVGZ&#10;HKuRLKZpBqhMOyrOUsMAV46Crdj3+T6nH7OEXoiWFoIjYQeggDk7E/UTpik7MEGKuaYtnaUi0LhE&#10;EydK+LHsGifF2pp5I7EfSfrCS7e0Yny44iUJSsSt4Qo1IEloWZcr6SoJvGSS4vNv7u3gqNcL4hW4&#10;xrCabPFZ6jqjNhRciwvzv/1HXFS2LsXntIhtEgTJKhVykIqykMfnRNYZWmXiR2xVMkJoRcPjbXFU&#10;zx+hJETTYrdsvd1uS9fnQlIiTsTyTUh7J+hpAhqJVaRPwowNG5zGS7ZFgf5KqrAVJuujL1P5Z7hE&#10;3cpXSqjwpeolvVyf6N+VOAErXNbkLmKWgI0a1fZfK3+5ZABaajfxaiOw6Es7da1chOCrMPzDB+Ge&#10;QqXgHU3mHKEILWlN++VJ6JnBdp2SOLiZB5cGpjfBOaKAX8Fr5bIEX0Q2PXzbOGs4Z/2Y54jbWX6h&#10;kq7iJIlXR0zZNMqSIN62k/wk8n/spvCNj+AlXAAAAABJRU5ErkJgglBLAwQUAAYACAAAACEA8r+U&#10;jOMAAAANAQAADwAAAGRycy9kb3ducmV2LnhtbEyPwU7DMBBE70j8g7VI3KidpKlIiFNVFXCqkGiR&#10;EDc33iZR43UUu0n697gnOM7OaOZtsZ5Nx0YcXGtJQrQQwJAqq1uqJXwd3p6egTmvSKvOEkq4ooN1&#10;eX9XqFzbiT5x3PuahRJyuZLQeN/nnLuqQaPcwvZIwTvZwSgf5FBzPagplJuOx0KsuFEthYVG9bht&#10;sDrvL0bC+6SmTRK9jrvzaXv9OaQf37sIpXx8mDcvwDzO/i8MN/yADmVgOtoLace6oEUWB3YvIRVp&#10;AuwWWWbJEtgxnLJVDLws+P8vy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L+CKWhMEAACICQAADgAAAAAAAAAAAAAAAAA6AgAAZHJzL2Uyb0RvYy54bWxQSwEC&#10;LQAKAAAAAAAAACEAd0NbzDYWAAA2FgAAFAAAAAAAAAAAAAAAAAB5BgAAZHJzL21lZGlhL2ltYWdl&#10;MS5wbmdQSwECLQAUAAYACAAAACEA8r+UjOMAAAANAQAADwAAAAAAAAAAAAAAAADhHAAAZHJzL2Rv&#10;d25yZXYueG1sUEsBAi0AFAAGAAgAAAAhAKomDr68AAAAIQEAABkAAAAAAAAAAAAAAAAA8R0AAGRy&#10;cy9fcmVscy9lMm9Eb2MueG1sLnJlbHNQSwUGAAAAAAYABgB8AQAA5B4AAAAA&#10;">
                <v:shape id="Ann craft logo" o:spid="_x0000_s1027" type="#_x0000_t75" style="position:absolute;left:1016;top:571;width:22161;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LSEwwAAANsAAAAPAAAAZHJzL2Rvd25yZXYueG1sRI9Bi8Iw&#10;FITvC/sfwhO8ramKdu0aZREE9WZ1weOjeduWNi+libb+eyMIHoeZ+YZZrntTixu1rrSsYDyKQBBn&#10;VpecKziftl/fIJxH1lhbJgV3crBefX4sMdG24yPdUp+LAGGXoILC+yaR0mUFGXQj2xAH79+2Bn2Q&#10;bS51i12Am1pOomguDZYcFgpsaFNQVqVXoyCuDvPub3I8Z9vLrFvsD/e0mqZKDQf97w8IT71/h1/t&#10;nVYwjeH5JfwAuXoAAAD//wMAUEsBAi0AFAAGAAgAAAAhANvh9svuAAAAhQEAABMAAAAAAAAAAAAA&#10;AAAAAAAAAFtDb250ZW50X1R5cGVzXS54bWxQSwECLQAUAAYACAAAACEAWvQsW78AAAAVAQAACwAA&#10;AAAAAAAAAAAAAAAfAQAAX3JlbHMvLnJlbHNQSwECLQAUAAYACAAAACEAVHS0hMMAAADbAAAADwAA&#10;AAAAAAAAAAAAAAAHAgAAZHJzL2Rvd25yZXYueG1sUEsFBgAAAAADAAMAtwAAAPcCAAAAAA==&#10;">
                  <v:imagedata r:id="rId122" o:title=""/>
                </v:shape>
                <v:roundrect id="Green box" o:spid="_x0000_s1028" style="position:absolute;left:-1492;top:-361;width:27041;height:614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mUOwwAAANsAAAAPAAAAZHJzL2Rvd25yZXYueG1sRE/Pa8Iw&#10;FL4P/B/CE3aRmW6iaGeUsTGZF9E6xOOzeWuqzUtpMlv/++Ug7Pjx/Z4vO1uJKzW+dKzgeZiAIM6d&#10;LrlQ8L3/fJqC8AFZY+WYFNzIw3LRe5hjql3LO7pmoRAxhH2KCkwIdSqlzw1Z9ENXE0fuxzUWQ4RN&#10;IXWDbQy3lXxJkom0WHJsMFjTu6H8kv1aBR/mRrg6Zet2Oz4MZrLab6bHs1KP/e7tFUSgLvyL7+4v&#10;rWAUx8Yv8QfIxR8AAAD//wMAUEsBAi0AFAAGAAgAAAAhANvh9svuAAAAhQEAABMAAAAAAAAAAAAA&#10;AAAAAAAAAFtDb250ZW50X1R5cGVzXS54bWxQSwECLQAUAAYACAAAACEAWvQsW78AAAAVAQAACwAA&#10;AAAAAAAAAAAAAAAfAQAAX3JlbHMvLnJlbHNQSwECLQAUAAYACAAAACEA7F5lDsMAAADbAAAADwAA&#10;AAAAAAAAAAAAAAAHAgAAZHJzL2Rvd25yZXYueG1sUEsFBgAAAAADAAMAtwAAAPcCAAAAAA==&#10;" filled="f" strokecolor="#00b050" strokeweight="3pt">
                  <v:stroke joinstyle="miter"/>
                </v:roundrect>
              </v:group>
            </w:pict>
          </mc:Fallback>
        </mc:AlternateContent>
      </w:r>
      <w:r w:rsidR="00083130" w:rsidRPr="00CE785E">
        <w:rPr>
          <w:noProof/>
        </w:rPr>
        <mc:AlternateContent>
          <mc:Choice Requires="wps">
            <w:drawing>
              <wp:anchor distT="0" distB="0" distL="114300" distR="114300" simplePos="0" relativeHeight="251669504" behindDoc="0" locked="0" layoutInCell="1" allowOverlap="1" wp14:anchorId="2E0D2FEA" wp14:editId="289880D7">
                <wp:simplePos x="0" y="0"/>
                <wp:positionH relativeFrom="margin">
                  <wp:posOffset>-660903</wp:posOffset>
                </wp:positionH>
                <wp:positionV relativeFrom="paragraph">
                  <wp:posOffset>3141552</wp:posOffset>
                </wp:positionV>
                <wp:extent cx="10194202" cy="715010"/>
                <wp:effectExtent l="0" t="0" r="0" b="8890"/>
                <wp:wrapNone/>
                <wp:docPr id="33" name="White angled banner"/>
                <wp:cNvGraphicFramePr/>
                <a:graphic xmlns:a="http://schemas.openxmlformats.org/drawingml/2006/main">
                  <a:graphicData uri="http://schemas.microsoft.com/office/word/2010/wordprocessingShape">
                    <wps:wsp>
                      <wps:cNvSpPr/>
                      <wps:spPr>
                        <a:xfrm>
                          <a:off x="0" y="0"/>
                          <a:ext cx="10194202" cy="715010"/>
                        </a:xfrm>
                        <a:custGeom>
                          <a:avLst/>
                          <a:gdLst>
                            <a:gd name="connsiteX0" fmla="*/ 0 w 10000"/>
                            <a:gd name="connsiteY0" fmla="*/ 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0 h 10000"/>
                            <a:gd name="connsiteX0" fmla="*/ 0 w 10000"/>
                            <a:gd name="connsiteY0" fmla="*/ 0 h 10000"/>
                            <a:gd name="connsiteX1" fmla="*/ 595 w 10000"/>
                            <a:gd name="connsiteY1" fmla="*/ 0 h 10000"/>
                            <a:gd name="connsiteX2" fmla="*/ 10000 w 10000"/>
                            <a:gd name="connsiteY2" fmla="*/ 0 h 10000"/>
                            <a:gd name="connsiteX3" fmla="*/ 10000 w 10000"/>
                            <a:gd name="connsiteY3" fmla="*/ 10000 h 10000"/>
                            <a:gd name="connsiteX4" fmla="*/ 0 w 10000"/>
                            <a:gd name="connsiteY4" fmla="*/ 10000 h 10000"/>
                            <a:gd name="connsiteX5" fmla="*/ 0 w 10000"/>
                            <a:gd name="connsiteY5" fmla="*/ 0 h 10000"/>
                            <a:gd name="connsiteX0" fmla="*/ 0 w 10000"/>
                            <a:gd name="connsiteY0" fmla="*/ 10000 h 10000"/>
                            <a:gd name="connsiteX1" fmla="*/ 595 w 10000"/>
                            <a:gd name="connsiteY1" fmla="*/ 0 h 10000"/>
                            <a:gd name="connsiteX2" fmla="*/ 10000 w 10000"/>
                            <a:gd name="connsiteY2" fmla="*/ 0 h 10000"/>
                            <a:gd name="connsiteX3" fmla="*/ 10000 w 10000"/>
                            <a:gd name="connsiteY3" fmla="*/ 10000 h 10000"/>
                            <a:gd name="connsiteX4" fmla="*/ 0 w 10000"/>
                            <a:gd name="connsiteY4" fmla="*/ 10000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000" h="10000">
                              <a:moveTo>
                                <a:pt x="0" y="10000"/>
                              </a:moveTo>
                              <a:cubicBezTo>
                                <a:pt x="198" y="6667"/>
                                <a:pt x="397" y="3333"/>
                                <a:pt x="595" y="0"/>
                              </a:cubicBezTo>
                              <a:lnTo>
                                <a:pt x="10000" y="0"/>
                              </a:lnTo>
                              <a:lnTo>
                                <a:pt x="10000" y="10000"/>
                              </a:lnTo>
                              <a:lnTo>
                                <a:pt x="0" y="1000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16BCAF" w14:textId="77777777" w:rsidR="00CE785E" w:rsidRPr="00083130" w:rsidRDefault="00CE785E" w:rsidP="00083130">
                            <w:pPr>
                              <w:spacing w:line="400" w:lineRule="exact"/>
                              <w:ind w:left="1134" w:right="4111"/>
                              <w:rPr>
                                <w:rFonts w:ascii="Century Gothic" w:hAnsi="Century Gothic"/>
                                <w:b/>
                                <w:bCs/>
                                <w:color w:val="0070C0"/>
                                <w:w w:val="90"/>
                                <w:sz w:val="40"/>
                                <w:szCs w:val="40"/>
                              </w:rPr>
                            </w:pPr>
                            <w:r w:rsidRPr="00083130">
                              <w:rPr>
                                <w:rFonts w:ascii="Century Gothic" w:hAnsi="Century Gothic"/>
                                <w:b/>
                                <w:bCs/>
                                <w:color w:val="0070C0"/>
                                <w:w w:val="90"/>
                                <w:sz w:val="40"/>
                                <w:szCs w:val="40"/>
                              </w:rPr>
                              <w:t>Resources</w:t>
                            </w:r>
                            <w:r w:rsidRPr="00083130">
                              <w:rPr>
                                <w:b/>
                                <w:bCs/>
                                <w:color w:val="0070C0"/>
                                <w:sz w:val="44"/>
                                <w:szCs w:val="44"/>
                              </w:rPr>
                              <w:t xml:space="preserve"> </w:t>
                            </w:r>
                            <w:r w:rsidRPr="00083130">
                              <w:rPr>
                                <w:rFonts w:ascii="Century Gothic" w:hAnsi="Century Gothic"/>
                                <w:b/>
                                <w:bCs/>
                                <w:color w:val="0070C0"/>
                                <w:w w:val="90"/>
                                <w:sz w:val="40"/>
                                <w:szCs w:val="40"/>
                              </w:rPr>
                              <w:t xml:space="preserve">also available through the Ann Craft Trust </w:t>
                            </w:r>
                          </w:p>
                          <w:p w14:paraId="1F517538" w14:textId="44BB3473" w:rsidR="00CE785E" w:rsidRPr="00083130" w:rsidRDefault="00A64BA5" w:rsidP="00083130">
                            <w:pPr>
                              <w:ind w:left="1134" w:right="4190"/>
                              <w:rPr>
                                <w:rFonts w:ascii="Century Gothic" w:hAnsi="Century Gothic"/>
                                <w:b/>
                                <w:bCs/>
                                <w:color w:val="0070C0"/>
                                <w:sz w:val="32"/>
                                <w:szCs w:val="32"/>
                                <w:u w:val="single"/>
                              </w:rPr>
                            </w:pPr>
                            <w:hyperlink r:id="rId123" w:history="1">
                              <w:r w:rsidR="00083130" w:rsidRPr="00083130">
                                <w:rPr>
                                  <w:rStyle w:val="UnresolvedMention"/>
                                  <w:rFonts w:ascii="Century Gothic" w:hAnsi="Century Gothic"/>
                                  <w:b/>
                                  <w:bCs/>
                                  <w:color w:val="0070C0"/>
                                  <w:sz w:val="28"/>
                                  <w:szCs w:val="28"/>
                                  <w:u w:val="single"/>
                                  <w:shd w:val="clear" w:color="auto" w:fill="auto"/>
                                </w:rPr>
                                <w:t xml:space="preserve">Safeguarding Adults Week 2023 Resources </w:t>
                              </w:r>
                            </w:hyperlink>
                            <w:r w:rsidR="00CE785E" w:rsidRPr="00083130">
                              <w:rPr>
                                <w:rFonts w:ascii="Century Gothic" w:hAnsi="Century Gothic"/>
                                <w:b/>
                                <w:bCs/>
                                <w:color w:val="0070C0"/>
                                <w:sz w:val="32"/>
                                <w:szCs w:val="32"/>
                                <w:u w:val="singl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0D2FEA" id="White angled banner" o:spid="_x0000_s1055" style="position:absolute;margin-left:-52.05pt;margin-top:247.35pt;width:802.7pt;height:56.3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0000,1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njJ/QMAABIOAAAOAAAAZHJzL2Uyb0RvYy54bWzsV01v4zYQvRfofyB0LNBIcuykNuIs0ixS&#10;FAh2gyaL3R5pirIFUKRK0h/ZX7+PpCVT8W4VL1qgh/og82PmzczjkBxevdnVgmy4NpWS8yQ/yxLC&#10;JVNFJZfz5MPT3c+/JMRYKgsqlOTz5Jmb5M31jz9cbZsZH6mVEgXXBCDSzLbNPFlZ28zS1LAVr6k5&#10;Uw2XmCyVrqlFVy/TQtMt0GuRjrLsIt0qXTRaMW4MRt+GyeTa45clZ/Z9WRpuiZgn8M36r/bfhfum&#10;11d0ttS0WVVs7wb9Di9qWkkY7aDeUkvJWldHUHXFtDKqtGdM1akqy4pxHwOiybMX0TyuaMN9LCDH&#10;NB1N5p+DZe82j82DBg3bxswMmi6KXalr9w//yM6T9dyRxXeWMAzmWT4dj7JRQhgmL/MJ/Hd0pgd1&#10;tjb2N648FN3cGxvYLtDyXBVE0hpJwZSUprL8E1aorAUW4KeUZGRL8gy//Rq9FP6zL7z6W+FPeYTs&#10;UYfQY4WMDKCDhM7vV6EfKwxYOI8sDDITCwd3BtDHp6D3hQeQ+4v0b63oZDr576znYLYcL88AL8cK&#10;A6z3l2gAPRZ+VbZMTsmWvvCA39+dLa/yO97S/2dM/+SNk2DwfImFj5jH+b9sT3i6ag99tpP7Ux8t&#10;Ql11kPkLs1HGXTHxFYDrpO3ikA9XCrTclTGgjBWOlfOTlHEmx8qjk5SxRWPl85OUwWesPI6VQeeB&#10;O416xlUywlcyNiGoZHRCUMksnA6dNdQ6ytsm2bp72t2hZNW23FytNvxJeSl7uOCDZOD7IMHWi4r9&#10;yj/H8vkUZR1cvri4uNwb9jjn00s/fo5fPI7d5se71exhCtnDDv4CvZVu59v/xtvaxwW52O9Wpv0P&#10;soj/G3JMKMNDyI47X750JDruoxLGKFEVd5UQjjhfofJbocmGYkUWyzbZelLCZ61UTitYcSPpodby&#10;LfssuMMU8g9ekqrAfhj5zfHCCGWMS5uHqRUteLA98YwF+E7DR+IBHXIJ+x32HsCV2IcAWuwAs5d3&#10;qtxX0Z1y2LWdmeBBX7nT8JaVtJ1yXUmlvxaZQFR7y0G+JSlQ41iyu8UO3MyTsRd1QwtVPD9oolUo&#10;603D7ipt7D019oFqlJFYd7xN7Ht8SqGwGZD3voX9oPTnr407eZTXmE3IFu+CeWL+WlPNEyJ+lyi8&#10;p/l4DFjrO+PJ5QgdHc8s4hm5rm8V0gMHE7zzTSdvRdsstao/4glz46xiikoG2zgALfZ16Nxa9DGF&#10;RxDjNze+jccDsvRePjbMgTuiG0T+tPtIdUNcc55YVOrvVPuGoLO2AkdWH2SdplQ3a6vKypXnPjUD&#10;r/sOHh4+l/aPJPeyifte6vCUu/4CAAD//wMAUEsDBBQABgAIAAAAIQAk/fxR4wAAAA0BAAAPAAAA&#10;ZHJzL2Rvd25yZXYueG1sTI/BTsMwEETvSPyDtUjcWts0JDRkUyEkDkXi0IJU9eYkJokaryPbTcPf&#10;457guJqnmbfFZjYDm7TzvSUEuRTANNW26alF+Pp8WzwB80FRowZLGuFHe9iUtzeFyht7oZ2e9qFl&#10;sYR8rhC6EMacc1932ii/tKOmmH1bZ1SIp2t549QllpuBPwiRcqN6igudGvVrp+vT/mwQtqk8+O1k&#10;ZfbufFqd3Poodx+I93fzyzOwoOfwB8NVP6pDGZ0qe6bGswFhIUUiI4uQrJMM2BV5FHIFrEJIRbYC&#10;Xhb8/xflLwAAAP//AwBQSwECLQAUAAYACAAAACEAtoM4kv4AAADhAQAAEwAAAAAAAAAAAAAAAAAA&#10;AAAAW0NvbnRlbnRfVHlwZXNdLnhtbFBLAQItABQABgAIAAAAIQA4/SH/1gAAAJQBAAALAAAAAAAA&#10;AAAAAAAAAC8BAABfcmVscy8ucmVsc1BLAQItABQABgAIAAAAIQDuInjJ/QMAABIOAAAOAAAAAAAA&#10;AAAAAAAAAC4CAABkcnMvZTJvRG9jLnhtbFBLAQItABQABgAIAAAAIQAk/fxR4wAAAA0BAAAPAAAA&#10;AAAAAAAAAAAAAFcGAABkcnMvZG93bnJldi54bWxQSwUGAAAAAAQABADzAAAAZwcAAAAA&#10;" adj="-11796480,,5400" path="m,10000c198,6667,397,3333,595,r9405,l10000,10000,,10000xe" fillcolor="white [3212]" stroked="f" strokeweight="1pt">
                <v:stroke joinstyle="miter"/>
                <v:formulas/>
                <v:path arrowok="t" o:connecttype="custom" o:connectlocs="0,715010;606555,0;10194202,0;10194202,715010;0,715010" o:connectangles="0,0,0,0,0" textboxrect="0,0,10000,10000"/>
                <v:textbox>
                  <w:txbxContent>
                    <w:p w14:paraId="4C16BCAF" w14:textId="77777777" w:rsidR="00CE785E" w:rsidRPr="00083130" w:rsidRDefault="00CE785E" w:rsidP="00083130">
                      <w:pPr>
                        <w:spacing w:line="400" w:lineRule="exact"/>
                        <w:ind w:left="1134" w:right="4111"/>
                        <w:rPr>
                          <w:rFonts w:ascii="Century Gothic" w:hAnsi="Century Gothic"/>
                          <w:b/>
                          <w:bCs/>
                          <w:color w:val="0070C0"/>
                          <w:w w:val="90"/>
                          <w:sz w:val="40"/>
                          <w:szCs w:val="40"/>
                        </w:rPr>
                      </w:pPr>
                      <w:r w:rsidRPr="00083130">
                        <w:rPr>
                          <w:rFonts w:ascii="Century Gothic" w:hAnsi="Century Gothic"/>
                          <w:b/>
                          <w:bCs/>
                          <w:color w:val="0070C0"/>
                          <w:w w:val="90"/>
                          <w:sz w:val="40"/>
                          <w:szCs w:val="40"/>
                        </w:rPr>
                        <w:t>Resources</w:t>
                      </w:r>
                      <w:r w:rsidRPr="00083130">
                        <w:rPr>
                          <w:b/>
                          <w:bCs/>
                          <w:color w:val="0070C0"/>
                          <w:sz w:val="44"/>
                          <w:szCs w:val="44"/>
                        </w:rPr>
                        <w:t xml:space="preserve"> </w:t>
                      </w:r>
                      <w:r w:rsidRPr="00083130">
                        <w:rPr>
                          <w:rFonts w:ascii="Century Gothic" w:hAnsi="Century Gothic"/>
                          <w:b/>
                          <w:bCs/>
                          <w:color w:val="0070C0"/>
                          <w:w w:val="90"/>
                          <w:sz w:val="40"/>
                          <w:szCs w:val="40"/>
                        </w:rPr>
                        <w:t xml:space="preserve">also available through the Ann Craft Trust </w:t>
                      </w:r>
                    </w:p>
                    <w:p w14:paraId="1F517538" w14:textId="44BB3473" w:rsidR="00CE785E" w:rsidRPr="00083130" w:rsidRDefault="00A64BA5" w:rsidP="00083130">
                      <w:pPr>
                        <w:ind w:left="1134" w:right="4190"/>
                        <w:rPr>
                          <w:rFonts w:ascii="Century Gothic" w:hAnsi="Century Gothic"/>
                          <w:b/>
                          <w:bCs/>
                          <w:color w:val="0070C0"/>
                          <w:sz w:val="32"/>
                          <w:szCs w:val="32"/>
                          <w:u w:val="single"/>
                        </w:rPr>
                      </w:pPr>
                      <w:hyperlink r:id="rId124" w:history="1">
                        <w:r w:rsidR="00083130" w:rsidRPr="00083130">
                          <w:rPr>
                            <w:rStyle w:val="UnresolvedMention"/>
                            <w:rFonts w:ascii="Century Gothic" w:hAnsi="Century Gothic"/>
                            <w:b/>
                            <w:bCs/>
                            <w:color w:val="0070C0"/>
                            <w:sz w:val="28"/>
                            <w:szCs w:val="28"/>
                            <w:u w:val="single"/>
                            <w:shd w:val="clear" w:color="auto" w:fill="auto"/>
                          </w:rPr>
                          <w:t xml:space="preserve">Safeguarding Adults Week 2023 Resources </w:t>
                        </w:r>
                      </w:hyperlink>
                      <w:r w:rsidR="00CE785E" w:rsidRPr="00083130">
                        <w:rPr>
                          <w:rFonts w:ascii="Century Gothic" w:hAnsi="Century Gothic"/>
                          <w:b/>
                          <w:bCs/>
                          <w:color w:val="0070C0"/>
                          <w:sz w:val="32"/>
                          <w:szCs w:val="32"/>
                          <w:u w:val="single"/>
                        </w:rPr>
                        <w:t xml:space="preserve"> </w:t>
                      </w:r>
                    </w:p>
                  </w:txbxContent>
                </v:textbox>
                <w10:wrap anchorx="margin"/>
              </v:shape>
            </w:pict>
          </mc:Fallback>
        </mc:AlternateContent>
      </w:r>
      <w:r w:rsidR="00083130" w:rsidRPr="00CE785E">
        <w:rPr>
          <w:noProof/>
        </w:rPr>
        <mc:AlternateContent>
          <mc:Choice Requires="wps">
            <w:drawing>
              <wp:anchor distT="0" distB="0" distL="114300" distR="114300" simplePos="0" relativeHeight="251668480" behindDoc="0" locked="0" layoutInCell="1" allowOverlap="1" wp14:anchorId="616C13AC" wp14:editId="7D937458">
                <wp:simplePos x="0" y="0"/>
                <wp:positionH relativeFrom="page">
                  <wp:posOffset>153909</wp:posOffset>
                </wp:positionH>
                <wp:positionV relativeFrom="paragraph">
                  <wp:posOffset>3060071</wp:posOffset>
                </wp:positionV>
                <wp:extent cx="10394994" cy="877570"/>
                <wp:effectExtent l="0" t="0" r="6350" b="0"/>
                <wp:wrapNone/>
                <wp:docPr id="34" name="Bottom Green banner"/>
                <wp:cNvGraphicFramePr/>
                <a:graphic xmlns:a="http://schemas.openxmlformats.org/drawingml/2006/main">
                  <a:graphicData uri="http://schemas.microsoft.com/office/word/2010/wordprocessingShape">
                    <wps:wsp>
                      <wps:cNvSpPr/>
                      <wps:spPr>
                        <a:xfrm>
                          <a:off x="0" y="0"/>
                          <a:ext cx="10394994" cy="877570"/>
                        </a:xfrm>
                        <a:prstGeom prst="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CD3AD4" id="Bottom Green banner" o:spid="_x0000_s1026" style="position:absolute;margin-left:12.1pt;margin-top:240.95pt;width:818.5pt;height:69.1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IlyfwIAAGAFAAAOAAAAZHJzL2Uyb0RvYy54bWysVE1v2zAMvQ/YfxB0X+1kydIEdYqsRYcB&#10;RVusHXpWZCk2IIsapcTJfv0o2XG6dthhWA6KKJKPH37kxeW+MWyn0NdgCz46yzlTVkJZ203Bvz/d&#10;fDjnzAdhS2HAqoIflOeXy/fvLlq3UGOowJQKGYFYv2hdwasQ3CLLvKxUI/wZOGVJqQEbEUjETVai&#10;aAm9Mdk4zz9lLWDpEKTynl6vOyVfJnytlQz3WnsVmCk45RbSielcxzNbXojFBoWratmnIf4hi0bU&#10;loIOUNciCLbF+g1UU0sEDzqcSWgy0LqWKtVA1YzyV9U8VsKpVAs1x7uhTf7/wcq73aN7QGpD6/zC&#10;0zVWsdfYxH/Kj+1Tsw5Ds9Q+MEmPo/zjfDKfTziTpDyfzaaz1M7s5O7Qhy8KGhYvBUf6GqlJYnfr&#10;A4Uk06NJjObB1OVNbUwScLO+Msh2In65/HM+PaL/ZmZsNLYQ3TrE+JKdikm3cDAq2hn7TWlWl5T+&#10;OGWSeKaGOEJKZcOoU1WiVF34aU6/SBVKePBIUgKMyJriD9g9QOTwW+wOprePrirRdHDO/5ZY5zx4&#10;pMhgw+Dc1BbwTwCGquojd/bHJnWtiV1aQ3l4QIbQDYl38qam73YrfHgQSFNB80OTHu7p0AbagkN/&#10;46wC/Pmn92hPZCUtZy1NWcH9j61AxZn5aonG89FkEscyCZPpbEwCvtSsX2rstrkCosOIdoqT6Rrt&#10;gzleNULzTAthFaOSSlhJsQsuAx6Fq9BNP60UqVarZEaj6ES4tY9ORvDY1cjLp/2zQNeTNxDv7+A4&#10;kWLxisOdbfS0sNoG0HUi+Kmvfb9pjBNx+pUT98RLOVmdFuPyFwAAAP//AwBQSwMEFAAGAAgAAAAh&#10;AB5f8RHfAAAACwEAAA8AAABkcnMvZG93bnJldi54bWxMj8FOg0AQhu8mvsNmTLzZBSQEkaWxGg89&#10;mLToA2zZKZCys4TdFvr2Tk96nJk/33x/uV7sIC44+d6RgngVgUBqnOmpVfDz/fmUg/BBk9GDI1Rw&#10;RQ/r6v6u1IVxM+3xUodWMIR8oRV0IYyFlL7p0Gq/ciMS345usjrwOLXSTHpmuB1kEkWZtLon/tDp&#10;Ed87bE712SpI8r7dTPMm3eHXvN/mH9fn7a5W6vFheXsFEXAJf2G46bM6VOx0cGcyXgzMSBNOKkjz&#10;+AXELZBlMa8OCrIkikFWpfzfofoFAAD//wMAUEsBAi0AFAAGAAgAAAAhALaDOJL+AAAA4QEAABMA&#10;AAAAAAAAAAAAAAAAAAAAAFtDb250ZW50X1R5cGVzXS54bWxQSwECLQAUAAYACAAAACEAOP0h/9YA&#10;AACUAQAACwAAAAAAAAAAAAAAAAAvAQAAX3JlbHMvLnJlbHNQSwECLQAUAAYACAAAACEAWJyJcn8C&#10;AABgBQAADgAAAAAAAAAAAAAAAAAuAgAAZHJzL2Uyb0RvYy54bWxQSwECLQAUAAYACAAAACEAHl/x&#10;Ed8AAAALAQAADwAAAAAAAAAAAAAAAADZBAAAZHJzL2Rvd25yZXYueG1sUEsFBgAAAAAEAAQA8wAA&#10;AOUFAAAAAA==&#10;" fillcolor="#00b050" stroked="f" strokeweight="1pt">
                <w10:wrap anchorx="page"/>
              </v:rect>
            </w:pict>
          </mc:Fallback>
        </mc:AlternateContent>
      </w:r>
      <w:r w:rsidR="00DD228B">
        <w:rPr>
          <w:rFonts w:ascii="Arial" w:hAnsi="Arial" w:cs="Arial"/>
          <w:b/>
          <w:bCs/>
          <w:noProof/>
          <w:sz w:val="24"/>
          <w:szCs w:val="24"/>
        </w:rPr>
        <mc:AlternateContent>
          <mc:Choice Requires="wps">
            <w:drawing>
              <wp:anchor distT="0" distB="0" distL="114300" distR="114300" simplePos="0" relativeHeight="251785216" behindDoc="0" locked="0" layoutInCell="1" allowOverlap="1" wp14:anchorId="13890BD4" wp14:editId="2B7CBD0F">
                <wp:simplePos x="0" y="0"/>
                <wp:positionH relativeFrom="margin">
                  <wp:posOffset>6717671</wp:posOffset>
                </wp:positionH>
                <wp:positionV relativeFrom="paragraph">
                  <wp:posOffset>1367073</wp:posOffset>
                </wp:positionV>
                <wp:extent cx="2926715" cy="1602105"/>
                <wp:effectExtent l="0" t="0" r="6985" b="0"/>
                <wp:wrapNone/>
                <wp:docPr id="97" name="NHS lunch Tuesday"/>
                <wp:cNvGraphicFramePr/>
                <a:graphic xmlns:a="http://schemas.openxmlformats.org/drawingml/2006/main">
                  <a:graphicData uri="http://schemas.microsoft.com/office/word/2010/wordprocessingShape">
                    <wps:wsp>
                      <wps:cNvSpPr/>
                      <wps:spPr>
                        <a:xfrm>
                          <a:off x="0" y="0"/>
                          <a:ext cx="2926715" cy="1602105"/>
                        </a:xfrm>
                        <a:prstGeom prst="roundRect">
                          <a:avLst>
                            <a:gd name="adj" fmla="val 4480"/>
                          </a:avLst>
                        </a:prstGeom>
                        <a:solidFill>
                          <a:srgbClr val="F8FCFE"/>
                        </a:solidFill>
                        <a:ln w="38100">
                          <a:noFill/>
                        </a:ln>
                      </wps:spPr>
                      <wps:style>
                        <a:lnRef idx="2">
                          <a:schemeClr val="accent6"/>
                        </a:lnRef>
                        <a:fillRef idx="1">
                          <a:schemeClr val="lt1"/>
                        </a:fillRef>
                        <a:effectRef idx="0">
                          <a:schemeClr val="accent6"/>
                        </a:effectRef>
                        <a:fontRef idx="minor">
                          <a:schemeClr val="dk1"/>
                        </a:fontRef>
                      </wps:style>
                      <wps:txbx>
                        <w:txbxContent>
                          <w:p w14:paraId="53F75EA0" w14:textId="77777777" w:rsidR="0066121D" w:rsidRDefault="0066121D" w:rsidP="00DD228B">
                            <w:pPr>
                              <w:spacing w:after="120" w:line="300" w:lineRule="exact"/>
                              <w:ind w:right="43"/>
                              <w:rPr>
                                <w:rFonts w:ascii="Century Gothic" w:hAnsi="Century Gothic"/>
                                <w:color w:val="207397"/>
                                <w:w w:val="90"/>
                                <w:sz w:val="24"/>
                                <w:szCs w:val="24"/>
                              </w:rPr>
                            </w:pPr>
                            <w:r w:rsidRPr="0066121D">
                              <w:rPr>
                                <w:rFonts w:ascii="Century Gothic" w:hAnsi="Century Gothic"/>
                                <w:b/>
                                <w:bCs/>
                                <w:color w:val="207397"/>
                                <w:w w:val="90"/>
                                <w:sz w:val="28"/>
                                <w:szCs w:val="28"/>
                              </w:rPr>
                              <w:t>Safeguarding Adults in Care Homes NICE Guidance</w:t>
                            </w:r>
                            <w:r w:rsidR="005F5B34">
                              <w:rPr>
                                <w:rFonts w:ascii="Century Gothic" w:hAnsi="Century Gothic"/>
                                <w:color w:val="207397"/>
                                <w:w w:val="90"/>
                                <w:sz w:val="24"/>
                                <w:szCs w:val="24"/>
                              </w:rPr>
                              <w:t xml:space="preserve"> </w:t>
                            </w:r>
                          </w:p>
                          <w:p w14:paraId="7BC16107" w14:textId="3C5E9A12" w:rsidR="005F5B34" w:rsidRDefault="009B0BA1" w:rsidP="005F5B34">
                            <w:pPr>
                              <w:spacing w:line="300" w:lineRule="exact"/>
                              <w:ind w:right="43"/>
                              <w:rPr>
                                <w:rFonts w:ascii="Century Gothic" w:hAnsi="Century Gothic"/>
                                <w:color w:val="207397"/>
                                <w:w w:val="90"/>
                                <w:sz w:val="24"/>
                                <w:szCs w:val="24"/>
                              </w:rPr>
                            </w:pPr>
                            <w:r>
                              <w:rPr>
                                <w:rFonts w:ascii="Century Gothic" w:hAnsi="Century Gothic"/>
                                <w:color w:val="207397"/>
                                <w:w w:val="90"/>
                                <w:sz w:val="24"/>
                                <w:szCs w:val="24"/>
                              </w:rPr>
                              <w:t>U</w:t>
                            </w:r>
                            <w:r w:rsidR="0066121D" w:rsidRPr="0066121D">
                              <w:rPr>
                                <w:rFonts w:ascii="Century Gothic" w:hAnsi="Century Gothic"/>
                                <w:color w:val="207397"/>
                                <w:w w:val="90"/>
                                <w:sz w:val="24"/>
                                <w:szCs w:val="24"/>
                              </w:rPr>
                              <w:t>seful for all employers and managers</w:t>
                            </w:r>
                          </w:p>
                          <w:p w14:paraId="14496EFC" w14:textId="19966013" w:rsidR="009B0BA1" w:rsidRPr="009B0BA1" w:rsidRDefault="00A64BA5" w:rsidP="009B0BA1">
                            <w:pPr>
                              <w:pStyle w:val="ListParagraph"/>
                              <w:numPr>
                                <w:ilvl w:val="0"/>
                                <w:numId w:val="12"/>
                              </w:numPr>
                              <w:spacing w:line="300" w:lineRule="exact"/>
                              <w:ind w:right="43"/>
                              <w:rPr>
                                <w:rStyle w:val="Hyperlink"/>
                                <w:b/>
                                <w:bCs/>
                              </w:rPr>
                            </w:pPr>
                            <w:hyperlink r:id="rId125" w:history="1">
                              <w:r w:rsidR="009B0BA1" w:rsidRPr="009B0BA1">
                                <w:rPr>
                                  <w:rStyle w:val="Hyperlink"/>
                                  <w:rFonts w:ascii="Century Gothic" w:hAnsi="Century Gothic"/>
                                  <w:b/>
                                  <w:bCs/>
                                  <w:w w:val="90"/>
                                  <w:sz w:val="24"/>
                                  <w:szCs w:val="24"/>
                                </w:rPr>
                                <w:t>Creating a safeguarding culture</w:t>
                              </w:r>
                            </w:hyperlink>
                          </w:p>
                          <w:p w14:paraId="3B5D7C8A" w14:textId="06C42226" w:rsidR="0066121D" w:rsidRPr="00DD228B" w:rsidRDefault="00A64BA5" w:rsidP="00DD228B">
                            <w:pPr>
                              <w:pStyle w:val="ListParagraph"/>
                              <w:numPr>
                                <w:ilvl w:val="0"/>
                                <w:numId w:val="12"/>
                              </w:numPr>
                              <w:rPr>
                                <w:rFonts w:ascii="Century Gothic" w:hAnsi="Century Gothic"/>
                                <w:b/>
                                <w:bCs/>
                                <w:color w:val="0563C1" w:themeColor="hyperlink"/>
                                <w:w w:val="90"/>
                                <w:u w:val="single"/>
                              </w:rPr>
                            </w:pPr>
                            <w:hyperlink r:id="rId126" w:history="1">
                              <w:r w:rsidR="0066121D" w:rsidRPr="009B0BA1">
                                <w:rPr>
                                  <w:rStyle w:val="Hyperlink"/>
                                  <w:rFonts w:ascii="Century Gothic" w:hAnsi="Century Gothic"/>
                                  <w:b/>
                                  <w:bCs/>
                                  <w:w w:val="90"/>
                                  <w:sz w:val="24"/>
                                  <w:szCs w:val="24"/>
                                </w:rPr>
                                <w:t>Recommendations | Safeguarding adults in care homes | Guidance | NICE</w:t>
                              </w:r>
                            </w:hyperlink>
                          </w:p>
                          <w:p w14:paraId="44B454AF" w14:textId="77777777" w:rsidR="005F5B34" w:rsidRPr="00CA37F9" w:rsidRDefault="005F5B34" w:rsidP="005F5B34">
                            <w:pPr>
                              <w:spacing w:line="300" w:lineRule="exact"/>
                              <w:ind w:right="43"/>
                              <w:rPr>
                                <w:rFonts w:ascii="Century Gothic" w:hAnsi="Century Gothic"/>
                                <w:b/>
                                <w:bCs/>
                                <w:color w:val="0070C0"/>
                                <w:w w:val="90"/>
                                <w:sz w:val="24"/>
                                <w:szCs w:val="24"/>
                                <w:u w:val="single"/>
                              </w:rPr>
                            </w:pP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890BD4" id="_x0000_s1056" style="position:absolute;margin-left:528.95pt;margin-top:107.65pt;width:230.45pt;height:126.15pt;z-index:25178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29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XAbmQIAAHwFAAAOAAAAZHJzL2Uyb0RvYy54bWysVF9v0zAQf0fiO1h+Z0m6rnTV0qnqKEKa&#10;2LQN7dl17DZg+4ztNimfnrOTpgwmHhAvyZ3vfvf/7uq61YrshfM1mJIWZzklwnCoarMp6Zen1bsp&#10;JT4wUzEFRpT0IDy9nr99c9XYmRjBFlQlHEEjxs8aW9JtCHaWZZ5vhWb+DKwwKJTgNAvIuk1WOdag&#10;da2yUZ5PsgZcZR1w4T2+3nRCOk/2pRQ83EnpRSCqpBhbSF+Xvuv4zeZXbLZxzG5r3ofB/iEKzWqD&#10;TgdTNywwsnP1H6Z0zR14kOGMg85AypqLlANmU+S/ZfO4ZVakXLA43g5l8v/PLP+8f7T3DsvQWD/z&#10;SMYsWul0/GN8pE3FOgzFEm0gHB9Hl6PJ++KCEo6yYpKPivwiljM7wa3z4aMATSJRUgc7Uz1gS1Kl&#10;2P7Wh1SyihimcTZY9ZUSqRU2YM8UGY+nqT9osNdF6mgyAj2oulrVSiXGbdZL5QgiS7qarparD300&#10;L9SUIU1Jz6dFnqcoDEQDXdjKYPSnMiQqHJSI5pV5EJLUVUw8AdOEisEj41yYMOldJu0Ik2h8ABav&#10;AVUoelCvG2EiTe4A7EL9q8cBkbyCCQNY1wbca56rb4PnTv+YfZdzTD+06xaTLul4FIOMT2uoDveO&#10;OOhWyVu+qrG7t8yHe+awdbhleA/CHX6kAiw29BQlW3A/XnuP+jjSKKWkwV0sqf++Y05Qoj4ZHPbz&#10;SY7tIiExSLhEXBbjMTLr46vZ6SVg8wu8OJYnMuoGdSSlA/2M52IRvaGIGY4+SxqO5DJ0lwHPDReL&#10;RVLCNbUs3JpHy6PpWN44g0/tM3O2H+yAO/EZjtvaj2s3UyfdiDSw2AWQdYjCUzV7BlccqRc35Fc+&#10;aZ2O5vwnAAAA//8DAFBLAwQUAAYACAAAACEAj6ViNOIAAAANAQAADwAAAGRycy9kb3ducmV2Lnht&#10;bEyPUUvDMBSF3wX/Q7iCby7ptO1Wmw4RfBFm2RR8TZrYFJukJNlW9+u9e9LHw/049zv1ZrYjOeoQ&#10;B+84ZAsGRLvOq8H1HD7eX+5WQGISTonRO83hR0fYNNdXtaiUP7mdPu5TT7DExUpwMClNFaWxM9qK&#10;uPCTdnj78sGKhDH0VAVxwnI70iVjBbVicPjBiEk/G9197w+Wg3xVcmqzt3LNzkVot3HXfkrD+e3N&#10;/PQIJOk5/cFw0Ud1aNBJ+oNTkYyYWV6ukeWwzPJ7IBckz1Y4R3J4KMoCaFPT/yuaXwAAAP//AwBQ&#10;SwECLQAUAAYACAAAACEAtoM4kv4AAADhAQAAEwAAAAAAAAAAAAAAAAAAAAAAW0NvbnRlbnRfVHlw&#10;ZXNdLnhtbFBLAQItABQABgAIAAAAIQA4/SH/1gAAAJQBAAALAAAAAAAAAAAAAAAAAC8BAABfcmVs&#10;cy8ucmVsc1BLAQItABQABgAIAAAAIQAT8XAbmQIAAHwFAAAOAAAAAAAAAAAAAAAAAC4CAABkcnMv&#10;ZTJvRG9jLnhtbFBLAQItABQABgAIAAAAIQCPpWI04gAAAA0BAAAPAAAAAAAAAAAAAAAAAPMEAABk&#10;cnMvZG93bnJldi54bWxQSwUGAAAAAAQABADzAAAAAgYAAAAA&#10;" fillcolor="#f8fcfe" stroked="f" strokeweight="3pt">
                <v:stroke joinstyle="miter"/>
                <v:textbox inset="1mm,0,,0">
                  <w:txbxContent>
                    <w:p w14:paraId="53F75EA0" w14:textId="77777777" w:rsidR="0066121D" w:rsidRDefault="0066121D" w:rsidP="00DD228B">
                      <w:pPr>
                        <w:spacing w:after="120" w:line="300" w:lineRule="exact"/>
                        <w:ind w:right="43"/>
                        <w:rPr>
                          <w:rFonts w:ascii="Century Gothic" w:hAnsi="Century Gothic"/>
                          <w:color w:val="207397"/>
                          <w:w w:val="90"/>
                          <w:sz w:val="24"/>
                          <w:szCs w:val="24"/>
                        </w:rPr>
                      </w:pPr>
                      <w:r w:rsidRPr="0066121D">
                        <w:rPr>
                          <w:rFonts w:ascii="Century Gothic" w:hAnsi="Century Gothic"/>
                          <w:b/>
                          <w:bCs/>
                          <w:color w:val="207397"/>
                          <w:w w:val="90"/>
                          <w:sz w:val="28"/>
                          <w:szCs w:val="28"/>
                        </w:rPr>
                        <w:t>Safeguarding Adults in Care Homes NICE Guidance</w:t>
                      </w:r>
                      <w:r w:rsidR="005F5B34">
                        <w:rPr>
                          <w:rFonts w:ascii="Century Gothic" w:hAnsi="Century Gothic"/>
                          <w:color w:val="207397"/>
                          <w:w w:val="90"/>
                          <w:sz w:val="24"/>
                          <w:szCs w:val="24"/>
                        </w:rPr>
                        <w:t xml:space="preserve"> </w:t>
                      </w:r>
                    </w:p>
                    <w:p w14:paraId="7BC16107" w14:textId="3C5E9A12" w:rsidR="005F5B34" w:rsidRDefault="009B0BA1" w:rsidP="005F5B34">
                      <w:pPr>
                        <w:spacing w:line="300" w:lineRule="exact"/>
                        <w:ind w:right="43"/>
                        <w:rPr>
                          <w:rFonts w:ascii="Century Gothic" w:hAnsi="Century Gothic"/>
                          <w:color w:val="207397"/>
                          <w:w w:val="90"/>
                          <w:sz w:val="24"/>
                          <w:szCs w:val="24"/>
                        </w:rPr>
                      </w:pPr>
                      <w:r>
                        <w:rPr>
                          <w:rFonts w:ascii="Century Gothic" w:hAnsi="Century Gothic"/>
                          <w:color w:val="207397"/>
                          <w:w w:val="90"/>
                          <w:sz w:val="24"/>
                          <w:szCs w:val="24"/>
                        </w:rPr>
                        <w:t>U</w:t>
                      </w:r>
                      <w:r w:rsidR="0066121D" w:rsidRPr="0066121D">
                        <w:rPr>
                          <w:rFonts w:ascii="Century Gothic" w:hAnsi="Century Gothic"/>
                          <w:color w:val="207397"/>
                          <w:w w:val="90"/>
                          <w:sz w:val="24"/>
                          <w:szCs w:val="24"/>
                        </w:rPr>
                        <w:t>seful for all employers and managers</w:t>
                      </w:r>
                    </w:p>
                    <w:p w14:paraId="14496EFC" w14:textId="19966013" w:rsidR="009B0BA1" w:rsidRPr="009B0BA1" w:rsidRDefault="00A64BA5" w:rsidP="009B0BA1">
                      <w:pPr>
                        <w:pStyle w:val="ListParagraph"/>
                        <w:numPr>
                          <w:ilvl w:val="0"/>
                          <w:numId w:val="12"/>
                        </w:numPr>
                        <w:spacing w:line="300" w:lineRule="exact"/>
                        <w:ind w:right="43"/>
                        <w:rPr>
                          <w:rStyle w:val="Hyperlink"/>
                          <w:b/>
                          <w:bCs/>
                        </w:rPr>
                      </w:pPr>
                      <w:hyperlink r:id="rId127" w:history="1">
                        <w:r w:rsidR="009B0BA1" w:rsidRPr="009B0BA1">
                          <w:rPr>
                            <w:rStyle w:val="Hyperlink"/>
                            <w:rFonts w:ascii="Century Gothic" w:hAnsi="Century Gothic"/>
                            <w:b/>
                            <w:bCs/>
                            <w:w w:val="90"/>
                            <w:sz w:val="24"/>
                            <w:szCs w:val="24"/>
                          </w:rPr>
                          <w:t>Creating a safeguarding culture</w:t>
                        </w:r>
                      </w:hyperlink>
                    </w:p>
                    <w:p w14:paraId="3B5D7C8A" w14:textId="06C42226" w:rsidR="0066121D" w:rsidRPr="00DD228B" w:rsidRDefault="00A64BA5" w:rsidP="00DD228B">
                      <w:pPr>
                        <w:pStyle w:val="ListParagraph"/>
                        <w:numPr>
                          <w:ilvl w:val="0"/>
                          <w:numId w:val="12"/>
                        </w:numPr>
                        <w:rPr>
                          <w:rFonts w:ascii="Century Gothic" w:hAnsi="Century Gothic"/>
                          <w:b/>
                          <w:bCs/>
                          <w:color w:val="0563C1" w:themeColor="hyperlink"/>
                          <w:w w:val="90"/>
                          <w:u w:val="single"/>
                        </w:rPr>
                      </w:pPr>
                      <w:hyperlink r:id="rId128" w:history="1">
                        <w:r w:rsidR="0066121D" w:rsidRPr="009B0BA1">
                          <w:rPr>
                            <w:rStyle w:val="Hyperlink"/>
                            <w:rFonts w:ascii="Century Gothic" w:hAnsi="Century Gothic"/>
                            <w:b/>
                            <w:bCs/>
                            <w:w w:val="90"/>
                            <w:sz w:val="24"/>
                            <w:szCs w:val="24"/>
                          </w:rPr>
                          <w:t>Recommendations | Safeguarding adults in care homes | Guidance | NICE</w:t>
                        </w:r>
                      </w:hyperlink>
                    </w:p>
                    <w:p w14:paraId="44B454AF" w14:textId="77777777" w:rsidR="005F5B34" w:rsidRPr="00CA37F9" w:rsidRDefault="005F5B34" w:rsidP="005F5B34">
                      <w:pPr>
                        <w:spacing w:line="300" w:lineRule="exact"/>
                        <w:ind w:right="43"/>
                        <w:rPr>
                          <w:rFonts w:ascii="Century Gothic" w:hAnsi="Century Gothic"/>
                          <w:b/>
                          <w:bCs/>
                          <w:color w:val="0070C0"/>
                          <w:w w:val="90"/>
                          <w:sz w:val="24"/>
                          <w:szCs w:val="24"/>
                          <w:u w:val="single"/>
                        </w:rPr>
                      </w:pPr>
                    </w:p>
                  </w:txbxContent>
                </v:textbox>
                <w10:wrap anchorx="margin"/>
              </v:roundrect>
            </w:pict>
          </mc:Fallback>
        </mc:AlternateContent>
      </w:r>
      <w:r w:rsidR="00DD228B">
        <w:rPr>
          <w:rFonts w:ascii="Arial" w:hAnsi="Arial" w:cs="Arial"/>
          <w:b/>
          <w:bCs/>
          <w:noProof/>
          <w:sz w:val="24"/>
          <w:szCs w:val="24"/>
        </w:rPr>
        <mc:AlternateContent>
          <mc:Choice Requires="wps">
            <w:drawing>
              <wp:anchor distT="0" distB="0" distL="114300" distR="114300" simplePos="0" relativeHeight="251676672" behindDoc="0" locked="0" layoutInCell="1" allowOverlap="1" wp14:anchorId="67995B20" wp14:editId="1FCD451B">
                <wp:simplePos x="0" y="0"/>
                <wp:positionH relativeFrom="column">
                  <wp:posOffset>3512285</wp:posOffset>
                </wp:positionH>
                <wp:positionV relativeFrom="paragraph">
                  <wp:posOffset>1376045</wp:posOffset>
                </wp:positionV>
                <wp:extent cx="3078166" cy="1592580"/>
                <wp:effectExtent l="0" t="0" r="8255" b="7620"/>
                <wp:wrapNone/>
                <wp:docPr id="14" name="NHS lunch Wednesday"/>
                <wp:cNvGraphicFramePr/>
                <a:graphic xmlns:a="http://schemas.openxmlformats.org/drawingml/2006/main">
                  <a:graphicData uri="http://schemas.microsoft.com/office/word/2010/wordprocessingShape">
                    <wps:wsp>
                      <wps:cNvSpPr/>
                      <wps:spPr>
                        <a:xfrm>
                          <a:off x="0" y="0"/>
                          <a:ext cx="3078166" cy="1592580"/>
                        </a:xfrm>
                        <a:prstGeom prst="roundRect">
                          <a:avLst>
                            <a:gd name="adj" fmla="val 5603"/>
                          </a:avLst>
                        </a:prstGeom>
                        <a:solidFill>
                          <a:srgbClr val="F6FCFC"/>
                        </a:solidFill>
                        <a:ln w="38100">
                          <a:noFill/>
                        </a:ln>
                      </wps:spPr>
                      <wps:style>
                        <a:lnRef idx="2">
                          <a:schemeClr val="accent6"/>
                        </a:lnRef>
                        <a:fillRef idx="1">
                          <a:schemeClr val="lt1"/>
                        </a:fillRef>
                        <a:effectRef idx="0">
                          <a:schemeClr val="accent6"/>
                        </a:effectRef>
                        <a:fontRef idx="minor">
                          <a:schemeClr val="dk1"/>
                        </a:fontRef>
                      </wps:style>
                      <wps:txbx>
                        <w:txbxContent>
                          <w:p w14:paraId="08361B5C" w14:textId="77777777" w:rsidR="00CA37F9" w:rsidRPr="00CA37F9" w:rsidRDefault="00CA37F9" w:rsidP="007F656D">
                            <w:pPr>
                              <w:spacing w:after="120" w:line="300" w:lineRule="exact"/>
                              <w:ind w:right="644"/>
                              <w:rPr>
                                <w:rFonts w:ascii="Century Gothic" w:hAnsi="Century Gothic"/>
                                <w:b/>
                                <w:bCs/>
                                <w:color w:val="2F8385"/>
                                <w:w w:val="90"/>
                                <w:sz w:val="28"/>
                                <w:szCs w:val="28"/>
                              </w:rPr>
                            </w:pPr>
                            <w:r w:rsidRPr="00CA37F9">
                              <w:rPr>
                                <w:rFonts w:ascii="Century Gothic" w:hAnsi="Century Gothic"/>
                                <w:b/>
                                <w:bCs/>
                                <w:color w:val="2F8385"/>
                                <w:w w:val="90"/>
                                <w:sz w:val="28"/>
                                <w:szCs w:val="28"/>
                              </w:rPr>
                              <w:t xml:space="preserve">See No Evil </w:t>
                            </w:r>
                          </w:p>
                          <w:p w14:paraId="1EC44096" w14:textId="50EC0938" w:rsidR="00CA37F9" w:rsidRPr="00CA37F9" w:rsidRDefault="00CA37F9" w:rsidP="005C20FC">
                            <w:pPr>
                              <w:spacing w:after="120" w:line="300" w:lineRule="exact"/>
                              <w:ind w:right="-19"/>
                              <w:rPr>
                                <w:rFonts w:ascii="Century Gothic" w:hAnsi="Century Gothic"/>
                                <w:color w:val="2F8385"/>
                                <w:w w:val="90"/>
                                <w:sz w:val="24"/>
                                <w:szCs w:val="24"/>
                              </w:rPr>
                            </w:pPr>
                            <w:r w:rsidRPr="00CA37F9">
                              <w:rPr>
                                <w:rFonts w:ascii="Century Gothic" w:hAnsi="Century Gothic"/>
                                <w:color w:val="2F8385"/>
                                <w:w w:val="90"/>
                                <w:sz w:val="24"/>
                                <w:szCs w:val="24"/>
                              </w:rPr>
                              <w:t xml:space="preserve">Direct link to See No Evil film plus link to Blue Apple to join and access other </w:t>
                            </w:r>
                            <w:proofErr w:type="gramStart"/>
                            <w:r w:rsidRPr="00CA37F9">
                              <w:rPr>
                                <w:rFonts w:ascii="Century Gothic" w:hAnsi="Century Gothic"/>
                                <w:color w:val="2F8385"/>
                                <w:w w:val="90"/>
                                <w:sz w:val="24"/>
                                <w:szCs w:val="24"/>
                              </w:rPr>
                              <w:t>resources</w:t>
                            </w:r>
                            <w:proofErr w:type="gramEnd"/>
                            <w:r w:rsidRPr="00CA37F9">
                              <w:rPr>
                                <w:rFonts w:ascii="Century Gothic" w:hAnsi="Century Gothic"/>
                                <w:color w:val="2F8385"/>
                                <w:w w:val="90"/>
                                <w:sz w:val="24"/>
                                <w:szCs w:val="24"/>
                              </w:rPr>
                              <w:t xml:space="preserve"> </w:t>
                            </w:r>
                          </w:p>
                          <w:p w14:paraId="4E809968" w14:textId="6605DE34" w:rsidR="00F01CBF" w:rsidRPr="00CA37F9" w:rsidRDefault="00A64BA5" w:rsidP="008204E0">
                            <w:pPr>
                              <w:spacing w:line="300" w:lineRule="exact"/>
                              <w:ind w:right="2424"/>
                              <w:rPr>
                                <w:rFonts w:ascii="Century Gothic" w:hAnsi="Century Gothic"/>
                                <w:b/>
                                <w:bCs/>
                                <w:color w:val="0070C0"/>
                                <w:w w:val="90"/>
                                <w:sz w:val="24"/>
                                <w:szCs w:val="24"/>
                                <w:u w:val="single"/>
                              </w:rPr>
                            </w:pPr>
                            <w:hyperlink r:id="rId129" w:anchor="SNEEducate" w:history="1">
                              <w:r w:rsidR="00CA37F9" w:rsidRPr="00CA37F9">
                                <w:rPr>
                                  <w:rStyle w:val="Hyperlink"/>
                                  <w:rFonts w:ascii="Century Gothic" w:hAnsi="Century Gothic"/>
                                  <w:b/>
                                  <w:bCs/>
                                  <w:color w:val="0070C0"/>
                                  <w:w w:val="90"/>
                                  <w:sz w:val="24"/>
                                  <w:szCs w:val="24"/>
                                </w:rPr>
                                <w:t>See No Evil — Blue Apple (blueappletheatre.com)</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995B20" id="_x0000_s1057" style="position:absolute;margin-left:276.55pt;margin-top:108.35pt;width:242.4pt;height:125.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6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6afmAIAAHwFAAAOAAAAZHJzL2Uyb0RvYy54bWysVM1u2zAMvg/YOwi6r7bT1kuDOkWQIsOA&#10;og3aDj0rspR4k0RNUuJkTz9Kdpx1K3YYdrFJkR//yeubvVZkJ5xvwFS0OMspEYZD3Zh1Rb88Lz6M&#10;KfGBmZopMKKiB+HpzfT9u+vWTsQINqBq4QgaMX7S2opuQrCTLPN8IzTzZ2CFQaEEp1lA1q2z2rEW&#10;rWuVjfK8zFpwtXXAhff4etsJ6TTZl1Lw8CClF4GoimJsIX1d+q7iN5tes8naMbtpeB8G+4coNGsM&#10;Oh1M3bLAyNY1f5jSDXfgQYYzDjoDKRsuUg6YTZH/ls3ThlmRcsHieDuUyf8/s/x+92SXDsvQWj/x&#10;SMYs9tLp+Mf4yD4V6zAUS+wD4fh4nn8cF2VJCUdZcXk1uhyncmYnuHU+fBKgSSQq6mBr6kdsSaoU&#10;2935kEpWE8M0zgarv1IitcIG7Jgil2V+HvuDBntdpI4mI9CDaupFo1Ri3Ho1V44gsqKLcjFfzHvw&#10;KzVlSIuxj4s8T1EYiAY6L8qgs1MZEhUOSkTzyjwKSZoaEx8lYJpQMXhknAsTyt5l0o4wicYHYPEW&#10;UIWiB/W6ESbS5A7ALtS/ehwQySuYMIB1Y8C95bn+Nnju9I/ZdznH9MN+tcekK3qROhGfVlAflo44&#10;6FbJW75osLt3zIclc9g63DK8B+EBP1IBFht6ipINuB9vvUd9HGmUUtLiLlbUf98yJyhRnw0O+3mZ&#10;Y7tISAwSLhFXxcUFMqvjq9nqOWDzC7w4licy6gZ1JKUD/YLnYha9oYgZjj4rGo7kPHSXAc8NF7NZ&#10;UsI1tSzcmSfLo+lY3jiDz/sX5mw/2AF34h6O29qPazdTJ92INDDbBpBNiMJTNXsGVxypVzfkVz5p&#10;nY7m9CcAAAD//wMAUEsDBBQABgAIAAAAIQAjghW05AAAAAwBAAAPAAAAZHJzL2Rvd25yZXYueG1s&#10;TI9BS8QwEIXvgv8hjOBF3LRd22ptusiCBxEFV1H2lm1mm2IzqU267f57syc9Du/jvW/K1Ww6dsDB&#10;tZYExIsIGFJtVUuNgI/3x+tbYM5LUrKzhAKO6GBVnZ+VslB2ojc8bHzDQgm5QgrQ3vcF567WaKRb&#10;2B4pZHs7GOnDOTRcDXIK5abjSRRl3MiWwoKWPa411t+b0QgY9avc/1D9GR+n9jl52T6tr762Qlxe&#10;zA/3wDzO/g+Gk35Qhyo47exIyrFOQJou44AKSOIsB3YiomV+B2wn4CbLU+BVyf8/Uf0CAAD//wMA&#10;UEsBAi0AFAAGAAgAAAAhALaDOJL+AAAA4QEAABMAAAAAAAAAAAAAAAAAAAAAAFtDb250ZW50X1R5&#10;cGVzXS54bWxQSwECLQAUAAYACAAAACEAOP0h/9YAAACUAQAACwAAAAAAAAAAAAAAAAAvAQAAX3Jl&#10;bHMvLnJlbHNQSwECLQAUAAYACAAAACEAFT+mn5gCAAB8BQAADgAAAAAAAAAAAAAAAAAuAgAAZHJz&#10;L2Uyb0RvYy54bWxQSwECLQAUAAYACAAAACEAI4IVtOQAAAAMAQAADwAAAAAAAAAAAAAAAADyBAAA&#10;ZHJzL2Rvd25yZXYueG1sUEsFBgAAAAAEAAQA8wAAAAMGAAAAAA==&#10;" fillcolor="#f6fcfc" stroked="f" strokeweight="3pt">
                <v:stroke joinstyle="miter"/>
                <v:textbox inset="1mm,0,,0">
                  <w:txbxContent>
                    <w:p w14:paraId="08361B5C" w14:textId="77777777" w:rsidR="00CA37F9" w:rsidRPr="00CA37F9" w:rsidRDefault="00CA37F9" w:rsidP="007F656D">
                      <w:pPr>
                        <w:spacing w:after="120" w:line="300" w:lineRule="exact"/>
                        <w:ind w:right="644"/>
                        <w:rPr>
                          <w:rFonts w:ascii="Century Gothic" w:hAnsi="Century Gothic"/>
                          <w:b/>
                          <w:bCs/>
                          <w:color w:val="2F8385"/>
                          <w:w w:val="90"/>
                          <w:sz w:val="28"/>
                          <w:szCs w:val="28"/>
                        </w:rPr>
                      </w:pPr>
                      <w:r w:rsidRPr="00CA37F9">
                        <w:rPr>
                          <w:rFonts w:ascii="Century Gothic" w:hAnsi="Century Gothic"/>
                          <w:b/>
                          <w:bCs/>
                          <w:color w:val="2F8385"/>
                          <w:w w:val="90"/>
                          <w:sz w:val="28"/>
                          <w:szCs w:val="28"/>
                        </w:rPr>
                        <w:t xml:space="preserve">See No Evil </w:t>
                      </w:r>
                    </w:p>
                    <w:p w14:paraId="1EC44096" w14:textId="50EC0938" w:rsidR="00CA37F9" w:rsidRPr="00CA37F9" w:rsidRDefault="00CA37F9" w:rsidP="005C20FC">
                      <w:pPr>
                        <w:spacing w:after="120" w:line="300" w:lineRule="exact"/>
                        <w:ind w:right="-19"/>
                        <w:rPr>
                          <w:rFonts w:ascii="Century Gothic" w:hAnsi="Century Gothic"/>
                          <w:color w:val="2F8385"/>
                          <w:w w:val="90"/>
                          <w:sz w:val="24"/>
                          <w:szCs w:val="24"/>
                        </w:rPr>
                      </w:pPr>
                      <w:r w:rsidRPr="00CA37F9">
                        <w:rPr>
                          <w:rFonts w:ascii="Century Gothic" w:hAnsi="Century Gothic"/>
                          <w:color w:val="2F8385"/>
                          <w:w w:val="90"/>
                          <w:sz w:val="24"/>
                          <w:szCs w:val="24"/>
                        </w:rPr>
                        <w:t xml:space="preserve">Direct link to See No Evil film plus link to Blue Apple to join and access other </w:t>
                      </w:r>
                      <w:proofErr w:type="gramStart"/>
                      <w:r w:rsidRPr="00CA37F9">
                        <w:rPr>
                          <w:rFonts w:ascii="Century Gothic" w:hAnsi="Century Gothic"/>
                          <w:color w:val="2F8385"/>
                          <w:w w:val="90"/>
                          <w:sz w:val="24"/>
                          <w:szCs w:val="24"/>
                        </w:rPr>
                        <w:t>resources</w:t>
                      </w:r>
                      <w:proofErr w:type="gramEnd"/>
                      <w:r w:rsidRPr="00CA37F9">
                        <w:rPr>
                          <w:rFonts w:ascii="Century Gothic" w:hAnsi="Century Gothic"/>
                          <w:color w:val="2F8385"/>
                          <w:w w:val="90"/>
                          <w:sz w:val="24"/>
                          <w:szCs w:val="24"/>
                        </w:rPr>
                        <w:t xml:space="preserve"> </w:t>
                      </w:r>
                    </w:p>
                    <w:p w14:paraId="4E809968" w14:textId="6605DE34" w:rsidR="00F01CBF" w:rsidRPr="00CA37F9" w:rsidRDefault="00A64BA5" w:rsidP="008204E0">
                      <w:pPr>
                        <w:spacing w:line="300" w:lineRule="exact"/>
                        <w:ind w:right="2424"/>
                        <w:rPr>
                          <w:rFonts w:ascii="Century Gothic" w:hAnsi="Century Gothic"/>
                          <w:b/>
                          <w:bCs/>
                          <w:color w:val="0070C0"/>
                          <w:w w:val="90"/>
                          <w:sz w:val="24"/>
                          <w:szCs w:val="24"/>
                          <w:u w:val="single"/>
                        </w:rPr>
                      </w:pPr>
                      <w:hyperlink r:id="rId130" w:anchor="SNEEducate" w:history="1">
                        <w:r w:rsidR="00CA37F9" w:rsidRPr="00CA37F9">
                          <w:rPr>
                            <w:rStyle w:val="Hyperlink"/>
                            <w:rFonts w:ascii="Century Gothic" w:hAnsi="Century Gothic"/>
                            <w:b/>
                            <w:bCs/>
                            <w:color w:val="0070C0"/>
                            <w:w w:val="90"/>
                            <w:sz w:val="24"/>
                            <w:szCs w:val="24"/>
                          </w:rPr>
                          <w:t>See No Evil — Blue Apple (blueappletheatre.com)</w:t>
                        </w:r>
                      </w:hyperlink>
                    </w:p>
                  </w:txbxContent>
                </v:textbox>
              </v:roundrect>
            </w:pict>
          </mc:Fallback>
        </mc:AlternateContent>
      </w:r>
      <w:r w:rsidR="00DD228B">
        <w:rPr>
          <w:rFonts w:ascii="Arial" w:hAnsi="Arial" w:cs="Arial"/>
          <w:b/>
          <w:bCs/>
          <w:noProof/>
          <w:sz w:val="24"/>
          <w:szCs w:val="24"/>
        </w:rPr>
        <mc:AlternateContent>
          <mc:Choice Requires="wps">
            <w:drawing>
              <wp:anchor distT="0" distB="0" distL="114300" distR="114300" simplePos="0" relativeHeight="251870208" behindDoc="0" locked="0" layoutInCell="1" allowOverlap="1" wp14:anchorId="3F37C336" wp14:editId="7441A6C7">
                <wp:simplePos x="0" y="0"/>
                <wp:positionH relativeFrom="column">
                  <wp:posOffset>-733331</wp:posOffset>
                </wp:positionH>
                <wp:positionV relativeFrom="paragraph">
                  <wp:posOffset>1267485</wp:posOffset>
                </wp:positionV>
                <wp:extent cx="4110274" cy="1701800"/>
                <wp:effectExtent l="0" t="0" r="5080" b="0"/>
                <wp:wrapNone/>
                <wp:docPr id="139" name="NHS lunch Wednesday"/>
                <wp:cNvGraphicFramePr/>
                <a:graphic xmlns:a="http://schemas.openxmlformats.org/drawingml/2006/main">
                  <a:graphicData uri="http://schemas.microsoft.com/office/word/2010/wordprocessingShape">
                    <wps:wsp>
                      <wps:cNvSpPr/>
                      <wps:spPr>
                        <a:xfrm>
                          <a:off x="0" y="0"/>
                          <a:ext cx="4110274" cy="1701800"/>
                        </a:xfrm>
                        <a:prstGeom prst="roundRect">
                          <a:avLst>
                            <a:gd name="adj" fmla="val 3273"/>
                          </a:avLst>
                        </a:prstGeom>
                        <a:solidFill>
                          <a:srgbClr val="F6FCFC"/>
                        </a:solidFill>
                        <a:ln w="38100">
                          <a:noFill/>
                        </a:ln>
                      </wps:spPr>
                      <wps:style>
                        <a:lnRef idx="2">
                          <a:schemeClr val="accent6"/>
                        </a:lnRef>
                        <a:fillRef idx="1">
                          <a:schemeClr val="lt1"/>
                        </a:fillRef>
                        <a:effectRef idx="0">
                          <a:schemeClr val="accent6"/>
                        </a:effectRef>
                        <a:fontRef idx="minor">
                          <a:schemeClr val="dk1"/>
                        </a:fontRef>
                      </wps:style>
                      <wps:txbx>
                        <w:txbxContent>
                          <w:p w14:paraId="53382C27" w14:textId="77777777" w:rsidR="0013524A" w:rsidRDefault="0013524A" w:rsidP="0013524A">
                            <w:pPr>
                              <w:rPr>
                                <w:rFonts w:ascii="Century Gothic" w:hAnsi="Century Gothic"/>
                                <w:b/>
                                <w:bCs/>
                                <w:color w:val="2F8385"/>
                                <w:w w:val="90"/>
                                <w:sz w:val="28"/>
                                <w:szCs w:val="28"/>
                              </w:rPr>
                            </w:pPr>
                            <w:r w:rsidRPr="0013524A">
                              <w:rPr>
                                <w:rFonts w:ascii="Century Gothic" w:hAnsi="Century Gothic"/>
                                <w:b/>
                                <w:bCs/>
                                <w:color w:val="2F8385"/>
                                <w:w w:val="90"/>
                                <w:sz w:val="28"/>
                                <w:szCs w:val="28"/>
                              </w:rPr>
                              <w:t>Young people’s digital lives</w:t>
                            </w:r>
                          </w:p>
                          <w:p w14:paraId="0715FE8F" w14:textId="77777777" w:rsidR="008204E0" w:rsidRDefault="0013524A" w:rsidP="008204E0">
                            <w:pPr>
                              <w:ind w:right="13"/>
                              <w:rPr>
                                <w:rFonts w:ascii="Century Gothic" w:hAnsi="Century Gothic"/>
                                <w:color w:val="2F8385"/>
                                <w:w w:val="90"/>
                                <w:sz w:val="24"/>
                                <w:szCs w:val="24"/>
                              </w:rPr>
                            </w:pPr>
                            <w:r w:rsidRPr="006827FC">
                              <w:rPr>
                                <w:rFonts w:ascii="Century Gothic" w:hAnsi="Century Gothic"/>
                                <w:color w:val="2F8385"/>
                                <w:w w:val="90"/>
                                <w:sz w:val="24"/>
                                <w:szCs w:val="24"/>
                              </w:rPr>
                              <w:t xml:space="preserve">Digital Youth Index report on the digital lives and wellbeing of children and young adults aged 8 to 25. </w:t>
                            </w:r>
                          </w:p>
                          <w:p w14:paraId="5DBA334A" w14:textId="10783D94" w:rsidR="0013524A" w:rsidRDefault="0013524A" w:rsidP="00DD228B">
                            <w:pPr>
                              <w:ind w:right="2190"/>
                              <w:rPr>
                                <w:rFonts w:ascii="Century Gothic" w:hAnsi="Century Gothic"/>
                                <w:b/>
                                <w:bCs/>
                                <w:color w:val="2F8385"/>
                                <w:w w:val="90"/>
                                <w:sz w:val="28"/>
                                <w:szCs w:val="28"/>
                              </w:rPr>
                            </w:pPr>
                            <w:r w:rsidRPr="006827FC">
                              <w:rPr>
                                <w:rFonts w:ascii="Century Gothic" w:hAnsi="Century Gothic"/>
                                <w:color w:val="2F8385"/>
                                <w:w w:val="90"/>
                                <w:sz w:val="24"/>
                                <w:szCs w:val="24"/>
                              </w:rPr>
                              <w:t>Six percent found online life has a negative impact on their friendships, and 29% had experienced hate speech online. </w:t>
                            </w:r>
                          </w:p>
                          <w:p w14:paraId="6A938154" w14:textId="16B71F2A" w:rsidR="0013524A" w:rsidRPr="006827FC" w:rsidRDefault="00A64BA5" w:rsidP="0013524A">
                            <w:pPr>
                              <w:rPr>
                                <w:rStyle w:val="Hyperlink"/>
                              </w:rPr>
                            </w:pPr>
                            <w:hyperlink r:id="rId131" w:history="1">
                              <w:r w:rsidR="006827FC" w:rsidRPr="00B16163">
                                <w:rPr>
                                  <w:rStyle w:val="Hyperlink"/>
                                  <w:rFonts w:ascii="Century Gothic" w:hAnsi="Century Gothic"/>
                                  <w:b/>
                                  <w:bCs/>
                                  <w:w w:val="90"/>
                                  <w:sz w:val="24"/>
                                  <w:szCs w:val="24"/>
                                </w:rPr>
                                <w:t>Young people’s digital lives</w:t>
                              </w:r>
                            </w:hyperlink>
                          </w:p>
                          <w:p w14:paraId="37D569D4" w14:textId="77777777" w:rsidR="0013524A" w:rsidRPr="00D9051F" w:rsidRDefault="0013524A" w:rsidP="0013524A">
                            <w:pPr>
                              <w:ind w:left="-11"/>
                              <w:rPr>
                                <w:rFonts w:ascii="Century Gothic" w:hAnsi="Century Gothic"/>
                                <w:b/>
                                <w:bCs/>
                                <w:w w:val="90"/>
                              </w:rPr>
                            </w:pPr>
                          </w:p>
                          <w:p w14:paraId="1149BC97" w14:textId="77777777" w:rsidR="0013524A" w:rsidRDefault="0013524A"/>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37C336" id="_x0000_s1058" style="position:absolute;margin-left:-57.75pt;margin-top:99.8pt;width:323.65pt;height:134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1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DzTlwIAAHwFAAAOAAAAZHJzL2Uyb0RvYy54bWysVM1u2zAMvg/YOwi6r7aTIO2COkWQIsOA&#10;oi2aDj0rspR4k0RNUmJnTz9Kdpx1K3YYdrFJkR//yeubVityEM7XYEpaXOSUCMOhqs22pF+eVx+u&#10;KPGBmYopMKKkR+Hpzfz9u+vGzsQIdqAq4QgaMX7W2JLuQrCzLPN8JzTzF2CFQaEEp1lA1m2zyrEG&#10;rWuVjfJ8mjXgKuuAC+/x9bYT0nmyL6Xg4UFKLwJRJcXYQvq69N3Ebza/ZrOtY3ZX8z4M9g9RaFYb&#10;dDqYumWBkb2r/zCla+7AgwwXHHQGUtZcpBwwmyL/LZv1jlmRcsHieDuUyf8/s/z+sLaPDsvQWD/z&#10;SMYsWul0/GN8pE3FOg7FEm0gHB8nRZGPLieUcJQVl3lxladyZme4dT58EqBJJErqYG+qJ2xJqhQ7&#10;3PmQSlYRwzTOBqu+UiK1wgYcmCLj0eU49gcN9rpInUxGoAdVV6taqcS47WapHEFkSVfT1XK17MGv&#10;1JQhTUnHVwUGG2EGooHOizLo7FyGRIWjElFPmSchSV1h4qMETBMqBo+Mc2HCtHeZtCNMovEBWLwF&#10;VKHoQb1uhIk0uQOwC/WvHgdE8gomDGBdG3Bvea6+DZ47/VP2Xc4x/dBuWkwamz2JQcanDVTHR0cc&#10;dKvkLV/V2N075sMjc9g63DK8B+EBP1IBFht6ipIduB9vvUd9HGmUUtLgLpbUf98zJyhRnw0O+3ia&#10;Y7tISAwSLhEfi8kEmc3p1ez1ErD5BV4cyxMZdYM6kdKBfsFzsYjeUMQMR58lDSdyGbrLgOeGi8Ui&#10;KeGaWhbuzNryaDqWN87gc/vCnO0HO+BO3MNpW/tx7WbqrBuRBhb7ALIOUXiuZs/giiP16ob8yiet&#10;89Gc/wQAAP//AwBQSwMEFAAGAAgAAAAhALgzlb3lAAAADAEAAA8AAABkcnMvZG93bnJldi54bWxM&#10;j8FOwzAQRO9I/IO1SFxQ67g0gYY4VQVCQuoB0fYANzfZJoF4HWI3DXw9ywmOq3mafZMtR9uKAXvf&#10;ONKgphEIpMKVDVUadtvHyS0IHwyVpnWEGr7QwzI/P8tMWroTveCwCZXgEvKp0VCH0KVS+qJGa/zU&#10;dUicHVxvTeCzr2TZmxOX21bOoiiR1jTEH2rT4X2NxcfmaDVcPQ+0fVqtD6/z9fjwvXt/U7PPTuvL&#10;i3F1ByLgGP5g+NVndcjZae+OVHrRapgoFcfMcrJYJCAYia8Vr9lrmCc3Ccg8k/9H5D8AAAD//wMA&#10;UEsBAi0AFAAGAAgAAAAhALaDOJL+AAAA4QEAABMAAAAAAAAAAAAAAAAAAAAAAFtDb250ZW50X1R5&#10;cGVzXS54bWxQSwECLQAUAAYACAAAACEAOP0h/9YAAACUAQAACwAAAAAAAAAAAAAAAAAvAQAAX3Jl&#10;bHMvLnJlbHNQSwECLQAUAAYACAAAACEAIZQ805cCAAB8BQAADgAAAAAAAAAAAAAAAAAuAgAAZHJz&#10;L2Uyb0RvYy54bWxQSwECLQAUAAYACAAAACEAuDOVveUAAAAMAQAADwAAAAAAAAAAAAAAAADxBAAA&#10;ZHJzL2Rvd25yZXYueG1sUEsFBgAAAAAEAAQA8wAAAAMGAAAAAA==&#10;" fillcolor="#f6fcfc" stroked="f" strokeweight="3pt">
                <v:stroke joinstyle="miter"/>
                <v:textbox inset="1mm,0,,0">
                  <w:txbxContent>
                    <w:p w14:paraId="53382C27" w14:textId="77777777" w:rsidR="0013524A" w:rsidRDefault="0013524A" w:rsidP="0013524A">
                      <w:pPr>
                        <w:rPr>
                          <w:rFonts w:ascii="Century Gothic" w:hAnsi="Century Gothic"/>
                          <w:b/>
                          <w:bCs/>
                          <w:color w:val="2F8385"/>
                          <w:w w:val="90"/>
                          <w:sz w:val="28"/>
                          <w:szCs w:val="28"/>
                        </w:rPr>
                      </w:pPr>
                      <w:r w:rsidRPr="0013524A">
                        <w:rPr>
                          <w:rFonts w:ascii="Century Gothic" w:hAnsi="Century Gothic"/>
                          <w:b/>
                          <w:bCs/>
                          <w:color w:val="2F8385"/>
                          <w:w w:val="90"/>
                          <w:sz w:val="28"/>
                          <w:szCs w:val="28"/>
                        </w:rPr>
                        <w:t>Young people’s digital lives</w:t>
                      </w:r>
                    </w:p>
                    <w:p w14:paraId="0715FE8F" w14:textId="77777777" w:rsidR="008204E0" w:rsidRDefault="0013524A" w:rsidP="008204E0">
                      <w:pPr>
                        <w:ind w:right="13"/>
                        <w:rPr>
                          <w:rFonts w:ascii="Century Gothic" w:hAnsi="Century Gothic"/>
                          <w:color w:val="2F8385"/>
                          <w:w w:val="90"/>
                          <w:sz w:val="24"/>
                          <w:szCs w:val="24"/>
                        </w:rPr>
                      </w:pPr>
                      <w:r w:rsidRPr="006827FC">
                        <w:rPr>
                          <w:rFonts w:ascii="Century Gothic" w:hAnsi="Century Gothic"/>
                          <w:color w:val="2F8385"/>
                          <w:w w:val="90"/>
                          <w:sz w:val="24"/>
                          <w:szCs w:val="24"/>
                        </w:rPr>
                        <w:t xml:space="preserve">Digital Youth Index report on the digital lives and wellbeing of children and young adults aged 8 to 25. </w:t>
                      </w:r>
                    </w:p>
                    <w:p w14:paraId="5DBA334A" w14:textId="10783D94" w:rsidR="0013524A" w:rsidRDefault="0013524A" w:rsidP="00DD228B">
                      <w:pPr>
                        <w:ind w:right="2190"/>
                        <w:rPr>
                          <w:rFonts w:ascii="Century Gothic" w:hAnsi="Century Gothic"/>
                          <w:b/>
                          <w:bCs/>
                          <w:color w:val="2F8385"/>
                          <w:w w:val="90"/>
                          <w:sz w:val="28"/>
                          <w:szCs w:val="28"/>
                        </w:rPr>
                      </w:pPr>
                      <w:r w:rsidRPr="006827FC">
                        <w:rPr>
                          <w:rFonts w:ascii="Century Gothic" w:hAnsi="Century Gothic"/>
                          <w:color w:val="2F8385"/>
                          <w:w w:val="90"/>
                          <w:sz w:val="24"/>
                          <w:szCs w:val="24"/>
                        </w:rPr>
                        <w:t>Six percent found online life has a negative impact on their friendships, and 29% had experienced hate speech online. </w:t>
                      </w:r>
                    </w:p>
                    <w:p w14:paraId="6A938154" w14:textId="16B71F2A" w:rsidR="0013524A" w:rsidRPr="006827FC" w:rsidRDefault="00A64BA5" w:rsidP="0013524A">
                      <w:pPr>
                        <w:rPr>
                          <w:rStyle w:val="Hyperlink"/>
                        </w:rPr>
                      </w:pPr>
                      <w:hyperlink r:id="rId132" w:history="1">
                        <w:r w:rsidR="006827FC" w:rsidRPr="00B16163">
                          <w:rPr>
                            <w:rStyle w:val="Hyperlink"/>
                            <w:rFonts w:ascii="Century Gothic" w:hAnsi="Century Gothic"/>
                            <w:b/>
                            <w:bCs/>
                            <w:w w:val="90"/>
                            <w:sz w:val="24"/>
                            <w:szCs w:val="24"/>
                          </w:rPr>
                          <w:t>Young people’s digital lives</w:t>
                        </w:r>
                      </w:hyperlink>
                    </w:p>
                    <w:p w14:paraId="37D569D4" w14:textId="77777777" w:rsidR="0013524A" w:rsidRPr="00D9051F" w:rsidRDefault="0013524A" w:rsidP="0013524A">
                      <w:pPr>
                        <w:ind w:left="-11"/>
                        <w:rPr>
                          <w:rFonts w:ascii="Century Gothic" w:hAnsi="Century Gothic"/>
                          <w:b/>
                          <w:bCs/>
                          <w:w w:val="90"/>
                        </w:rPr>
                      </w:pPr>
                    </w:p>
                    <w:p w14:paraId="1149BC97" w14:textId="77777777" w:rsidR="0013524A" w:rsidRDefault="0013524A"/>
                  </w:txbxContent>
                </v:textbox>
              </v:roundrect>
            </w:pict>
          </mc:Fallback>
        </mc:AlternateContent>
      </w:r>
      <w:r w:rsidR="00033575">
        <w:rPr>
          <w:rFonts w:ascii="Arial" w:hAnsi="Arial" w:cs="Arial"/>
          <w:b/>
          <w:bCs/>
          <w:noProof/>
          <w:sz w:val="24"/>
          <w:szCs w:val="24"/>
        </w:rPr>
        <mc:AlternateContent>
          <mc:Choice Requires="wps">
            <w:drawing>
              <wp:anchor distT="0" distB="0" distL="114300" distR="114300" simplePos="0" relativeHeight="251674624" behindDoc="0" locked="0" layoutInCell="1" allowOverlap="1" wp14:anchorId="531BA6D5" wp14:editId="1E27433D">
                <wp:simplePos x="0" y="0"/>
                <wp:positionH relativeFrom="column">
                  <wp:posOffset>4200808</wp:posOffset>
                </wp:positionH>
                <wp:positionV relativeFrom="paragraph">
                  <wp:posOffset>90535</wp:posOffset>
                </wp:positionV>
                <wp:extent cx="5433695" cy="1167897"/>
                <wp:effectExtent l="0" t="0" r="0" b="0"/>
                <wp:wrapNone/>
                <wp:docPr id="12" name="NHS lunch Tuesday"/>
                <wp:cNvGraphicFramePr/>
                <a:graphic xmlns:a="http://schemas.openxmlformats.org/drawingml/2006/main">
                  <a:graphicData uri="http://schemas.microsoft.com/office/word/2010/wordprocessingShape">
                    <wps:wsp>
                      <wps:cNvSpPr/>
                      <wps:spPr>
                        <a:xfrm>
                          <a:off x="0" y="0"/>
                          <a:ext cx="5433695" cy="1167897"/>
                        </a:xfrm>
                        <a:prstGeom prst="roundRect">
                          <a:avLst>
                            <a:gd name="adj" fmla="val 6300"/>
                          </a:avLst>
                        </a:prstGeom>
                        <a:solidFill>
                          <a:srgbClr val="F8FCFE"/>
                        </a:solidFill>
                        <a:ln w="38100">
                          <a:noFill/>
                        </a:ln>
                      </wps:spPr>
                      <wps:style>
                        <a:lnRef idx="2">
                          <a:schemeClr val="accent6"/>
                        </a:lnRef>
                        <a:fillRef idx="1">
                          <a:schemeClr val="lt1"/>
                        </a:fillRef>
                        <a:effectRef idx="0">
                          <a:schemeClr val="accent6"/>
                        </a:effectRef>
                        <a:fontRef idx="minor">
                          <a:schemeClr val="dk1"/>
                        </a:fontRef>
                      </wps:style>
                      <wps:txbx>
                        <w:txbxContent>
                          <w:p w14:paraId="6A3B1690" w14:textId="77777777" w:rsidR="00CA37F9" w:rsidRPr="00CA37F9" w:rsidRDefault="00CA37F9" w:rsidP="007F656D">
                            <w:pPr>
                              <w:spacing w:after="120" w:line="300" w:lineRule="exact"/>
                              <w:ind w:right="644"/>
                              <w:rPr>
                                <w:rFonts w:ascii="Century Gothic" w:hAnsi="Century Gothic"/>
                                <w:b/>
                                <w:bCs/>
                                <w:color w:val="207397"/>
                                <w:w w:val="90"/>
                                <w:sz w:val="28"/>
                                <w:szCs w:val="28"/>
                              </w:rPr>
                            </w:pPr>
                            <w:r w:rsidRPr="00CA37F9">
                              <w:rPr>
                                <w:rFonts w:ascii="Century Gothic" w:hAnsi="Century Gothic"/>
                                <w:b/>
                                <w:bCs/>
                                <w:color w:val="207397"/>
                                <w:w w:val="90"/>
                                <w:sz w:val="28"/>
                                <w:szCs w:val="28"/>
                              </w:rPr>
                              <w:t>Tricky Friends</w:t>
                            </w:r>
                          </w:p>
                          <w:p w14:paraId="20B76DF6" w14:textId="1BF72F35" w:rsidR="007F656D" w:rsidRDefault="00CA37F9" w:rsidP="00033575">
                            <w:pPr>
                              <w:spacing w:line="300" w:lineRule="exact"/>
                              <w:ind w:right="2495"/>
                              <w:rPr>
                                <w:rFonts w:ascii="Century Gothic" w:hAnsi="Century Gothic"/>
                                <w:color w:val="207397"/>
                                <w:w w:val="90"/>
                                <w:sz w:val="24"/>
                                <w:szCs w:val="24"/>
                              </w:rPr>
                            </w:pPr>
                            <w:r w:rsidRPr="00CA37F9">
                              <w:rPr>
                                <w:rFonts w:ascii="Century Gothic" w:hAnsi="Century Gothic"/>
                                <w:color w:val="207397"/>
                                <w:w w:val="90"/>
                                <w:sz w:val="24"/>
                                <w:szCs w:val="24"/>
                              </w:rPr>
                              <w:t xml:space="preserve">Three-minute film to support and empower adults to speak to someone they trust when ‘something’s not right’, to share with clients. The film is on our </w:t>
                            </w:r>
                            <w:proofErr w:type="gramStart"/>
                            <w:r w:rsidRPr="00CA37F9">
                              <w:rPr>
                                <w:rFonts w:ascii="Century Gothic" w:hAnsi="Century Gothic"/>
                                <w:color w:val="207397"/>
                                <w:w w:val="90"/>
                                <w:sz w:val="24"/>
                                <w:szCs w:val="24"/>
                              </w:rPr>
                              <w:t>webpage</w:t>
                            </w:r>
                            <w:proofErr w:type="gramEnd"/>
                            <w:r w:rsidRPr="00CA37F9">
                              <w:rPr>
                                <w:rFonts w:ascii="Century Gothic" w:hAnsi="Century Gothic"/>
                                <w:color w:val="207397"/>
                                <w:w w:val="90"/>
                                <w:sz w:val="24"/>
                                <w:szCs w:val="24"/>
                              </w:rPr>
                              <w:t xml:space="preserve"> </w:t>
                            </w:r>
                          </w:p>
                          <w:p w14:paraId="013EE339" w14:textId="63BBA0F0" w:rsidR="00F01CBF" w:rsidRPr="00CA37F9" w:rsidRDefault="00A64BA5" w:rsidP="00033575">
                            <w:pPr>
                              <w:spacing w:line="300" w:lineRule="exact"/>
                              <w:ind w:right="-56"/>
                              <w:rPr>
                                <w:rFonts w:ascii="Century Gothic" w:hAnsi="Century Gothic"/>
                                <w:b/>
                                <w:bCs/>
                                <w:color w:val="0070C0"/>
                                <w:w w:val="90"/>
                                <w:sz w:val="24"/>
                                <w:szCs w:val="24"/>
                                <w:u w:val="single"/>
                              </w:rPr>
                            </w:pPr>
                            <w:hyperlink r:id="rId133" w:history="1">
                              <w:r w:rsidR="00033575" w:rsidRPr="005327A4">
                                <w:rPr>
                                  <w:rStyle w:val="Hyperlink"/>
                                  <w:rFonts w:ascii="Century Gothic" w:hAnsi="Century Gothic"/>
                                  <w:b/>
                                  <w:bCs/>
                                  <w:w w:val="90"/>
                                  <w:sz w:val="24"/>
                                  <w:szCs w:val="24"/>
                                </w:rPr>
                                <w:t>http://www.safeguardingdurhamadults.info/article/18027/What-is-abuse-</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1BA6D5" id="_x0000_s1059" style="position:absolute;margin-left:330.75pt;margin-top:7.15pt;width:427.85pt;height:91.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1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jhdmgIAAHwFAAAOAAAAZHJzL2Uyb0RvYy54bWysVF9v2jAQf5+072D5fQ0plFLUUCE6pklV&#10;i9pOfTaODdlsn2cbEvbpd3ZCWLdqD9Nekjvf/e7/3fVNoxXZC+crMAXNzwaUCMOhrMymoF+elx8m&#10;lPjATMkUGFHQg/D0Zvb+3XVtp+IctqBK4QgaMX5a24JuQ7DTLPN8KzTzZ2CFQaEEp1lA1m2y0rEa&#10;rWuVnQ8G46wGV1oHXHiPr7etkM6SfSkFDw9SehGIKijGFtLXpe86frPZNZtuHLPbindhsH+IQrPK&#10;oNPe1C0LjOxc9YcpXXEHHmQ446AzkLLiIuWA2eSD37J52jIrUi5YHG/7Mvn/Z5bf75/symEZauun&#10;HsmYRSOdjn+MjzSpWIe+WKIJhOPjxWg4HF9dUMJRlufjy8nVZSxndoJb58MnAZpEoqAOdqZ8xJak&#10;SrH9nQ+pZCUxTONssPIrJVIrbMCeKTIeDlJ/0GCni9TRZAR6UFW5rJRKjNusF8oRRBZ0OVkulh+7&#10;aF6pKUPqgg4nOdqOMAPRQBu2Mhj9qQyJCgclop4yj0KSqsTEzxMwTajoPTLOhQnjzmXSjjCJxntg&#10;/hZQhbwDdboRJtLk9sA21L967BHJK5jQg3VlwL3lufzWe271j9m3Ocf0Q7NuMOmCji5ikPFpDeVh&#10;5YiDdpW85csKu3vHfFgxh63DLcN7EB7wIxVgsaGjKNmC+/HWe9THkUYpJTXuYkH99x1zghL12eCw&#10;D8cDbBcJiUHCJeIqH42QWR9fzU4vAJuf48WxPJFRN6gjKR3oFzwX8+gNRcxw9FnQcCQXob0MeG64&#10;mM+TEq6pZeHOPFkeTcfyxhl8bl6Ys91gB9yJezhuazeu7UyddCPSwHwXQFYhCk/V7BhccaRe3ZBf&#10;+aR1OpqznwAAAP//AwBQSwMEFAAGAAgAAAAhAPXu2f/hAAAACwEAAA8AAABkcnMvZG93bnJldi54&#10;bWxMj8FOwkAQhu8mvsNmTLwY2bZIwdotIRhjiF6AJl6X7tg2dmebzgLl7V1OepvJ/+Wfb/LlaDtx&#10;woFbRwriSQQCqXKmpVpBuX97XIBgr8nozhEquCDDsri9yXVm3Jm2eNr5WoQS4kwraLzvMym5atBq&#10;nrgeKWTfbrDah3WopRn0OZTbTiZRlEqrWwoXGt3jusHqZ3e0Ctbb1wuv+KGccomfm+j946umQan7&#10;u3H1AsLj6P9guOoHdSiC08EdybDoFKRpPAtoCJ6mIK7ALJ4nIA5hel4kIItc/v+h+AUAAP//AwBQ&#10;SwECLQAUAAYACAAAACEAtoM4kv4AAADhAQAAEwAAAAAAAAAAAAAAAAAAAAAAW0NvbnRlbnRfVHlw&#10;ZXNdLnhtbFBLAQItABQABgAIAAAAIQA4/SH/1gAAAJQBAAALAAAAAAAAAAAAAAAAAC8BAABfcmVs&#10;cy8ucmVsc1BLAQItABQABgAIAAAAIQCdDjhdmgIAAHwFAAAOAAAAAAAAAAAAAAAAAC4CAABkcnMv&#10;ZTJvRG9jLnhtbFBLAQItABQABgAIAAAAIQD17tn/4QAAAAsBAAAPAAAAAAAAAAAAAAAAAPQEAABk&#10;cnMvZG93bnJldi54bWxQSwUGAAAAAAQABADzAAAAAgYAAAAA&#10;" fillcolor="#f8fcfe" stroked="f" strokeweight="3pt">
                <v:stroke joinstyle="miter"/>
                <v:textbox inset="1mm,0,,0">
                  <w:txbxContent>
                    <w:p w14:paraId="6A3B1690" w14:textId="77777777" w:rsidR="00CA37F9" w:rsidRPr="00CA37F9" w:rsidRDefault="00CA37F9" w:rsidP="007F656D">
                      <w:pPr>
                        <w:spacing w:after="120" w:line="300" w:lineRule="exact"/>
                        <w:ind w:right="644"/>
                        <w:rPr>
                          <w:rFonts w:ascii="Century Gothic" w:hAnsi="Century Gothic"/>
                          <w:b/>
                          <w:bCs/>
                          <w:color w:val="207397"/>
                          <w:w w:val="90"/>
                          <w:sz w:val="28"/>
                          <w:szCs w:val="28"/>
                        </w:rPr>
                      </w:pPr>
                      <w:r w:rsidRPr="00CA37F9">
                        <w:rPr>
                          <w:rFonts w:ascii="Century Gothic" w:hAnsi="Century Gothic"/>
                          <w:b/>
                          <w:bCs/>
                          <w:color w:val="207397"/>
                          <w:w w:val="90"/>
                          <w:sz w:val="28"/>
                          <w:szCs w:val="28"/>
                        </w:rPr>
                        <w:t>Tricky Friends</w:t>
                      </w:r>
                    </w:p>
                    <w:p w14:paraId="20B76DF6" w14:textId="1BF72F35" w:rsidR="007F656D" w:rsidRDefault="00CA37F9" w:rsidP="00033575">
                      <w:pPr>
                        <w:spacing w:line="300" w:lineRule="exact"/>
                        <w:ind w:right="2495"/>
                        <w:rPr>
                          <w:rFonts w:ascii="Century Gothic" w:hAnsi="Century Gothic"/>
                          <w:color w:val="207397"/>
                          <w:w w:val="90"/>
                          <w:sz w:val="24"/>
                          <w:szCs w:val="24"/>
                        </w:rPr>
                      </w:pPr>
                      <w:r w:rsidRPr="00CA37F9">
                        <w:rPr>
                          <w:rFonts w:ascii="Century Gothic" w:hAnsi="Century Gothic"/>
                          <w:color w:val="207397"/>
                          <w:w w:val="90"/>
                          <w:sz w:val="24"/>
                          <w:szCs w:val="24"/>
                        </w:rPr>
                        <w:t xml:space="preserve">Three-minute film to support and empower adults to speak to someone they trust when ‘something’s not right’, to share with clients. The film is on our </w:t>
                      </w:r>
                      <w:proofErr w:type="gramStart"/>
                      <w:r w:rsidRPr="00CA37F9">
                        <w:rPr>
                          <w:rFonts w:ascii="Century Gothic" w:hAnsi="Century Gothic"/>
                          <w:color w:val="207397"/>
                          <w:w w:val="90"/>
                          <w:sz w:val="24"/>
                          <w:szCs w:val="24"/>
                        </w:rPr>
                        <w:t>webpage</w:t>
                      </w:r>
                      <w:proofErr w:type="gramEnd"/>
                      <w:r w:rsidRPr="00CA37F9">
                        <w:rPr>
                          <w:rFonts w:ascii="Century Gothic" w:hAnsi="Century Gothic"/>
                          <w:color w:val="207397"/>
                          <w:w w:val="90"/>
                          <w:sz w:val="24"/>
                          <w:szCs w:val="24"/>
                        </w:rPr>
                        <w:t xml:space="preserve"> </w:t>
                      </w:r>
                    </w:p>
                    <w:p w14:paraId="013EE339" w14:textId="63BBA0F0" w:rsidR="00F01CBF" w:rsidRPr="00CA37F9" w:rsidRDefault="00A64BA5" w:rsidP="00033575">
                      <w:pPr>
                        <w:spacing w:line="300" w:lineRule="exact"/>
                        <w:ind w:right="-56"/>
                        <w:rPr>
                          <w:rFonts w:ascii="Century Gothic" w:hAnsi="Century Gothic"/>
                          <w:b/>
                          <w:bCs/>
                          <w:color w:val="0070C0"/>
                          <w:w w:val="90"/>
                          <w:sz w:val="24"/>
                          <w:szCs w:val="24"/>
                          <w:u w:val="single"/>
                        </w:rPr>
                      </w:pPr>
                      <w:hyperlink r:id="rId134" w:history="1">
                        <w:r w:rsidR="00033575" w:rsidRPr="005327A4">
                          <w:rPr>
                            <w:rStyle w:val="Hyperlink"/>
                            <w:rFonts w:ascii="Century Gothic" w:hAnsi="Century Gothic"/>
                            <w:b/>
                            <w:bCs/>
                            <w:w w:val="90"/>
                            <w:sz w:val="24"/>
                            <w:szCs w:val="24"/>
                          </w:rPr>
                          <w:t>http://www.safeguardingdurhamadults.info/article/18027/What-is-abuse-</w:t>
                        </w:r>
                      </w:hyperlink>
                    </w:p>
                  </w:txbxContent>
                </v:textbox>
              </v:roundrect>
            </w:pict>
          </mc:Fallback>
        </mc:AlternateContent>
      </w:r>
      <w:r w:rsidR="00033575">
        <w:rPr>
          <w:noProof/>
        </w:rPr>
        <w:drawing>
          <wp:anchor distT="0" distB="0" distL="114300" distR="114300" simplePos="0" relativeHeight="251876352" behindDoc="0" locked="0" layoutInCell="1" allowOverlap="1" wp14:anchorId="34CF7B6F" wp14:editId="634B469C">
            <wp:simplePos x="0" y="0"/>
            <wp:positionH relativeFrom="column">
              <wp:posOffset>8156883</wp:posOffset>
            </wp:positionH>
            <wp:positionV relativeFrom="paragraph">
              <wp:posOffset>189682</wp:posOffset>
            </wp:positionV>
            <wp:extent cx="1328816" cy="749839"/>
            <wp:effectExtent l="0" t="0" r="5080" b="0"/>
            <wp:wrapNone/>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328816" cy="749839"/>
                    </a:xfrm>
                    <a:prstGeom prst="rect">
                      <a:avLst/>
                    </a:prstGeom>
                  </pic:spPr>
                </pic:pic>
              </a:graphicData>
            </a:graphic>
            <wp14:sizeRelH relativeFrom="margin">
              <wp14:pctWidth>0</wp14:pctWidth>
            </wp14:sizeRelH>
            <wp14:sizeRelV relativeFrom="margin">
              <wp14:pctHeight>0</wp14:pctHeight>
            </wp14:sizeRelV>
          </wp:anchor>
        </w:drawing>
      </w:r>
      <w:r w:rsidR="00A64BA5">
        <w:rPr>
          <w:noProof/>
        </w:rPr>
        <w:object w:dxaOrig="1440" w:dyaOrig="1440" w14:anchorId="21F63316">
          <v:shape id="_x0000_s1105" type="#_x0000_t75" style="position:absolute;margin-left:235.95pt;margin-top:33.5pt;width:75.55pt;height:49.2pt;z-index:252118016;mso-position-horizontal-relative:text;mso-position-vertical-relative:text">
            <v:imagedata r:id="rId136" o:title=""/>
          </v:shape>
          <o:OLEObject Type="Embed" ProgID="Acrobat.Document.DC" ShapeID="_x0000_s1105" DrawAspect="Icon" ObjectID="_1763301150" r:id="rId137"/>
        </w:object>
      </w:r>
      <w:r w:rsidR="00033575">
        <w:rPr>
          <w:rFonts w:ascii="Arial" w:hAnsi="Arial" w:cs="Arial"/>
          <w:b/>
          <w:bCs/>
          <w:noProof/>
          <w:sz w:val="24"/>
          <w:szCs w:val="24"/>
        </w:rPr>
        <mc:AlternateContent>
          <mc:Choice Requires="wps">
            <w:drawing>
              <wp:anchor distT="0" distB="0" distL="114300" distR="114300" simplePos="0" relativeHeight="251789312" behindDoc="0" locked="0" layoutInCell="1" allowOverlap="1" wp14:anchorId="478DD3B0" wp14:editId="59E0CB80">
                <wp:simplePos x="0" y="0"/>
                <wp:positionH relativeFrom="page">
                  <wp:posOffset>2396635</wp:posOffset>
                </wp:positionH>
                <wp:positionV relativeFrom="paragraph">
                  <wp:posOffset>64135</wp:posOffset>
                </wp:positionV>
                <wp:extent cx="2569845" cy="1101725"/>
                <wp:effectExtent l="19050" t="19050" r="20955" b="22225"/>
                <wp:wrapNone/>
                <wp:docPr id="99" name="Monday sessions"/>
                <wp:cNvGraphicFramePr/>
                <a:graphic xmlns:a="http://schemas.openxmlformats.org/drawingml/2006/main">
                  <a:graphicData uri="http://schemas.microsoft.com/office/word/2010/wordprocessingShape">
                    <wps:wsp>
                      <wps:cNvSpPr/>
                      <wps:spPr>
                        <a:xfrm>
                          <a:off x="0" y="0"/>
                          <a:ext cx="2569845" cy="1101725"/>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17E731D0" w14:textId="50B6D2FF" w:rsidR="009F26D9" w:rsidRPr="003E7F94" w:rsidRDefault="009F26D9" w:rsidP="009F26D9">
                            <w:pPr>
                              <w:spacing w:after="120"/>
                              <w:rPr>
                                <w:rFonts w:ascii="Century Gothic" w:hAnsi="Century Gothic"/>
                                <w:color w:val="2E8E81"/>
                                <w:w w:val="90"/>
                                <w:sz w:val="24"/>
                                <w:szCs w:val="24"/>
                              </w:rPr>
                            </w:pPr>
                            <w:r>
                              <w:rPr>
                                <w:rFonts w:ascii="Century Gothic" w:hAnsi="Century Gothic"/>
                                <w:b/>
                                <w:bCs/>
                                <w:color w:val="2E8E81"/>
                                <w:w w:val="90"/>
                                <w:sz w:val="28"/>
                                <w:szCs w:val="28"/>
                              </w:rPr>
                              <w:t xml:space="preserve">Unaccompanied </w:t>
                            </w:r>
                            <w:proofErr w:type="gramStart"/>
                            <w:r>
                              <w:rPr>
                                <w:rFonts w:ascii="Century Gothic" w:hAnsi="Century Gothic"/>
                                <w:b/>
                                <w:bCs/>
                                <w:color w:val="2E8E81"/>
                                <w:w w:val="90"/>
                                <w:sz w:val="28"/>
                                <w:szCs w:val="28"/>
                              </w:rPr>
                              <w:t>Asylum Seeking</w:t>
                            </w:r>
                            <w:proofErr w:type="gramEnd"/>
                            <w:r>
                              <w:rPr>
                                <w:rFonts w:ascii="Century Gothic" w:hAnsi="Century Gothic"/>
                                <w:b/>
                                <w:bCs/>
                                <w:color w:val="2E8E81"/>
                                <w:w w:val="90"/>
                                <w:sz w:val="28"/>
                                <w:szCs w:val="28"/>
                              </w:rPr>
                              <w:t xml:space="preserve"> Children</w:t>
                            </w:r>
                          </w:p>
                          <w:p w14:paraId="3A2EEEE4" w14:textId="6AD08036" w:rsidR="003E7F94" w:rsidRPr="00BB0867" w:rsidRDefault="003E7F94" w:rsidP="00033575">
                            <w:pPr>
                              <w:ind w:right="1383"/>
                              <w:rPr>
                                <w:rFonts w:ascii="Century Gothic" w:hAnsi="Century Gothic"/>
                                <w:color w:val="2E8E81"/>
                                <w:w w:val="90"/>
                                <w:sz w:val="24"/>
                                <w:szCs w:val="24"/>
                              </w:rPr>
                            </w:pPr>
                            <w:r w:rsidRPr="003E7F94">
                              <w:rPr>
                                <w:rFonts w:ascii="Century Gothic" w:hAnsi="Century Gothic"/>
                                <w:color w:val="2E8E81"/>
                                <w:w w:val="90"/>
                                <w:sz w:val="24"/>
                                <w:szCs w:val="24"/>
                              </w:rPr>
                              <w:t>presentation PDF</w:t>
                            </w:r>
                            <w:r>
                              <w:rPr>
                                <w:rFonts w:ascii="Century Gothic" w:hAnsi="Century Gothic"/>
                                <w:color w:val="2E8E81"/>
                                <w:w w:val="90"/>
                                <w:sz w:val="24"/>
                                <w:szCs w:val="24"/>
                              </w:rPr>
                              <w:t xml:space="preserve"> </w:t>
                            </w:r>
                            <w:r w:rsidRPr="00416B9D">
                              <w:rPr>
                                <w:rFonts w:ascii="Century Gothic" w:hAnsi="Century Gothic"/>
                                <w:color w:val="2E8E81"/>
                                <w:w w:val="90"/>
                                <w:sz w:val="24"/>
                                <w:szCs w:val="24"/>
                              </w:rPr>
                              <w:t>(double click to open)</w:t>
                            </w:r>
                            <w:r>
                              <w:rPr>
                                <w:rFonts w:ascii="Century Gothic" w:hAnsi="Century Gothic"/>
                                <w:color w:val="2E8E81"/>
                                <w:w w:val="90"/>
                                <w:sz w:val="24"/>
                                <w:szCs w:val="24"/>
                              </w:rPr>
                              <w:t>.</w:t>
                            </w:r>
                          </w:p>
                          <w:p w14:paraId="358F7EA4" w14:textId="77777777" w:rsidR="003E7F94" w:rsidRDefault="003E7F94" w:rsidP="006B3C2D"/>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8DD3B0" id="_x0000_s1060" style="position:absolute;margin-left:188.7pt;margin-top:5.05pt;width:202.35pt;height:86.75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PZJkQIAAHEFAAAOAAAAZHJzL2Uyb0RvYy54bWysVMlu2zAQvRfoPxC8N5KcxHGNyIGRpSgQ&#10;JEGSImeaIm21JIclaUvu13dILU7boIeiF2k4y5t9zi9archOOF+DKWlxlFMiDIeqNuuSfnm++TCj&#10;xAdmKqbAiJLuhacXi/fvzhs7FxPYgKqEIwhi/LyxJd2EYOdZ5vlGaOaPwAqDQglOs4BPt84qxxpE&#10;1yqb5Pk0a8BV1gEX3iP3qhPSRcKXUvBwL6UXgaiSYmwhfV36ruI3W5yz+doxu6l5Hwb7hyg0qw06&#10;HaGuWGBk6+o/oHTNHXiQ4YiDzkDKmouUA2ZT5L9l87RhVqRcsDjejmXy/w+W3+2e7IPDMjTWzz2S&#10;MYtWOh3/GB9pU7H2Y7FEGwhH5uR0+nF2ckoJR1lR5MXZ5DSWMzuYW+fDJwGaRKKkDramesSWpEqx&#10;3a0PqWQVMUzjbLDqKyVSK2zAjikym56k/iBgr4vUABkNlSFNSY9nRZ4nRA+qrm5qpaLQu/XqUjmC&#10;SBjr9ex6VvTRvVJDQGUw5EPuiQp7JToHj0KSuorZdh7iWIoRlnEuTJj2uMqgdjSTGMJoWLxlqMIQ&#10;TK8bzUQa19Gwz+lvHkeL5BVMGI11bcC95bn6Nnru9Ifsu5xj+qFdtZh0SU/OYmaRtYJq/+CIg25/&#10;vOU3Nbb0lvnwwBz2C1cLj0C4x49UgF2BnqJkA+7HW/yoj3OMUkoaXMCS+u9b5gQl6rPBCT+e5thX&#10;EtIDCfeauxq4ZqsvATtc4JmxPJFRN6iBlA70C96IZfSGImY4+ixpGMjL0J0DvDFcLJdJCXfTsnBr&#10;niyP0LG8cfCe2xfmbD/NARfhDoYV7We0m/+DbrQ0sNwGkHWIwkM1+wfuNVK/HI7X76R1uJSLnwAA&#10;AP//AwBQSwMEFAAGAAgAAAAhAKjLSDbfAAAACgEAAA8AAABkcnMvZG93bnJldi54bWxMj0FPg0AQ&#10;he8m/ofNmHizC9QAQZbGmDR6MVH04m3LjkBlZ5HdFuyvdzzV28y8lzffKzeLHcQRJ987UhCvIhBI&#10;jTM9tQre37Y3OQgfNBk9OEIFP+hhU11elLowbqZXPNahFRxCvtAKuhDGQkrfdGi1X7kRibVPN1kd&#10;eJ1aaSY9c7gdZBJFqbS6J/7Q6REfOmy+6oNVMH4nz6ftY9zXqbMvH7R3p3n/pNT11XJ/ByLgEs5m&#10;+MNndKiYaecOZLwYFKyz7JatLEQxCDZkecLDjg/5OgVZlfJ/heoXAAD//wMAUEsBAi0AFAAGAAgA&#10;AAAhALaDOJL+AAAA4QEAABMAAAAAAAAAAAAAAAAAAAAAAFtDb250ZW50X1R5cGVzXS54bWxQSwEC&#10;LQAUAAYACAAAACEAOP0h/9YAAACUAQAACwAAAAAAAAAAAAAAAAAvAQAAX3JlbHMvLnJlbHNQSwEC&#10;LQAUAAYACAAAACEAyRz2SZECAABxBQAADgAAAAAAAAAAAAAAAAAuAgAAZHJzL2Uyb0RvYy54bWxQ&#10;SwECLQAUAAYACAAAACEAqMtINt8AAAAKAQAADwAAAAAAAAAAAAAAAADrBAAAZHJzL2Rvd25yZXYu&#10;eG1sUEsFBgAAAAAEAAQA8wAAAPcFAAAAAA==&#10;" fillcolor="white [3201]" strokecolor="#2e8e81" strokeweight="3pt">
                <v:stroke joinstyle="miter"/>
                <v:textbox inset="1mm,0,1mm,0">
                  <w:txbxContent>
                    <w:p w14:paraId="17E731D0" w14:textId="50B6D2FF" w:rsidR="009F26D9" w:rsidRPr="003E7F94" w:rsidRDefault="009F26D9" w:rsidP="009F26D9">
                      <w:pPr>
                        <w:spacing w:after="120"/>
                        <w:rPr>
                          <w:rFonts w:ascii="Century Gothic" w:hAnsi="Century Gothic"/>
                          <w:color w:val="2E8E81"/>
                          <w:w w:val="90"/>
                          <w:sz w:val="24"/>
                          <w:szCs w:val="24"/>
                        </w:rPr>
                      </w:pPr>
                      <w:r>
                        <w:rPr>
                          <w:rFonts w:ascii="Century Gothic" w:hAnsi="Century Gothic"/>
                          <w:b/>
                          <w:bCs/>
                          <w:color w:val="2E8E81"/>
                          <w:w w:val="90"/>
                          <w:sz w:val="28"/>
                          <w:szCs w:val="28"/>
                        </w:rPr>
                        <w:t xml:space="preserve">Unaccompanied </w:t>
                      </w:r>
                      <w:proofErr w:type="gramStart"/>
                      <w:r>
                        <w:rPr>
                          <w:rFonts w:ascii="Century Gothic" w:hAnsi="Century Gothic"/>
                          <w:b/>
                          <w:bCs/>
                          <w:color w:val="2E8E81"/>
                          <w:w w:val="90"/>
                          <w:sz w:val="28"/>
                          <w:szCs w:val="28"/>
                        </w:rPr>
                        <w:t>Asylum Seeking</w:t>
                      </w:r>
                      <w:proofErr w:type="gramEnd"/>
                      <w:r>
                        <w:rPr>
                          <w:rFonts w:ascii="Century Gothic" w:hAnsi="Century Gothic"/>
                          <w:b/>
                          <w:bCs/>
                          <w:color w:val="2E8E81"/>
                          <w:w w:val="90"/>
                          <w:sz w:val="28"/>
                          <w:szCs w:val="28"/>
                        </w:rPr>
                        <w:t xml:space="preserve"> Children</w:t>
                      </w:r>
                    </w:p>
                    <w:p w14:paraId="3A2EEEE4" w14:textId="6AD08036" w:rsidR="003E7F94" w:rsidRPr="00BB0867" w:rsidRDefault="003E7F94" w:rsidP="00033575">
                      <w:pPr>
                        <w:ind w:right="1383"/>
                        <w:rPr>
                          <w:rFonts w:ascii="Century Gothic" w:hAnsi="Century Gothic"/>
                          <w:color w:val="2E8E81"/>
                          <w:w w:val="90"/>
                          <w:sz w:val="24"/>
                          <w:szCs w:val="24"/>
                        </w:rPr>
                      </w:pPr>
                      <w:r w:rsidRPr="003E7F94">
                        <w:rPr>
                          <w:rFonts w:ascii="Century Gothic" w:hAnsi="Century Gothic"/>
                          <w:color w:val="2E8E81"/>
                          <w:w w:val="90"/>
                          <w:sz w:val="24"/>
                          <w:szCs w:val="24"/>
                        </w:rPr>
                        <w:t>presentation PDF</w:t>
                      </w:r>
                      <w:r>
                        <w:rPr>
                          <w:rFonts w:ascii="Century Gothic" w:hAnsi="Century Gothic"/>
                          <w:color w:val="2E8E81"/>
                          <w:w w:val="90"/>
                          <w:sz w:val="24"/>
                          <w:szCs w:val="24"/>
                        </w:rPr>
                        <w:t xml:space="preserve"> </w:t>
                      </w:r>
                      <w:r w:rsidRPr="00416B9D">
                        <w:rPr>
                          <w:rFonts w:ascii="Century Gothic" w:hAnsi="Century Gothic"/>
                          <w:color w:val="2E8E81"/>
                          <w:w w:val="90"/>
                          <w:sz w:val="24"/>
                          <w:szCs w:val="24"/>
                        </w:rPr>
                        <w:t>(double click to open)</w:t>
                      </w:r>
                      <w:r>
                        <w:rPr>
                          <w:rFonts w:ascii="Century Gothic" w:hAnsi="Century Gothic"/>
                          <w:color w:val="2E8E81"/>
                          <w:w w:val="90"/>
                          <w:sz w:val="24"/>
                          <w:szCs w:val="24"/>
                        </w:rPr>
                        <w:t>.</w:t>
                      </w:r>
                    </w:p>
                    <w:p w14:paraId="358F7EA4" w14:textId="77777777" w:rsidR="003E7F94" w:rsidRDefault="003E7F94" w:rsidP="006B3C2D"/>
                  </w:txbxContent>
                </v:textbox>
                <w10:wrap anchorx="page"/>
              </v:roundrect>
            </w:pict>
          </mc:Fallback>
        </mc:AlternateContent>
      </w:r>
      <w:r w:rsidR="00033575">
        <w:rPr>
          <w:rFonts w:ascii="Arial" w:hAnsi="Arial" w:cs="Arial"/>
          <w:b/>
          <w:bCs/>
          <w:noProof/>
          <w:sz w:val="24"/>
          <w:szCs w:val="24"/>
        </w:rPr>
        <mc:AlternateContent>
          <mc:Choice Requires="wps">
            <w:drawing>
              <wp:anchor distT="0" distB="0" distL="114300" distR="114300" simplePos="0" relativeHeight="251772928" behindDoc="0" locked="0" layoutInCell="1" allowOverlap="1" wp14:anchorId="7182623E" wp14:editId="1FEBDEDE">
                <wp:simplePos x="0" y="0"/>
                <wp:positionH relativeFrom="page">
                  <wp:posOffset>182012</wp:posOffset>
                </wp:positionH>
                <wp:positionV relativeFrom="paragraph">
                  <wp:posOffset>64317</wp:posOffset>
                </wp:positionV>
                <wp:extent cx="2081354" cy="1101725"/>
                <wp:effectExtent l="19050" t="19050" r="14605" b="22225"/>
                <wp:wrapNone/>
                <wp:docPr id="92" name="Monday sessions"/>
                <wp:cNvGraphicFramePr/>
                <a:graphic xmlns:a="http://schemas.openxmlformats.org/drawingml/2006/main">
                  <a:graphicData uri="http://schemas.microsoft.com/office/word/2010/wordprocessingShape">
                    <wps:wsp>
                      <wps:cNvSpPr/>
                      <wps:spPr>
                        <a:xfrm>
                          <a:off x="0" y="0"/>
                          <a:ext cx="2081354" cy="1101725"/>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49D87A3A" w14:textId="77777777" w:rsidR="009F26D9" w:rsidRDefault="009F26D9" w:rsidP="009F26D9">
                            <w:pPr>
                              <w:spacing w:after="120"/>
                              <w:rPr>
                                <w:rFonts w:ascii="Century Gothic" w:hAnsi="Century Gothic"/>
                                <w:b/>
                                <w:bCs/>
                                <w:color w:val="2E8E81"/>
                                <w:w w:val="90"/>
                                <w:sz w:val="28"/>
                                <w:szCs w:val="28"/>
                              </w:rPr>
                            </w:pPr>
                            <w:r>
                              <w:rPr>
                                <w:rFonts w:ascii="Century Gothic" w:hAnsi="Century Gothic"/>
                                <w:b/>
                                <w:bCs/>
                                <w:color w:val="2E8E81"/>
                                <w:w w:val="90"/>
                                <w:sz w:val="28"/>
                                <w:szCs w:val="28"/>
                              </w:rPr>
                              <w:t>Harm Outside the Home</w:t>
                            </w:r>
                          </w:p>
                          <w:p w14:paraId="776AB14A" w14:textId="177F2F82" w:rsidR="006B3C2D" w:rsidRPr="00BB0867" w:rsidRDefault="00BB0867" w:rsidP="00D9631D">
                            <w:pPr>
                              <w:ind w:right="1343"/>
                              <w:rPr>
                                <w:rFonts w:ascii="Century Gothic" w:hAnsi="Century Gothic"/>
                                <w:color w:val="2E8E81"/>
                                <w:w w:val="90"/>
                                <w:sz w:val="24"/>
                                <w:szCs w:val="24"/>
                              </w:rPr>
                            </w:pPr>
                            <w:r w:rsidRPr="00BB0867">
                              <w:rPr>
                                <w:rFonts w:ascii="Century Gothic" w:hAnsi="Century Gothic"/>
                                <w:color w:val="2E8E81"/>
                                <w:w w:val="90"/>
                                <w:sz w:val="24"/>
                                <w:szCs w:val="24"/>
                              </w:rPr>
                              <w:t>p</w:t>
                            </w:r>
                            <w:r w:rsidR="006B3C2D" w:rsidRPr="00BB71D8">
                              <w:rPr>
                                <w:rFonts w:ascii="Century Gothic" w:hAnsi="Century Gothic"/>
                                <w:color w:val="2E8E81"/>
                                <w:w w:val="90"/>
                                <w:sz w:val="24"/>
                                <w:szCs w:val="24"/>
                              </w:rPr>
                              <w:t xml:space="preserve">resentation PDF </w:t>
                            </w:r>
                            <w:r w:rsidR="006B3C2D" w:rsidRPr="00416B9D">
                              <w:rPr>
                                <w:rFonts w:ascii="Century Gothic" w:hAnsi="Century Gothic"/>
                                <w:color w:val="2E8E81"/>
                                <w:w w:val="90"/>
                                <w:sz w:val="24"/>
                                <w:szCs w:val="24"/>
                              </w:rPr>
                              <w:t>(double click to open)</w:t>
                            </w:r>
                            <w:r w:rsidR="006B3C2D">
                              <w:rPr>
                                <w:rFonts w:ascii="Century Gothic" w:hAnsi="Century Gothic"/>
                                <w:color w:val="2E8E81"/>
                                <w:w w:val="90"/>
                                <w:sz w:val="24"/>
                                <w:szCs w:val="24"/>
                              </w:rPr>
                              <w:t>.</w:t>
                            </w:r>
                            <w:r w:rsidR="006B3C2D" w:rsidRPr="00416B9D">
                              <w:rPr>
                                <w:rFonts w:ascii="Century Gothic" w:hAnsi="Century Gothic"/>
                                <w:color w:val="2E8E81"/>
                                <w:w w:val="90"/>
                                <w:sz w:val="24"/>
                                <w:szCs w:val="24"/>
                              </w:rPr>
                              <w:t xml:space="preserve"> </w:t>
                            </w:r>
                          </w:p>
                          <w:p w14:paraId="53205B9E" w14:textId="77777777" w:rsidR="006B3C2D" w:rsidRDefault="006B3C2D" w:rsidP="006B3C2D"/>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82623E" id="_x0000_s1061" style="position:absolute;margin-left:14.35pt;margin-top:5.05pt;width:163.9pt;height:86.75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p55kAIAAHEFAAAOAAAAZHJzL2Uyb0RvYy54bWysVMlu2zAQvRfoPxC8N5KcxBWMyIGRpSgQ&#10;JEaSImeaIm21JIclacvu13dILU7boIeiF2k4y5t9Li73WpGdcL4BU9HiJKdEGA51Y9YV/fJ8+6Gk&#10;xAdmaqbAiIoehKeX8/fvLlo7ExPYgKqFIwhi/Ky1Fd2EYGdZ5vlGaOZPwAqDQglOs4BPt85qx1pE&#10;1yqb5Pk0a8HV1gEX3iP3uhPSecKXUvDwIKUXgaiKYmwhfV36ruI3m1+w2doxu2l4Hwb7hyg0aww6&#10;HaGuWWBk65o/oHTDHXiQ4YSDzkDKhouUA2ZT5L9l87RhVqRcsDjejmXy/w+W3++e7NJhGVrrZx7J&#10;mMVeOh3/GB/Zp2IdxmKJfSAcmZO8LE7PzyjhKCuKvPg4OY/lzI7m1vnwSYAmkaiog62pH7ElqVJs&#10;d+dDKllNDNM4G6z+SonUChuwY4qU07PUHwTsdZEaIKOhMqSt6GlZ5HlC9KCa+rZRKgq9W6+ulCOI&#10;hLHelDdl0Uf3Sg0BlcGQj7knKhyU6Bw8CkmaOmbbeYhjKUZYxrkwYdrjKoPa0UxiCKNh8ZahCkMw&#10;vW40E2lcR8M+p795HC2SVzBhNNaNAfeW5/rb6LnTH7Lvco7ph/1qj0lX9KyMmUXWCurD0hEH3f54&#10;y28bbOkd82HJHPYLVwuPQHjAj1SAXYGeomQD7sdb/KiPc4xSSlpcwIr671vmBCXqs8EJP53m2FcS&#10;0gMJ95q7Grhmq68AO1zgmbE8kVE3qIGUDvQL3ohF9IYiZjj6rGgYyKvQnQO8MVwsFkkJd9OycGee&#10;LI/Qsbxx8J73L8zZfpoDLsI9DCvaz2g3/0fdaGlgsQ0gmxCFx2r2D9xrpH45HK/fSet4Kec/AQAA&#10;//8DAFBLAwQUAAYACAAAACEAGabDFN8AAAAJAQAADwAAAGRycy9kb3ducmV2LnhtbEyPQU+DQBCF&#10;7yb+h82YeLMLNEVCWRpj0ujFRNGLty07BSo7i+y2YH+946ke572XN98rNrPtxQlH3zlSEC8iEEi1&#10;Mx01Cj7et3cZCB80Gd07QgU/6GFTXl8VOjduojc8VaERXEI+1wraEIZcSl+3aLVfuAGJvb0brQ58&#10;jo00o5643PYyiaJUWt0Rf2j1gI8t1l/V0SoYvpOX8/Yp7qrU2ddPOrjzdHhW6vZmfliDCDiHSxj+&#10;8BkdSmbauSMZL3oFSXbPSdajGAT7y1W6ArFjIVumIMtC/l9Q/gIAAP//AwBQSwECLQAUAAYACAAA&#10;ACEAtoM4kv4AAADhAQAAEwAAAAAAAAAAAAAAAAAAAAAAW0NvbnRlbnRfVHlwZXNdLnhtbFBLAQIt&#10;ABQABgAIAAAAIQA4/SH/1gAAAJQBAAALAAAAAAAAAAAAAAAAAC8BAABfcmVscy8ucmVsc1BLAQIt&#10;ABQABgAIAAAAIQB9np55kAIAAHEFAAAOAAAAAAAAAAAAAAAAAC4CAABkcnMvZTJvRG9jLnhtbFBL&#10;AQItABQABgAIAAAAIQAZpsMU3wAAAAkBAAAPAAAAAAAAAAAAAAAAAOoEAABkcnMvZG93bnJldi54&#10;bWxQSwUGAAAAAAQABADzAAAA9gUAAAAA&#10;" fillcolor="white [3201]" strokecolor="#2e8e81" strokeweight="3pt">
                <v:stroke joinstyle="miter"/>
                <v:textbox inset="1mm,0,1mm,0">
                  <w:txbxContent>
                    <w:p w14:paraId="49D87A3A" w14:textId="77777777" w:rsidR="009F26D9" w:rsidRDefault="009F26D9" w:rsidP="009F26D9">
                      <w:pPr>
                        <w:spacing w:after="120"/>
                        <w:rPr>
                          <w:rFonts w:ascii="Century Gothic" w:hAnsi="Century Gothic"/>
                          <w:b/>
                          <w:bCs/>
                          <w:color w:val="2E8E81"/>
                          <w:w w:val="90"/>
                          <w:sz w:val="28"/>
                          <w:szCs w:val="28"/>
                        </w:rPr>
                      </w:pPr>
                      <w:r>
                        <w:rPr>
                          <w:rFonts w:ascii="Century Gothic" w:hAnsi="Century Gothic"/>
                          <w:b/>
                          <w:bCs/>
                          <w:color w:val="2E8E81"/>
                          <w:w w:val="90"/>
                          <w:sz w:val="28"/>
                          <w:szCs w:val="28"/>
                        </w:rPr>
                        <w:t>Harm Outside the Home</w:t>
                      </w:r>
                    </w:p>
                    <w:p w14:paraId="776AB14A" w14:textId="177F2F82" w:rsidR="006B3C2D" w:rsidRPr="00BB0867" w:rsidRDefault="00BB0867" w:rsidP="00D9631D">
                      <w:pPr>
                        <w:ind w:right="1343"/>
                        <w:rPr>
                          <w:rFonts w:ascii="Century Gothic" w:hAnsi="Century Gothic"/>
                          <w:color w:val="2E8E81"/>
                          <w:w w:val="90"/>
                          <w:sz w:val="24"/>
                          <w:szCs w:val="24"/>
                        </w:rPr>
                      </w:pPr>
                      <w:r w:rsidRPr="00BB0867">
                        <w:rPr>
                          <w:rFonts w:ascii="Century Gothic" w:hAnsi="Century Gothic"/>
                          <w:color w:val="2E8E81"/>
                          <w:w w:val="90"/>
                          <w:sz w:val="24"/>
                          <w:szCs w:val="24"/>
                        </w:rPr>
                        <w:t>p</w:t>
                      </w:r>
                      <w:r w:rsidR="006B3C2D" w:rsidRPr="00BB71D8">
                        <w:rPr>
                          <w:rFonts w:ascii="Century Gothic" w:hAnsi="Century Gothic"/>
                          <w:color w:val="2E8E81"/>
                          <w:w w:val="90"/>
                          <w:sz w:val="24"/>
                          <w:szCs w:val="24"/>
                        </w:rPr>
                        <w:t xml:space="preserve">resentation PDF </w:t>
                      </w:r>
                      <w:r w:rsidR="006B3C2D" w:rsidRPr="00416B9D">
                        <w:rPr>
                          <w:rFonts w:ascii="Century Gothic" w:hAnsi="Century Gothic"/>
                          <w:color w:val="2E8E81"/>
                          <w:w w:val="90"/>
                          <w:sz w:val="24"/>
                          <w:szCs w:val="24"/>
                        </w:rPr>
                        <w:t>(double click to open)</w:t>
                      </w:r>
                      <w:r w:rsidR="006B3C2D">
                        <w:rPr>
                          <w:rFonts w:ascii="Century Gothic" w:hAnsi="Century Gothic"/>
                          <w:color w:val="2E8E81"/>
                          <w:w w:val="90"/>
                          <w:sz w:val="24"/>
                          <w:szCs w:val="24"/>
                        </w:rPr>
                        <w:t>.</w:t>
                      </w:r>
                      <w:r w:rsidR="006B3C2D" w:rsidRPr="00416B9D">
                        <w:rPr>
                          <w:rFonts w:ascii="Century Gothic" w:hAnsi="Century Gothic"/>
                          <w:color w:val="2E8E81"/>
                          <w:w w:val="90"/>
                          <w:sz w:val="24"/>
                          <w:szCs w:val="24"/>
                        </w:rPr>
                        <w:t xml:space="preserve"> </w:t>
                      </w:r>
                    </w:p>
                    <w:p w14:paraId="53205B9E" w14:textId="77777777" w:rsidR="006B3C2D" w:rsidRDefault="006B3C2D" w:rsidP="006B3C2D"/>
                  </w:txbxContent>
                </v:textbox>
                <w10:wrap anchorx="page"/>
              </v:roundrect>
            </w:pict>
          </mc:Fallback>
        </mc:AlternateContent>
      </w:r>
      <w:r w:rsidR="00F56F69">
        <w:rPr>
          <w:noProof/>
        </w:rPr>
        <mc:AlternateContent>
          <mc:Choice Requires="wpg">
            <w:drawing>
              <wp:anchor distT="0" distB="0" distL="114300" distR="114300" simplePos="0" relativeHeight="252056576" behindDoc="0" locked="0" layoutInCell="1" allowOverlap="1" wp14:anchorId="0DBF277C" wp14:editId="36D1BDAB">
                <wp:simplePos x="0" y="0"/>
                <wp:positionH relativeFrom="column">
                  <wp:posOffset>2560320</wp:posOffset>
                </wp:positionH>
                <wp:positionV relativeFrom="paragraph">
                  <wp:posOffset>-482863</wp:posOffset>
                </wp:positionV>
                <wp:extent cx="3239589" cy="504000"/>
                <wp:effectExtent l="0" t="0" r="0" b="0"/>
                <wp:wrapNone/>
                <wp:docPr id="27" name="Group 27"/>
                <wp:cNvGraphicFramePr/>
                <a:graphic xmlns:a="http://schemas.openxmlformats.org/drawingml/2006/main">
                  <a:graphicData uri="http://schemas.microsoft.com/office/word/2010/wordprocessingGroup">
                    <wpg:wgp>
                      <wpg:cNvGrpSpPr/>
                      <wpg:grpSpPr>
                        <a:xfrm>
                          <a:off x="0" y="0"/>
                          <a:ext cx="3239589" cy="504000"/>
                          <a:chOff x="-212995" y="0"/>
                          <a:chExt cx="3351410" cy="522514"/>
                        </a:xfrm>
                      </wpg:grpSpPr>
                      <wps:wsp>
                        <wps:cNvPr id="28" name="NHS lunch Monday"/>
                        <wps:cNvSpPr/>
                        <wps:spPr>
                          <a:xfrm>
                            <a:off x="-143006" y="0"/>
                            <a:ext cx="3146137" cy="501111"/>
                          </a:xfrm>
                          <a:prstGeom prst="roundRect">
                            <a:avLst>
                              <a:gd name="adj" fmla="val 50000"/>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03AB1FF5" w14:textId="77777777" w:rsidR="00F56F69" w:rsidRPr="004E63C5" w:rsidRDefault="00F56F69" w:rsidP="00F56F69">
                              <w:pPr>
                                <w:spacing w:line="300" w:lineRule="exact"/>
                                <w:ind w:right="78"/>
                                <w:jc w:val="center"/>
                                <w:rPr>
                                  <w:rFonts w:ascii="Century Gothic" w:hAnsi="Century Gothic"/>
                                  <w:b/>
                                  <w:bCs/>
                                  <w:color w:val="0B4D95"/>
                                  <w:w w:val="90"/>
                                  <w:sz w:val="28"/>
                                  <w:szCs w:val="28"/>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9" name="Text Box 29"/>
                        <wps:cNvSpPr txBox="1"/>
                        <wps:spPr>
                          <a:xfrm>
                            <a:off x="-212995" y="13063"/>
                            <a:ext cx="3351410" cy="509451"/>
                          </a:xfrm>
                          <a:prstGeom prst="rect">
                            <a:avLst/>
                          </a:prstGeom>
                          <a:noFill/>
                          <a:ln w="6350">
                            <a:noFill/>
                          </a:ln>
                        </wps:spPr>
                        <wps:txbx>
                          <w:txbxContent>
                            <w:p w14:paraId="27191B5F" w14:textId="6589BA71" w:rsidR="00F56F69" w:rsidRPr="004E63C5" w:rsidRDefault="00F56F69" w:rsidP="00F56F69">
                              <w:pPr>
                                <w:spacing w:line="300" w:lineRule="exact"/>
                                <w:ind w:right="78"/>
                                <w:jc w:val="center"/>
                                <w:rPr>
                                  <w:rFonts w:ascii="Century Gothic" w:hAnsi="Century Gothic"/>
                                  <w:b/>
                                  <w:bCs/>
                                  <w:color w:val="0B4D95"/>
                                  <w:w w:val="90"/>
                                  <w:sz w:val="28"/>
                                  <w:szCs w:val="28"/>
                                </w:rPr>
                              </w:pPr>
                              <w:r w:rsidRPr="00E17BD3">
                                <w:rPr>
                                  <w:rFonts w:ascii="Century Gothic" w:hAnsi="Century Gothic"/>
                                  <w:b/>
                                  <w:bCs/>
                                  <w:color w:val="0B4D95"/>
                                  <w:w w:val="90"/>
                                  <w:sz w:val="28"/>
                                  <w:szCs w:val="28"/>
                                </w:rPr>
                                <w:t>Theme</w:t>
                              </w:r>
                              <w:r>
                                <w:rPr>
                                  <w:rFonts w:ascii="Century Gothic" w:hAnsi="Century Gothic"/>
                                  <w:b/>
                                  <w:bCs/>
                                  <w:color w:val="0B4D95"/>
                                  <w:w w:val="90"/>
                                  <w:sz w:val="28"/>
                                  <w:szCs w:val="28"/>
                                </w:rPr>
                                <w:t xml:space="preserve"> </w:t>
                              </w:r>
                              <w:r w:rsidR="004D4444" w:rsidRPr="00363734">
                                <w:rPr>
                                  <w:rFonts w:ascii="Century Gothic" w:hAnsi="Century Gothic"/>
                                  <w:b/>
                                  <w:bCs/>
                                  <w:color w:val="78306F"/>
                                  <w:w w:val="90"/>
                                  <w:sz w:val="28"/>
                                  <w:szCs w:val="28"/>
                                </w:rPr>
                                <w:t>Who Cares for the Carers? Secondary and Vicarious Trauma</w:t>
                              </w:r>
                            </w:p>
                            <w:p w14:paraId="093BC835" w14:textId="77777777" w:rsidR="00F56F69" w:rsidRDefault="00F56F69" w:rsidP="00F56F6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BF277C" id="Group 27" o:spid="_x0000_s1062" style="position:absolute;margin-left:201.6pt;margin-top:-38pt;width:255.1pt;height:39.7pt;z-index:252056576;mso-width-relative:margin;mso-height-relative:margin" coordorigin="-2129" coordsize="33514,5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DtHigMAAJcJAAAOAAAAZHJzL2Uyb0RvYy54bWzMVslu2zAQvRfoPxC8J9psNzaiBFnqtECa&#10;BEmKnGmKstRSJEvSkdyv75BabKduDymK1geZy8yQ8+bNk45Pm4qjZ6ZNKUWKo8MQIyaozEqxTPHn&#10;x/nBEUbGEpERLgVL8ZoZfHry9s1xrWYsloXkGdMIgggzq1WKC2vVLAgMLVhFzKFUTMBmLnVFLEz1&#10;Msg0qSF6xYM4DCdBLXWmtKTMGFi9bDfxiY+f54za2zw3zCKeYrib9U/tnwv3DE6OyWypiSpK2l2D&#10;vOIWFSkFHDqEuiSWoJUufwpVlVRLI3N7SGUVyDwvKfM5QDZR+CKbKy1XyueynNVLNcAE0L7A6dVh&#10;6c3zlVYP6k4DErVaAhZ+5nJpcl25f7glajxk6wEy1lhEYTGJk+n4aIoRhb1xOArDDlNaAPDO7SCO&#10;4ul0jNHGmRbve/dkHI0iKIx3j2OYuZIE/eHBzpVqBSQxGxzMn+HwUBDFPLxmBjjcaVRmKY6BsYJU&#10;wNWbDw+IrwQt0CcJBF67m7krgO0AmJkZwG4PWgfRKAF+bqc9YBaNJlHyrscsgt9O0mSmtLFXTFbI&#10;DVIMNBDZPXDZU4w8XxvruZZ1FyXZF4zyigNznwlHYyiCrwLA2BnDqI/pPI3kZTYvOfcTvVxccI3A&#10;NcXz6fx8ftldZ8eMC1RDvY8iiO3chHQB2mJxATVz0LRg+JFdc+bsuLhnOSALVIi9o+9tNpxIKGXC&#10;TrojvbVzyyH44Bjtc+S2h62zdW7M9/zg2F71tycOHv5UKezgXJVC6n0nZ1+Hk1v7Pvs2Z5e+bRaN&#10;p9PYV8ItLWS2Bo5p2YqQUXReQnmvibF3REPtoA1ASe0tPHIuAWzZjTAqpP6+b93ZQxPALkY1qFiK&#10;zbcV0Qwj/lFAeyQTRwVk/QQGent10a+KVXUhofgRaLWifuhsLe+HuZbVEwjtmTsNtgg0hQQVpVb3&#10;kwvbqipINWVnZ94MJE4Rey0eFHXBHcCOhY/NE9Gq47aFrriRfSt2hG1ZtbF1nkKerazMS+s2N3h2&#10;E5CFtjn/vj6A2LX68Oga+lw2KJ6+kAZkG1h3OXeS8SuR2NLGKAknibMHEu9Vx3A6Gve866W5b+pe&#10;KHY0YoOi05IWw65nXVu6dp4kwM+dHVCKPd28ofOQ0r+g8zQajQY6j8bv4oHS3U5L6W7n1bS2/xOp&#10;/SsQ3v5A9J3Pi+25b4LN99TJDwAAAP//AwBQSwMEFAAGAAgAAAAhAHTos6DhAAAACQEAAA8AAABk&#10;cnMvZG93bnJldi54bWxMj8FqwkAQhu+FvsMyhd50E2OtTTMRkbYnEaoF6W3NjkkwuxuyaxLfvtNT&#10;exqG+fjn+7PVaBrRU+drZxHiaQSCbOF0bUuEr8P7ZAnCB2W1apwlhBt5WOX3d5lKtRvsJ/X7UAoO&#10;sT5VCFUIbSqlLyoyyk9dS5ZvZ9cZFXjtSqk7NXC4aeQsihbSqNryh0q1tKmouOyvBuFjUMM6id/6&#10;7eW8uX0fnnbHbUyIjw/j+hVEoDH8wfCrz+qQs9PJXa32okGYR8mMUYTJ84JLMfESJ3MQJwQeMs/k&#10;/wb5DwAAAP//AwBQSwECLQAUAAYACAAAACEAtoM4kv4AAADhAQAAEwAAAAAAAAAAAAAAAAAAAAAA&#10;W0NvbnRlbnRfVHlwZXNdLnhtbFBLAQItABQABgAIAAAAIQA4/SH/1gAAAJQBAAALAAAAAAAAAAAA&#10;AAAAAC8BAABfcmVscy8ucmVsc1BLAQItABQABgAIAAAAIQA5gDtHigMAAJcJAAAOAAAAAAAAAAAA&#10;AAAAAC4CAABkcnMvZTJvRG9jLnhtbFBLAQItABQABgAIAAAAIQB06LOg4QAAAAkBAAAPAAAAAAAA&#10;AAAAAAAAAOQFAABkcnMvZG93bnJldi54bWxQSwUGAAAAAAQABADzAAAA8gYAAAAA&#10;">
                <v:roundrect id="_x0000_s1063" style="position:absolute;left:-1430;width:31461;height:5011;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Y4svwAAANsAAAAPAAAAZHJzL2Rvd25yZXYueG1sRE/Pa8Iw&#10;FL4L+x/CG3jTdA6mdEbpxIHXVUF2ezSvTbfmpSSp1v/eHASPH9/v9Xa0nbiQD61jBW/zDARx5XTL&#10;jYLT8Xu2AhEissbOMSm4UYDt5mWyxly7K//QpYyNSCEcclRgYuxzKUNlyGKYu544cbXzFmOCvpHa&#10;4zWF204usuxDWmw5NRjsaWeo+i8Hq+AQht/z0v/d3k0ta/lVFrQfCqWmr2PxCSLSGJ/ih/ugFSzS&#10;2PQl/QC5uQMAAP//AwBQSwECLQAUAAYACAAAACEA2+H2y+4AAACFAQAAEwAAAAAAAAAAAAAAAAAA&#10;AAAAW0NvbnRlbnRfVHlwZXNdLnhtbFBLAQItABQABgAIAAAAIQBa9CxbvwAAABUBAAALAAAAAAAA&#10;AAAAAAAAAB8BAABfcmVscy8ucmVsc1BLAQItABQABgAIAAAAIQBxeY4svwAAANsAAAAPAAAAAAAA&#10;AAAAAAAAAAcCAABkcnMvZG93bnJldi54bWxQSwUGAAAAAAMAAwC3AAAA8wIAAAAA&#10;" fillcolor="#f9fbfd" stroked="f" strokeweight="3pt">
                  <v:stroke joinstyle="miter"/>
                  <v:textbox inset="1mm,0,1mm,0">
                    <w:txbxContent>
                      <w:p w14:paraId="03AB1FF5" w14:textId="77777777" w:rsidR="00F56F69" w:rsidRPr="004E63C5" w:rsidRDefault="00F56F69" w:rsidP="00F56F69">
                        <w:pPr>
                          <w:spacing w:line="300" w:lineRule="exact"/>
                          <w:ind w:right="78"/>
                          <w:jc w:val="center"/>
                          <w:rPr>
                            <w:rFonts w:ascii="Century Gothic" w:hAnsi="Century Gothic"/>
                            <w:b/>
                            <w:bCs/>
                            <w:color w:val="0B4D95"/>
                            <w:w w:val="90"/>
                            <w:sz w:val="28"/>
                            <w:szCs w:val="28"/>
                          </w:rPr>
                        </w:pPr>
                      </w:p>
                    </w:txbxContent>
                  </v:textbox>
                </v:roundrect>
                <v:shape id="Text Box 29" o:spid="_x0000_s1064" type="#_x0000_t202" style="position:absolute;left:-2129;top:130;width:33513;height:5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27191B5F" w14:textId="6589BA71" w:rsidR="00F56F69" w:rsidRPr="004E63C5" w:rsidRDefault="00F56F69" w:rsidP="00F56F69">
                        <w:pPr>
                          <w:spacing w:line="300" w:lineRule="exact"/>
                          <w:ind w:right="78"/>
                          <w:jc w:val="center"/>
                          <w:rPr>
                            <w:rFonts w:ascii="Century Gothic" w:hAnsi="Century Gothic"/>
                            <w:b/>
                            <w:bCs/>
                            <w:color w:val="0B4D95"/>
                            <w:w w:val="90"/>
                            <w:sz w:val="28"/>
                            <w:szCs w:val="28"/>
                          </w:rPr>
                        </w:pPr>
                        <w:r w:rsidRPr="00E17BD3">
                          <w:rPr>
                            <w:rFonts w:ascii="Century Gothic" w:hAnsi="Century Gothic"/>
                            <w:b/>
                            <w:bCs/>
                            <w:color w:val="0B4D95"/>
                            <w:w w:val="90"/>
                            <w:sz w:val="28"/>
                            <w:szCs w:val="28"/>
                          </w:rPr>
                          <w:t>Theme</w:t>
                        </w:r>
                        <w:r>
                          <w:rPr>
                            <w:rFonts w:ascii="Century Gothic" w:hAnsi="Century Gothic"/>
                            <w:b/>
                            <w:bCs/>
                            <w:color w:val="0B4D95"/>
                            <w:w w:val="90"/>
                            <w:sz w:val="28"/>
                            <w:szCs w:val="28"/>
                          </w:rPr>
                          <w:t xml:space="preserve"> </w:t>
                        </w:r>
                        <w:r w:rsidR="004D4444" w:rsidRPr="00363734">
                          <w:rPr>
                            <w:rFonts w:ascii="Century Gothic" w:hAnsi="Century Gothic"/>
                            <w:b/>
                            <w:bCs/>
                            <w:color w:val="78306F"/>
                            <w:w w:val="90"/>
                            <w:sz w:val="28"/>
                            <w:szCs w:val="28"/>
                          </w:rPr>
                          <w:t>Who Cares for the Carers? Secondary and Vicarious Trauma</w:t>
                        </w:r>
                      </w:p>
                      <w:p w14:paraId="093BC835" w14:textId="77777777" w:rsidR="00F56F69" w:rsidRDefault="00F56F69" w:rsidP="00F56F69"/>
                    </w:txbxContent>
                  </v:textbox>
                </v:shape>
              </v:group>
            </w:pict>
          </mc:Fallback>
        </mc:AlternateContent>
      </w:r>
      <w:r w:rsidR="00F56F69">
        <w:rPr>
          <w:rFonts w:ascii="Arial" w:hAnsi="Arial" w:cs="Arial"/>
          <w:b/>
          <w:bCs/>
          <w:noProof/>
          <w:sz w:val="24"/>
          <w:szCs w:val="24"/>
        </w:rPr>
        <mc:AlternateContent>
          <mc:Choice Requires="wps">
            <w:drawing>
              <wp:anchor distT="0" distB="0" distL="114300" distR="114300" simplePos="0" relativeHeight="251770880" behindDoc="0" locked="0" layoutInCell="1" allowOverlap="1" wp14:anchorId="19EB096B" wp14:editId="27662CDA">
                <wp:simplePos x="0" y="0"/>
                <wp:positionH relativeFrom="column">
                  <wp:posOffset>2739390</wp:posOffset>
                </wp:positionH>
                <wp:positionV relativeFrom="paragraph">
                  <wp:posOffset>-804545</wp:posOffset>
                </wp:positionV>
                <wp:extent cx="2793365" cy="288000"/>
                <wp:effectExtent l="0" t="0" r="6985" b="0"/>
                <wp:wrapNone/>
                <wp:docPr id="91" name="Wednesday box"/>
                <wp:cNvGraphicFramePr/>
                <a:graphic xmlns:a="http://schemas.openxmlformats.org/drawingml/2006/main">
                  <a:graphicData uri="http://schemas.microsoft.com/office/word/2010/wordprocessingShape">
                    <wps:wsp>
                      <wps:cNvSpPr/>
                      <wps:spPr>
                        <a:xfrm>
                          <a:off x="0" y="0"/>
                          <a:ext cx="2793365" cy="288000"/>
                        </a:xfrm>
                        <a:prstGeom prst="roundRect">
                          <a:avLst>
                            <a:gd name="adj" fmla="val 50000"/>
                          </a:avLst>
                        </a:prstGeom>
                        <a:solidFill>
                          <a:srgbClr val="2F8385"/>
                        </a:solidFill>
                        <a:ln w="38100">
                          <a:noFill/>
                        </a:ln>
                      </wps:spPr>
                      <wps:style>
                        <a:lnRef idx="2">
                          <a:schemeClr val="accent6"/>
                        </a:lnRef>
                        <a:fillRef idx="1">
                          <a:schemeClr val="lt1"/>
                        </a:fillRef>
                        <a:effectRef idx="0">
                          <a:schemeClr val="accent6"/>
                        </a:effectRef>
                        <a:fontRef idx="minor">
                          <a:schemeClr val="dk1"/>
                        </a:fontRef>
                      </wps:style>
                      <wps:txbx>
                        <w:txbxContent>
                          <w:p w14:paraId="6D3EE79D" w14:textId="71839A5A" w:rsidR="006B3C2D" w:rsidRPr="00A37794" w:rsidRDefault="006B3C2D" w:rsidP="006B3C2D">
                            <w:pPr>
                              <w:spacing w:line="300" w:lineRule="exact"/>
                              <w:ind w:left="567"/>
                              <w:rPr>
                                <w:rFonts w:ascii="Century Gothic" w:hAnsi="Century Gothic"/>
                                <w:b/>
                                <w:bCs/>
                                <w:color w:val="FFFFFF" w:themeColor="background1"/>
                                <w:w w:val="90"/>
                                <w:sz w:val="28"/>
                                <w:szCs w:val="28"/>
                              </w:rPr>
                            </w:pPr>
                            <w:r>
                              <w:rPr>
                                <w:rFonts w:ascii="Century Gothic" w:hAnsi="Century Gothic"/>
                                <w:b/>
                                <w:bCs/>
                                <w:color w:val="FFFFFF" w:themeColor="background1"/>
                                <w:w w:val="90"/>
                                <w:sz w:val="28"/>
                                <w:szCs w:val="28"/>
                              </w:rPr>
                              <w:t>Wednes</w:t>
                            </w:r>
                            <w:r w:rsidRPr="00A37794">
                              <w:rPr>
                                <w:rFonts w:ascii="Century Gothic" w:hAnsi="Century Gothic"/>
                                <w:b/>
                                <w:bCs/>
                                <w:color w:val="FFFFFF" w:themeColor="background1"/>
                                <w:w w:val="90"/>
                                <w:sz w:val="28"/>
                                <w:szCs w:val="28"/>
                              </w:rPr>
                              <w:t>day 2</w:t>
                            </w:r>
                            <w:r w:rsidR="004D4444">
                              <w:rPr>
                                <w:rFonts w:ascii="Century Gothic" w:hAnsi="Century Gothic"/>
                                <w:b/>
                                <w:bCs/>
                                <w:color w:val="FFFFFF" w:themeColor="background1"/>
                                <w:w w:val="90"/>
                                <w:sz w:val="28"/>
                                <w:szCs w:val="28"/>
                              </w:rPr>
                              <w:t>2</w:t>
                            </w:r>
                            <w:r w:rsidRPr="00A37794">
                              <w:rPr>
                                <w:rFonts w:ascii="Century Gothic" w:hAnsi="Century Gothic"/>
                                <w:b/>
                                <w:bCs/>
                                <w:color w:val="FFFFFF" w:themeColor="background1"/>
                                <w:w w:val="90"/>
                                <w:sz w:val="28"/>
                                <w:szCs w:val="28"/>
                              </w:rPr>
                              <w:t xml:space="preserve"> November</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EB096B" id="Wednesday box" o:spid="_x0000_s1065" style="position:absolute;margin-left:215.7pt;margin-top:-63.35pt;width:219.95pt;height:22.7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GB2lQIAAH4FAAAOAAAAZHJzL2Uyb0RvYy54bWysVEtPGzEQvlfqf7B8L5tNCA0RGxSBUlVC&#10;gICKs+O1k21tj2s72U1/PWPvI9CiHqpedmfs+b55eGYuLhutyF44X4EpaH4yokQYDmVlNgX99rT6&#10;NKPEB2ZKpsCIgh6Ep5eLjx8uajsXY9iCKoUjSGL8vLYF3YZg51nm+VZo5k/ACoOXEpxmAVW3yUrH&#10;amTXKhuPRmdZDa60DrjwHk+v20u6SPxSCh7upPQiEFVQjC2kr0vfdfxmiws23zhmtxXvwmD/EIVm&#10;lUGnA9U1C4zsXPUHla64Aw8ynHDQGUhZcZFywGzy0W/ZPG6ZFSkXLI63Q5n8/6Plt/tHe++wDLX1&#10;c49izKKRTsc/xkeaVKzDUCzRBMLxcPz5fDI5m1LC8W48m41GqZrZEW2dD18EaBKFgjrYmfIBXyQV&#10;iu1vfEgVK4lhGluDld8pkVph/fdMkSkS9oydMXL3nBHpQVXlqlIqKW6zvlKOIBTDWc0ms2l8XIS8&#10;MVOG1AWdzHLkjjADkaA1VAbtj2VIUjgoEe2UeRCSVGVMPAFTh4rBI+NcmHDWuUzWESaRfADm7wFV&#10;yDtQZxthInXuAGxD/avHAZG8ggkDWFcG3Hueyx+D59a+z77NOaYfmnWDSRd0Oo5BxqM1lId7Rxy0&#10;o+QtX1X4vDfMh3vm8O1wynAfhDv8SAVYbOgkSrbgfr13Hu2xpfGWkhpnsaD+5445QYn6arDZz/PT&#10;0zi8SUHBvT5d96dmp68AHz/HjWN5EqNtUL0oHehnXBfL6A2vmOHos6A8uF65Cu1uwIXDxXKZzHBQ&#10;LQs35tHySB4LHLvwqXlmzna9HXAqbqGfVzZPDdt21dE2Ig0sdwFkFeLlsZ6dgkOO0pst8lpPVse1&#10;uXgBAAD//wMAUEsDBBQABgAIAAAAIQA/noxo5AAAAAwBAAAPAAAAZHJzL2Rvd25yZXYueG1sTI9d&#10;S8MwFIbvBf9DOIJ3W5qubKU2HSKIbiDMOcHLrMnaanNSkmyr/vodr/TufDy85znlcrQ9OxkfOocS&#10;xDQBZrB2usNGwu7tcZIDC1GhVr1DI+HbBFhW11elKrQ746s5bWPDKARDoSS0MQ4F56FujVVh6gaD&#10;tDs4b1Wk1jdce3WmcNvzNEnm3KoO6UKrBvPQmvpre7QSPp8/0p/3tXha7Tbd+uXg7SrbpFLe3oz3&#10;d8CiGeMfDL/6pA4VOe3dEXVgvYRsJjJCJUxEOl8AIyRfiBmwPY1yKnhV8v9PVBcAAAD//wMAUEsB&#10;Ai0AFAAGAAgAAAAhALaDOJL+AAAA4QEAABMAAAAAAAAAAAAAAAAAAAAAAFtDb250ZW50X1R5cGVz&#10;XS54bWxQSwECLQAUAAYACAAAACEAOP0h/9YAAACUAQAACwAAAAAAAAAAAAAAAAAvAQAAX3JlbHMv&#10;LnJlbHNQSwECLQAUAAYACAAAACEAcLxgdpUCAAB+BQAADgAAAAAAAAAAAAAAAAAuAgAAZHJzL2Uy&#10;b0RvYy54bWxQSwECLQAUAAYACAAAACEAP56MaOQAAAAMAQAADwAAAAAAAAAAAAAAAADvBAAAZHJz&#10;L2Rvd25yZXYueG1sUEsFBgAAAAAEAAQA8wAAAAAGAAAAAA==&#10;" fillcolor="#2f8385" stroked="f" strokeweight="3pt">
                <v:stroke joinstyle="miter"/>
                <v:textbox inset=",0,,0">
                  <w:txbxContent>
                    <w:p w14:paraId="6D3EE79D" w14:textId="71839A5A" w:rsidR="006B3C2D" w:rsidRPr="00A37794" w:rsidRDefault="006B3C2D" w:rsidP="006B3C2D">
                      <w:pPr>
                        <w:spacing w:line="300" w:lineRule="exact"/>
                        <w:ind w:left="567"/>
                        <w:rPr>
                          <w:rFonts w:ascii="Century Gothic" w:hAnsi="Century Gothic"/>
                          <w:b/>
                          <w:bCs/>
                          <w:color w:val="FFFFFF" w:themeColor="background1"/>
                          <w:w w:val="90"/>
                          <w:sz w:val="28"/>
                          <w:szCs w:val="28"/>
                        </w:rPr>
                      </w:pPr>
                      <w:r>
                        <w:rPr>
                          <w:rFonts w:ascii="Century Gothic" w:hAnsi="Century Gothic"/>
                          <w:b/>
                          <w:bCs/>
                          <w:color w:val="FFFFFF" w:themeColor="background1"/>
                          <w:w w:val="90"/>
                          <w:sz w:val="28"/>
                          <w:szCs w:val="28"/>
                        </w:rPr>
                        <w:t>Wednes</w:t>
                      </w:r>
                      <w:r w:rsidRPr="00A37794">
                        <w:rPr>
                          <w:rFonts w:ascii="Century Gothic" w:hAnsi="Century Gothic"/>
                          <w:b/>
                          <w:bCs/>
                          <w:color w:val="FFFFFF" w:themeColor="background1"/>
                          <w:w w:val="90"/>
                          <w:sz w:val="28"/>
                          <w:szCs w:val="28"/>
                        </w:rPr>
                        <w:t>day 2</w:t>
                      </w:r>
                      <w:r w:rsidR="004D4444">
                        <w:rPr>
                          <w:rFonts w:ascii="Century Gothic" w:hAnsi="Century Gothic"/>
                          <w:b/>
                          <w:bCs/>
                          <w:color w:val="FFFFFF" w:themeColor="background1"/>
                          <w:w w:val="90"/>
                          <w:sz w:val="28"/>
                          <w:szCs w:val="28"/>
                        </w:rPr>
                        <w:t>2</w:t>
                      </w:r>
                      <w:r w:rsidRPr="00A37794">
                        <w:rPr>
                          <w:rFonts w:ascii="Century Gothic" w:hAnsi="Century Gothic"/>
                          <w:b/>
                          <w:bCs/>
                          <w:color w:val="FFFFFF" w:themeColor="background1"/>
                          <w:w w:val="90"/>
                          <w:sz w:val="28"/>
                          <w:szCs w:val="28"/>
                        </w:rPr>
                        <w:t xml:space="preserve"> November</w:t>
                      </w:r>
                    </w:p>
                  </w:txbxContent>
                </v:textbox>
              </v:roundrect>
            </w:pict>
          </mc:Fallback>
        </mc:AlternateContent>
      </w:r>
      <w:r w:rsidR="005A2087">
        <w:rPr>
          <w:noProof/>
        </w:rPr>
        <w:drawing>
          <wp:anchor distT="0" distB="0" distL="114300" distR="114300" simplePos="0" relativeHeight="252046336" behindDoc="1" locked="0" layoutInCell="1" allowOverlap="1" wp14:anchorId="3821FB69" wp14:editId="15D377F9">
            <wp:simplePos x="0" y="0"/>
            <wp:positionH relativeFrom="page">
              <wp:posOffset>5080</wp:posOffset>
            </wp:positionH>
            <wp:positionV relativeFrom="paragraph">
              <wp:posOffset>-901337</wp:posOffset>
            </wp:positionV>
            <wp:extent cx="10685417" cy="7538791"/>
            <wp:effectExtent l="0" t="0" r="1905" b="508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0685417" cy="7538791"/>
                    </a:xfrm>
                    <a:prstGeom prst="rect">
                      <a:avLst/>
                    </a:prstGeom>
                  </pic:spPr>
                </pic:pic>
              </a:graphicData>
            </a:graphic>
            <wp14:sizeRelH relativeFrom="margin">
              <wp14:pctWidth>0</wp14:pctWidth>
            </wp14:sizeRelH>
            <wp14:sizeRelV relativeFrom="margin">
              <wp14:pctHeight>0</wp14:pctHeight>
            </wp14:sizeRelV>
          </wp:anchor>
        </w:drawing>
      </w:r>
      <w:r w:rsidR="000B3350">
        <w:br w:type="page"/>
      </w:r>
    </w:p>
    <w:p w14:paraId="4221A6DD" w14:textId="668567F9" w:rsidR="000B3350" w:rsidRDefault="00093CF8">
      <w:pPr>
        <w:spacing w:after="160" w:line="259" w:lineRule="auto"/>
      </w:pPr>
      <w:r>
        <w:rPr>
          <w:noProof/>
        </w:rPr>
        <w:lastRenderedPageBreak/>
        <w:object w:dxaOrig="225" w:dyaOrig="225" w14:anchorId="33817A1C">
          <v:shape id="_x0000_s1126" type="#_x0000_t75" style="position:absolute;margin-left:292.9pt;margin-top:17.3pt;width:75.55pt;height:49.2pt;z-index:252190720;mso-position-horizontal-relative:text;mso-position-vertical-relative:text">
            <v:imagedata r:id="rId138" o:title=""/>
          </v:shape>
          <o:OLEObject Type="Embed" ProgID="Acrobat.Document.DC" ShapeID="_x0000_s1126" DrawAspect="Icon" ObjectID="_1763301153" r:id="rId139"/>
        </w:object>
      </w:r>
      <w:r>
        <w:rPr>
          <w:noProof/>
        </w:rPr>
        <w:object w:dxaOrig="225" w:dyaOrig="225" w14:anchorId="6C85AD7C">
          <v:shape id="_x0000_s1125" type="#_x0000_t75" style="position:absolute;margin-left:466.1pt;margin-top:5.05pt;width:75.55pt;height:49.2pt;z-index:252188672;mso-position-horizontal-relative:text;mso-position-vertical-relative:text">
            <v:imagedata r:id="rId140" o:title=""/>
          </v:shape>
          <o:OLEObject Type="Embed" ProgID="Acrobat.Document.DC" ShapeID="_x0000_s1125" DrawAspect="Icon" ObjectID="_1763301152" r:id="rId141"/>
        </w:object>
      </w:r>
      <w:r w:rsidR="000C5591">
        <w:rPr>
          <w:noProof/>
        </w:rPr>
        <w:object w:dxaOrig="225" w:dyaOrig="225" w14:anchorId="43B4BFDB">
          <v:shape id="_x0000_s1124" type="#_x0000_t75" style="position:absolute;margin-left:47.05pt;margin-top:23.5pt;width:75.55pt;height:49.2pt;z-index:252186624;mso-position-horizontal-relative:text;mso-position-vertical-relative:text">
            <v:imagedata r:id="rId142" o:title=""/>
          </v:shape>
          <o:OLEObject Type="Embed" ProgID="Acrobat.Document.DC" ShapeID="_x0000_s1124" DrawAspect="Icon" ObjectID="_1763301139" r:id="rId143"/>
        </w:object>
      </w:r>
      <w:r w:rsidR="00E004C2">
        <w:rPr>
          <w:noProof/>
        </w:rPr>
        <w:object w:dxaOrig="225" w:dyaOrig="225" w14:anchorId="4683CD73">
          <v:shape id="_x0000_s1114" type="#_x0000_t75" style="position:absolute;margin-left:495.05pt;margin-top:240.35pt;width:75.55pt;height:49.2pt;z-index:252164096;mso-position-horizontal-relative:text;mso-position-vertical-relative:text;mso-width-relative:page;mso-height-relative:page">
            <v:imagedata r:id="rId144" o:title=""/>
          </v:shape>
          <o:OLEObject Type="Embed" ProgID="Acrobat.Document.DC" ShapeID="_x0000_s1114" DrawAspect="Icon" ObjectID="_1763301160" r:id="rId145"/>
        </w:object>
      </w:r>
      <w:r w:rsidR="00E004C2">
        <w:rPr>
          <w:noProof/>
        </w:rPr>
        <w:object w:dxaOrig="225" w:dyaOrig="225" w14:anchorId="1404C270">
          <v:shape id="_x0000_s1113" type="#_x0000_t75" style="position:absolute;margin-left:399.15pt;margin-top:241.05pt;width:75.55pt;height:49.2pt;z-index:252162048;mso-position-horizontal-relative:text;mso-position-vertical-relative:text;mso-width-relative:page;mso-height-relative:page">
            <v:imagedata r:id="rId146" o:title=""/>
          </v:shape>
          <o:OLEObject Type="Embed" ProgID="Acrobat.Document.DC" ShapeID="_x0000_s1113" DrawAspect="Icon" ObjectID="_1763301159" r:id="rId147"/>
        </w:object>
      </w:r>
      <w:r w:rsidR="00E004C2">
        <w:rPr>
          <w:noProof/>
        </w:rPr>
        <w:object w:dxaOrig="225" w:dyaOrig="225" w14:anchorId="3A879E2E">
          <v:shape id="_x0000_s1120" type="#_x0000_t75" style="position:absolute;margin-left:665.75pt;margin-top:434.85pt;width:75.55pt;height:49.2pt;z-index:252176384;mso-position-horizontal-relative:text;mso-position-vertical-relative:text;mso-width-relative:page;mso-height-relative:page">
            <v:imagedata r:id="rId148" o:title=""/>
          </v:shape>
          <o:OLEObject Type="Embed" ProgID="Acrobat.Document.DC" ShapeID="_x0000_s1120" DrawAspect="Icon" ObjectID="_1763301166" r:id="rId149"/>
        </w:object>
      </w:r>
      <w:r w:rsidR="00E004C2">
        <w:rPr>
          <w:noProof/>
        </w:rPr>
        <w:object w:dxaOrig="225" w:dyaOrig="225" w14:anchorId="36744C03">
          <v:shape id="_x0000_s1119" type="#_x0000_t75" style="position:absolute;margin-left:677.9pt;margin-top:337.85pt;width:75.55pt;height:49.2pt;z-index:252174336;mso-position-horizontal-relative:text;mso-position-vertical-relative:text;mso-width-relative:page;mso-height-relative:page">
            <v:imagedata r:id="rId150" o:title=""/>
          </v:shape>
          <o:OLEObject Type="Embed" ProgID="Acrobat.Document.DC" ShapeID="_x0000_s1119" DrawAspect="Icon" ObjectID="_1763301165" r:id="rId151"/>
        </w:object>
      </w:r>
      <w:r w:rsidR="00E004C2">
        <w:rPr>
          <w:noProof/>
        </w:rPr>
        <w:object w:dxaOrig="225" w:dyaOrig="225" w14:anchorId="687A2719">
          <v:shape id="_x0000_s1118" type="#_x0000_t75" style="position:absolute;margin-left:310.8pt;margin-top:437pt;width:75.55pt;height:49.2pt;z-index:252172288;mso-position-horizontal-relative:text;mso-position-vertical-relative:text;mso-width-relative:page;mso-height-relative:page">
            <v:imagedata r:id="rId152" o:title=""/>
          </v:shape>
          <o:OLEObject Type="Embed" ProgID="Acrobat.Document.DC" ShapeID="_x0000_s1118" DrawAspect="Icon" ObjectID="_1763301164" r:id="rId153"/>
        </w:object>
      </w:r>
      <w:r w:rsidR="00E004C2">
        <w:rPr>
          <w:noProof/>
        </w:rPr>
        <w:object w:dxaOrig="225" w:dyaOrig="225" w14:anchorId="2416844B">
          <v:shape id="_x0000_s1117" type="#_x0000_t75" style="position:absolute;margin-left:303.6pt;margin-top:327.9pt;width:75.55pt;height:49.2pt;z-index:252170240;mso-position-horizontal-relative:text;mso-position-vertical-relative:text;mso-width-relative:page;mso-height-relative:page">
            <v:imagedata r:id="rId154" o:title=""/>
          </v:shape>
          <o:OLEObject Type="Embed" ProgID="Acrobat.Document.DC" ShapeID="_x0000_s1117" DrawAspect="Icon" ObjectID="_1763301163" r:id="rId155"/>
        </w:object>
      </w:r>
      <w:r w:rsidR="00E004C2">
        <w:rPr>
          <w:noProof/>
        </w:rPr>
        <w:drawing>
          <wp:anchor distT="0" distB="0" distL="114300" distR="114300" simplePos="0" relativeHeight="252157952" behindDoc="0" locked="0" layoutInCell="1" allowOverlap="1" wp14:anchorId="01386564" wp14:editId="6E89EEAB">
            <wp:simplePos x="0" y="0"/>
            <wp:positionH relativeFrom="column">
              <wp:posOffset>4743450</wp:posOffset>
            </wp:positionH>
            <wp:positionV relativeFrom="paragraph">
              <wp:posOffset>3598073</wp:posOffset>
            </wp:positionV>
            <wp:extent cx="3964940" cy="286004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156">
                      <a:extLst>
                        <a:ext uri="{28A0092B-C50C-407E-A947-70E740481C1C}">
                          <a14:useLocalDpi xmlns:a14="http://schemas.microsoft.com/office/drawing/2010/main" val="0"/>
                        </a:ext>
                      </a:extLst>
                    </a:blip>
                    <a:stretch>
                      <a:fillRect/>
                    </a:stretch>
                  </pic:blipFill>
                  <pic:spPr>
                    <a:xfrm>
                      <a:off x="0" y="0"/>
                      <a:ext cx="3964940" cy="2860040"/>
                    </a:xfrm>
                    <a:prstGeom prst="rect">
                      <a:avLst/>
                    </a:prstGeom>
                  </pic:spPr>
                </pic:pic>
              </a:graphicData>
            </a:graphic>
            <wp14:sizeRelH relativeFrom="margin">
              <wp14:pctWidth>0</wp14:pctWidth>
            </wp14:sizeRelH>
            <wp14:sizeRelV relativeFrom="margin">
              <wp14:pctHeight>0</wp14:pctHeight>
            </wp14:sizeRelV>
          </wp:anchor>
        </w:drawing>
      </w:r>
      <w:r w:rsidR="00E004C2">
        <w:rPr>
          <w:noProof/>
        </w:rPr>
        <w:object w:dxaOrig="225" w:dyaOrig="225" w14:anchorId="0275B29C">
          <v:shape id="_x0000_s1115" type="#_x0000_t75" style="position:absolute;margin-left:590.2pt;margin-top:238.95pt;width:75.55pt;height:49.2pt;z-index:252166144;mso-position-horizontal-relative:text;mso-position-vertical-relative:text;mso-width-relative:page;mso-height-relative:page">
            <v:imagedata r:id="rId157" o:title=""/>
          </v:shape>
          <o:OLEObject Type="Embed" ProgID="Acrobat.Document.DC" ShapeID="_x0000_s1115" DrawAspect="Icon" ObjectID="_1763301161" r:id="rId158"/>
        </w:object>
      </w:r>
      <w:r w:rsidR="0091217C">
        <w:rPr>
          <w:noProof/>
        </w:rPr>
        <w:object w:dxaOrig="225" w:dyaOrig="225" w14:anchorId="7EFE4549">
          <v:shape id="_x0000_s1116" type="#_x0000_t75" style="position:absolute;margin-left:675.05pt;margin-top:238.25pt;width:75.55pt;height:49.2pt;z-index:252168192;mso-position-horizontal-relative:text;mso-position-vertical-relative:text;mso-width-relative:page;mso-height-relative:page">
            <v:imagedata r:id="rId159" o:title=""/>
          </v:shape>
          <o:OLEObject Type="Embed" ProgID="Acrobat.Document.DC" ShapeID="_x0000_s1116" DrawAspect="Icon" ObjectID="_1763301162" r:id="rId160"/>
        </w:object>
      </w:r>
      <w:r w:rsidR="0091217C">
        <w:rPr>
          <w:noProof/>
        </w:rPr>
        <w:object w:dxaOrig="225" w:dyaOrig="225" w14:anchorId="440C6201">
          <v:shape id="_x0000_s1112" type="#_x0000_t75" style="position:absolute;margin-left:319.35pt;margin-top:241.65pt;width:75.55pt;height:49.2pt;z-index:252160000;mso-position-horizontal-relative:text;mso-position-vertical-relative:text;mso-width-relative:page;mso-height-relative:page">
            <v:imagedata r:id="rId161" o:title=""/>
          </v:shape>
          <o:OLEObject Type="Embed" ProgID="Acrobat.Document.DC" ShapeID="_x0000_s1112" DrawAspect="Icon" ObjectID="_1763301154" r:id="rId162"/>
        </w:object>
      </w:r>
      <w:r w:rsidR="00E96A7A">
        <w:rPr>
          <w:rFonts w:ascii="Arial" w:hAnsi="Arial" w:cs="Arial"/>
          <w:b/>
          <w:bCs/>
          <w:noProof/>
          <w:sz w:val="24"/>
          <w:szCs w:val="24"/>
        </w:rPr>
        <mc:AlternateContent>
          <mc:Choice Requires="wps">
            <w:drawing>
              <wp:anchor distT="0" distB="0" distL="114300" distR="114300" simplePos="0" relativeHeight="251828224" behindDoc="0" locked="0" layoutInCell="1" allowOverlap="1" wp14:anchorId="57B35AD5" wp14:editId="3AC72165">
                <wp:simplePos x="0" y="0"/>
                <wp:positionH relativeFrom="column">
                  <wp:posOffset>3829616</wp:posOffset>
                </wp:positionH>
                <wp:positionV relativeFrom="paragraph">
                  <wp:posOffset>2372008</wp:posOffset>
                </wp:positionV>
                <wp:extent cx="5817870" cy="4137025"/>
                <wp:effectExtent l="0" t="0" r="0" b="0"/>
                <wp:wrapNone/>
                <wp:docPr id="118" name="NHS lunch Friday"/>
                <wp:cNvGraphicFramePr/>
                <a:graphic xmlns:a="http://schemas.openxmlformats.org/drawingml/2006/main">
                  <a:graphicData uri="http://schemas.microsoft.com/office/word/2010/wordprocessingShape">
                    <wps:wsp>
                      <wps:cNvSpPr/>
                      <wps:spPr>
                        <a:xfrm>
                          <a:off x="0" y="0"/>
                          <a:ext cx="5817870" cy="4137025"/>
                        </a:xfrm>
                        <a:prstGeom prst="roundRect">
                          <a:avLst>
                            <a:gd name="adj" fmla="val 1477"/>
                          </a:avLst>
                        </a:prstGeom>
                        <a:solidFill>
                          <a:srgbClr val="F4FAF5"/>
                        </a:solidFill>
                        <a:ln w="38100">
                          <a:noFill/>
                        </a:ln>
                      </wps:spPr>
                      <wps:style>
                        <a:lnRef idx="2">
                          <a:schemeClr val="accent6"/>
                        </a:lnRef>
                        <a:fillRef idx="1">
                          <a:schemeClr val="lt1"/>
                        </a:fillRef>
                        <a:effectRef idx="0">
                          <a:schemeClr val="accent6"/>
                        </a:effectRef>
                        <a:fontRef idx="minor">
                          <a:schemeClr val="dk1"/>
                        </a:fontRef>
                      </wps:style>
                      <wps:txbx>
                        <w:txbxContent>
                          <w:p w14:paraId="3E090387" w14:textId="67A80770" w:rsidR="00C94BFE" w:rsidRDefault="00E96A7A" w:rsidP="00C94BFE">
                            <w:pPr>
                              <w:rPr>
                                <w:rFonts w:ascii="Century Gothic" w:hAnsi="Century Gothic"/>
                                <w:b/>
                                <w:bCs/>
                                <w:color w:val="3B9F51"/>
                                <w:w w:val="90"/>
                                <w:sz w:val="28"/>
                                <w:szCs w:val="28"/>
                              </w:rPr>
                            </w:pPr>
                            <w:r>
                              <w:rPr>
                                <w:rFonts w:ascii="Century Gothic" w:hAnsi="Century Gothic"/>
                                <w:b/>
                                <w:bCs/>
                                <w:color w:val="3B9F51"/>
                                <w:w w:val="90"/>
                                <w:sz w:val="28"/>
                                <w:szCs w:val="28"/>
                              </w:rPr>
                              <w:t>TEWV Trauma Informed Care</w:t>
                            </w:r>
                            <w:r w:rsidR="00C94BFE" w:rsidRPr="00C94BFE">
                              <w:rPr>
                                <w:rFonts w:ascii="Century Gothic" w:hAnsi="Century Gothic"/>
                                <w:b/>
                                <w:bCs/>
                                <w:color w:val="3B9F51"/>
                                <w:w w:val="90"/>
                                <w:sz w:val="28"/>
                                <w:szCs w:val="28"/>
                              </w:rPr>
                              <w:t xml:space="preserve"> Posters</w:t>
                            </w:r>
                          </w:p>
                          <w:p w14:paraId="4C607198" w14:textId="34323997" w:rsidR="00C94BFE" w:rsidRPr="00C94BFE" w:rsidRDefault="00C94BFE" w:rsidP="00C94BFE">
                            <w:pPr>
                              <w:rPr>
                                <w:rStyle w:val="Hyperlink"/>
                                <w:rFonts w:ascii="Century Gothic" w:hAnsi="Century Gothic"/>
                                <w:b/>
                                <w:bCs/>
                                <w:w w:val="90"/>
                              </w:rPr>
                            </w:pPr>
                          </w:p>
                          <w:p w14:paraId="770823E5" w14:textId="296868E3" w:rsidR="00C94BFE" w:rsidRPr="0091217C" w:rsidRDefault="0091217C" w:rsidP="00C94BFE">
                            <w:pPr>
                              <w:spacing w:line="300" w:lineRule="exact"/>
                              <w:ind w:right="-24"/>
                              <w:rPr>
                                <w:rFonts w:ascii="Century Gothic" w:hAnsi="Century Gothic"/>
                                <w:color w:val="3B9F51"/>
                                <w:w w:val="90"/>
                                <w:sz w:val="24"/>
                                <w:szCs w:val="24"/>
                              </w:rPr>
                            </w:pPr>
                            <w:r w:rsidRPr="0091217C">
                              <w:rPr>
                                <w:rFonts w:ascii="Century Gothic" w:hAnsi="Century Gothic"/>
                                <w:color w:val="3B9F51"/>
                                <w:w w:val="90"/>
                                <w:sz w:val="24"/>
                                <w:szCs w:val="24"/>
                              </w:rPr>
                              <w:t xml:space="preserve">Downloadable posters for printing and displaying in staff </w:t>
                            </w:r>
                            <w:proofErr w:type="gramStart"/>
                            <w:r w:rsidRPr="0091217C">
                              <w:rPr>
                                <w:rFonts w:ascii="Century Gothic" w:hAnsi="Century Gothic"/>
                                <w:color w:val="3B9F51"/>
                                <w:w w:val="90"/>
                                <w:sz w:val="24"/>
                                <w:szCs w:val="24"/>
                              </w:rPr>
                              <w:t>areas</w:t>
                            </w:r>
                            <w:proofErr w:type="gramEnd"/>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B35AD5" id="_x0000_s1066" style="position:absolute;margin-left:301.55pt;margin-top:186.75pt;width:458.1pt;height:325.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9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hrBmQIAAHwFAAAOAAAAZHJzL2Uyb0RvYy54bWysVEtvEzEQviPxHyzf6e6maRKibqqoVRBS&#10;1VZtUc+O104WbI+xnWzCr2fsfYRCxQFx2R3b833znsurg1ZkL5yvwZS0OMspEYZDVZtNSb88rz7M&#10;KPGBmYopMKKkR+Hp1eL9u8vGzsUItqAq4QiSGD9vbEm3Idh5lnm+FZr5M7DC4KMEp1nAo9tklWMN&#10;smuVjfJ8kjXgKuuAC+/x9qZ9pIvEL6Xg4V5KLwJRJUXfQvq69F3Hb7a4ZPONY3Zb884N9g9eaFYb&#10;NDpQ3bDAyM7Vf1DpmjvwIMMZB52BlDUXKQaMpsh/i+Zpy6xIsWByvB3S5P8fLb/bP9kHh2lorJ97&#10;FGMUB+l0/KN/5JCSdRySJQ6BcLy8mBXT2RRzyvFtXJxP89FFTGd2glvnwycBmkShpA52pnrEkqRM&#10;sf2tDyllFTFMY2+w6islUisswJ4pUoyn046w00XqnjICPai6WtVKpYPbrK+VI4gs6Wq8Wq56b16p&#10;KUOakp7PijxPXhiIBK3byqD3pzQkKRyViPTKPApJ6goDHyVg6lAxWGScCxMmnb9JO8Ikkg/A4i2g&#10;CkUH6nQjTKTOHYCtq3+1OCCSVTBhAOvagHvLcvVtsNzq99G3Mcfww2F9wKBLOkmViFdrqI4Pjjho&#10;R8lbvqqxurfMhwfmsHTYEbgPwj1+pAJMNnQSJVtwP966j/rY0vhKSYOzWFL/fcecoER9Ntjs55Mc&#10;y0VCOqDgkvCxGI/xsO5vzU5fAxa/wI1jeRKjblC9KB3oF1wXy2gNn5jhaLOkoRevQ7sZcN1wsVwm&#10;JRxTy8KtebI8Usf0xh58PrwwZ7vGDjgTd9BPK5undm176qQbkQaWuwCyDvHxlM3ugCOO0qsd8us5&#10;aZ2W5uInAAAA//8DAFBLAwQUAAYACAAAACEA8wvMOOEAAAANAQAADwAAAGRycy9kb3ducmV2Lnht&#10;bEyPQU7DMBBF90jcwRokdtROraQ0xKkAtTuQSuEATjxNIuJxiN0mcHrcFexmNE9/3i82s+3ZGUff&#10;OVKQLAQwpNqZjhoFH++7u3tgPmgyuneECr7Rw6a8vip0btxEb3g+hIbFEPK5VtCGMOSc+7pFq/3C&#10;DUjxdnSj1SGuY8PNqKcYbnu+FCLjVncUP7R6wOcW68/DySqw2VbSbt1vw/7r6XU/idXx5adS6vZm&#10;fnwAFnAOfzBc9KM6lNGpcicynvUKMiGTiCqQK5kCuxBpspbAqjiJZSqAlwX/36L8BQAA//8DAFBL&#10;AQItABQABgAIAAAAIQC2gziS/gAAAOEBAAATAAAAAAAAAAAAAAAAAAAAAABbQ29udGVudF9UeXBl&#10;c10ueG1sUEsBAi0AFAAGAAgAAAAhADj9If/WAAAAlAEAAAsAAAAAAAAAAAAAAAAALwEAAF9yZWxz&#10;Ly5yZWxzUEsBAi0AFAAGAAgAAAAhALFiGsGZAgAAfAUAAA4AAAAAAAAAAAAAAAAALgIAAGRycy9l&#10;Mm9Eb2MueG1sUEsBAi0AFAAGAAgAAAAhAPMLzDjhAAAADQEAAA8AAAAAAAAAAAAAAAAA8wQAAGRy&#10;cy9kb3ducmV2LnhtbFBLBQYAAAAABAAEAPMAAAABBgAAAAA=&#10;" fillcolor="#f4faf5" stroked="f" strokeweight="3pt">
                <v:stroke joinstyle="miter"/>
                <v:textbox inset="1mm,0,,0">
                  <w:txbxContent>
                    <w:p w14:paraId="3E090387" w14:textId="67A80770" w:rsidR="00C94BFE" w:rsidRDefault="00E96A7A" w:rsidP="00C94BFE">
                      <w:pPr>
                        <w:rPr>
                          <w:rFonts w:ascii="Century Gothic" w:hAnsi="Century Gothic"/>
                          <w:b/>
                          <w:bCs/>
                          <w:color w:val="3B9F51"/>
                          <w:w w:val="90"/>
                          <w:sz w:val="28"/>
                          <w:szCs w:val="28"/>
                        </w:rPr>
                      </w:pPr>
                      <w:r>
                        <w:rPr>
                          <w:rFonts w:ascii="Century Gothic" w:hAnsi="Century Gothic"/>
                          <w:b/>
                          <w:bCs/>
                          <w:color w:val="3B9F51"/>
                          <w:w w:val="90"/>
                          <w:sz w:val="28"/>
                          <w:szCs w:val="28"/>
                        </w:rPr>
                        <w:t>TEWV Trauma Informed Care</w:t>
                      </w:r>
                      <w:r w:rsidR="00C94BFE" w:rsidRPr="00C94BFE">
                        <w:rPr>
                          <w:rFonts w:ascii="Century Gothic" w:hAnsi="Century Gothic"/>
                          <w:b/>
                          <w:bCs/>
                          <w:color w:val="3B9F51"/>
                          <w:w w:val="90"/>
                          <w:sz w:val="28"/>
                          <w:szCs w:val="28"/>
                        </w:rPr>
                        <w:t xml:space="preserve"> Posters</w:t>
                      </w:r>
                    </w:p>
                    <w:p w14:paraId="4C607198" w14:textId="34323997" w:rsidR="00C94BFE" w:rsidRPr="00C94BFE" w:rsidRDefault="00C94BFE" w:rsidP="00C94BFE">
                      <w:pPr>
                        <w:rPr>
                          <w:rStyle w:val="Hyperlink"/>
                          <w:rFonts w:ascii="Century Gothic" w:hAnsi="Century Gothic"/>
                          <w:b/>
                          <w:bCs/>
                          <w:w w:val="90"/>
                        </w:rPr>
                      </w:pPr>
                    </w:p>
                    <w:p w14:paraId="770823E5" w14:textId="296868E3" w:rsidR="00C94BFE" w:rsidRPr="0091217C" w:rsidRDefault="0091217C" w:rsidP="00C94BFE">
                      <w:pPr>
                        <w:spacing w:line="300" w:lineRule="exact"/>
                        <w:ind w:right="-24"/>
                        <w:rPr>
                          <w:rFonts w:ascii="Century Gothic" w:hAnsi="Century Gothic"/>
                          <w:color w:val="3B9F51"/>
                          <w:w w:val="90"/>
                          <w:sz w:val="24"/>
                          <w:szCs w:val="24"/>
                        </w:rPr>
                      </w:pPr>
                      <w:r w:rsidRPr="0091217C">
                        <w:rPr>
                          <w:rFonts w:ascii="Century Gothic" w:hAnsi="Century Gothic"/>
                          <w:color w:val="3B9F51"/>
                          <w:w w:val="90"/>
                          <w:sz w:val="24"/>
                          <w:szCs w:val="24"/>
                        </w:rPr>
                        <w:t xml:space="preserve">Downloadable posters for printing and displaying in staff </w:t>
                      </w:r>
                      <w:proofErr w:type="gramStart"/>
                      <w:r w:rsidRPr="0091217C">
                        <w:rPr>
                          <w:rFonts w:ascii="Century Gothic" w:hAnsi="Century Gothic"/>
                          <w:color w:val="3B9F51"/>
                          <w:w w:val="90"/>
                          <w:sz w:val="24"/>
                          <w:szCs w:val="24"/>
                        </w:rPr>
                        <w:t>areas</w:t>
                      </w:r>
                      <w:proofErr w:type="gramEnd"/>
                    </w:p>
                  </w:txbxContent>
                </v:textbox>
              </v:roundrect>
            </w:pict>
          </mc:Fallback>
        </mc:AlternateContent>
      </w:r>
      <w:r w:rsidR="00E96A7A">
        <w:rPr>
          <w:rFonts w:ascii="Arial" w:hAnsi="Arial" w:cs="Arial"/>
          <w:b/>
          <w:bCs/>
          <w:noProof/>
          <w:sz w:val="24"/>
          <w:szCs w:val="24"/>
        </w:rPr>
        <mc:AlternateContent>
          <mc:Choice Requires="wps">
            <w:drawing>
              <wp:anchor distT="0" distB="0" distL="114300" distR="114300" simplePos="0" relativeHeight="251817984" behindDoc="0" locked="0" layoutInCell="1" allowOverlap="1" wp14:anchorId="3A7280E1" wp14:editId="1BD2EE75">
                <wp:simplePos x="0" y="0"/>
                <wp:positionH relativeFrom="page">
                  <wp:posOffset>7088863</wp:posOffset>
                </wp:positionH>
                <wp:positionV relativeFrom="paragraph">
                  <wp:posOffset>986827</wp:posOffset>
                </wp:positionV>
                <wp:extent cx="3475990" cy="1257935"/>
                <wp:effectExtent l="0" t="0" r="0" b="0"/>
                <wp:wrapNone/>
                <wp:docPr id="113" name="NHS lunch Monday"/>
                <wp:cNvGraphicFramePr/>
                <a:graphic xmlns:a="http://schemas.openxmlformats.org/drawingml/2006/main">
                  <a:graphicData uri="http://schemas.microsoft.com/office/word/2010/wordprocessingShape">
                    <wps:wsp>
                      <wps:cNvSpPr/>
                      <wps:spPr>
                        <a:xfrm>
                          <a:off x="0" y="0"/>
                          <a:ext cx="3475990" cy="1257935"/>
                        </a:xfrm>
                        <a:prstGeom prst="roundRect">
                          <a:avLst>
                            <a:gd name="adj" fmla="val 4787"/>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1A5B98C4" w14:textId="16EAA652" w:rsidR="003E5969" w:rsidRDefault="007058BB" w:rsidP="00BD1A0D">
                            <w:pPr>
                              <w:spacing w:after="120" w:line="300" w:lineRule="exact"/>
                              <w:ind w:right="163"/>
                              <w:rPr>
                                <w:rFonts w:ascii="Century Gothic" w:hAnsi="Century Gothic"/>
                                <w:b/>
                                <w:bCs/>
                                <w:color w:val="0B4D95"/>
                                <w:w w:val="90"/>
                                <w:sz w:val="28"/>
                                <w:szCs w:val="28"/>
                              </w:rPr>
                            </w:pPr>
                            <w:r>
                              <w:rPr>
                                <w:rFonts w:ascii="Century Gothic" w:hAnsi="Century Gothic"/>
                                <w:b/>
                                <w:bCs/>
                                <w:color w:val="0B4D95"/>
                                <w:w w:val="90"/>
                                <w:sz w:val="28"/>
                                <w:szCs w:val="28"/>
                              </w:rPr>
                              <w:t xml:space="preserve">Durham Community Action Safeguarding Week </w:t>
                            </w:r>
                            <w:r w:rsidR="006377BF">
                              <w:rPr>
                                <w:rFonts w:ascii="Century Gothic" w:hAnsi="Century Gothic"/>
                                <w:b/>
                                <w:bCs/>
                                <w:color w:val="0B4D95"/>
                                <w:w w:val="90"/>
                                <w:sz w:val="28"/>
                                <w:szCs w:val="28"/>
                              </w:rPr>
                              <w:t>links</w:t>
                            </w:r>
                          </w:p>
                          <w:p w14:paraId="65079B57" w14:textId="643B7CC8" w:rsidR="006377BF" w:rsidRPr="005D19F6" w:rsidRDefault="006377BF" w:rsidP="006377BF">
                            <w:pPr>
                              <w:pStyle w:val="NormalWeb"/>
                              <w:shd w:val="clear" w:color="auto" w:fill="FFFFFF"/>
                              <w:spacing w:after="120" w:line="240" w:lineRule="auto"/>
                              <w:ind w:right="196"/>
                              <w:rPr>
                                <w:rStyle w:val="Hyperlink"/>
                                <w:rFonts w:ascii="Century Gothic" w:hAnsi="Century Gothic" w:cstheme="minorBidi"/>
                                <w:b/>
                                <w:bCs/>
                                <w:w w:val="90"/>
                                <w:sz w:val="22"/>
                                <w:szCs w:val="22"/>
                              </w:rPr>
                            </w:pPr>
                            <w:hyperlink r:id="rId163" w:history="1">
                              <w:r w:rsidR="00E96A7A">
                                <w:rPr>
                                  <w:rStyle w:val="Hyperlink"/>
                                  <w:rFonts w:ascii="Century Gothic" w:hAnsi="Century Gothic" w:cstheme="minorBidi"/>
                                  <w:b/>
                                  <w:bCs/>
                                  <w:w w:val="90"/>
                                  <w:sz w:val="22"/>
                                  <w:szCs w:val="22"/>
                                  <w:lang w:eastAsia="en-US"/>
                                </w:rPr>
                                <w:t>Durham Community Action.org.uk/safeguarding</w:t>
                              </w:r>
                            </w:hyperlink>
                          </w:p>
                          <w:p w14:paraId="42FB4E56" w14:textId="218F18C1" w:rsidR="006377BF" w:rsidRPr="006377BF" w:rsidRDefault="006377BF" w:rsidP="006377BF">
                            <w:pPr>
                              <w:spacing w:line="300" w:lineRule="exact"/>
                              <w:ind w:right="163"/>
                              <w:rPr>
                                <w:rFonts w:ascii="Century Gothic" w:hAnsi="Century Gothic"/>
                                <w:b/>
                                <w:bCs/>
                                <w:color w:val="0B4D95"/>
                                <w:w w:val="90"/>
                                <w:sz w:val="24"/>
                                <w:szCs w:val="24"/>
                              </w:rPr>
                            </w:pPr>
                            <w:r w:rsidRPr="006377BF">
                              <w:rPr>
                                <w:rFonts w:ascii="Century Gothic" w:hAnsi="Century Gothic"/>
                                <w:b/>
                                <w:bCs/>
                                <w:color w:val="0B4D95"/>
                                <w:w w:val="90"/>
                                <w:sz w:val="24"/>
                                <w:szCs w:val="24"/>
                              </w:rPr>
                              <w:t>Videos</w:t>
                            </w:r>
                          </w:p>
                          <w:p w14:paraId="2A9400B4" w14:textId="366F8050" w:rsidR="003E5969" w:rsidRPr="003E5969" w:rsidRDefault="00A64BA5" w:rsidP="00E96A7A">
                            <w:pPr>
                              <w:ind w:right="-112"/>
                              <w:rPr>
                                <w:rStyle w:val="Hyperlink"/>
                                <w:rFonts w:ascii="Century Gothic" w:hAnsi="Century Gothic"/>
                                <w:b/>
                                <w:bCs/>
                                <w:w w:val="90"/>
                              </w:rPr>
                            </w:pPr>
                            <w:hyperlink r:id="rId164" w:history="1">
                              <w:r w:rsidR="00075D4A">
                                <w:rPr>
                                  <w:rStyle w:val="Hyperlink"/>
                                  <w:rFonts w:ascii="Century Gothic" w:hAnsi="Century Gothic"/>
                                  <w:b/>
                                  <w:bCs/>
                                  <w:w w:val="90"/>
                                </w:rPr>
                                <w:t>Durham Community Action - Safeguarding Week 2023</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7280E1" id="_x0000_s1067" style="position:absolute;margin-left:558.2pt;margin-top:77.7pt;width:273.7pt;height:99.05pt;z-index:251817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31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cCKmgIAAHwFAAAOAAAAZHJzL2Uyb0RvYy54bWysVFtv0zAUfkfiP1h+Z0m6dr1o6VQ2FSFN&#10;27QN7dl17DZg+xjbbVp+PcdOmjKYeEC8JMf2+b5zP5dXe63ITjhfgylpcZZTIgyHqjbrkn55Xn6Y&#10;UOIDMxVTYERJD8LTq/n7d5eNnYkBbEBVwhEkMX7W2JJuQrCzLPN8IzTzZ2CFwUcJTrOAR7fOKsca&#10;ZNcqG+T5RdaAq6wDLrzH25v2kc4Tv5SCh3spvQhElRR9C+nr0ncVv9n8ks3WjtlNzTs32D94oVlt&#10;0GhPdcMCI1tX/0Gla+7AgwxnHHQGUtZcpBgwmiL/LZqnDbMixYLJ8bZPk/9/tPxu92QfHKahsX7m&#10;UYxR7KXT8Y/+kX1K1qFPltgHwvHyfDgeTaeYU45vxWA0np6PYjqzE9w6Hz4J0CQKJXWwNdUjliRl&#10;iu1ufUgpq4hhGnuDVV8pkVphAXZMkeF4Mu4IO12kPlJGoAdVV8taqXRw69W1cgSRJV1Olx+XNx34&#10;lZoypEHfJ0WeJy8MRILWbWXQ+1MakhQOSkR6ZR6FJHWFgQ8SMHWo6C0yzoUJF53JpB1hEsl7YPEW&#10;UIWiA3W6ESZS5/bA1tW/WuwRySqY0IN1bcC9Zbn61ltu9Y/RtzHH8MN+tcegSzpKpY1XK6gOD444&#10;aEfJW76ssbq3zIcH5rB02BG4D8I9fqQCTDZ0EiUbcD/euo/62NL4SkmDs1hS/33LnKBEfTbY7OcX&#10;OZaLhHRAwSVhWgyHeFgdb81WXwMWv8CNY3kSo25QR1E60C+4LhbRGj4xw9FmScNRvA7tZsB1w8Vi&#10;kZRwTC0Lt+bJ8kgd0xt78Hn/wpztGjvgTNzBcVrZLLVr21Mn3Yg0sNgGkHWIj6dsdgcccZRe7ZBf&#10;z0nrtDTnPwEAAP//AwBQSwMEFAAGAAgAAAAhAMWsxZ/gAAAADQEAAA8AAABkcnMvZG93bnJldi54&#10;bWxMj8FOwzAQRO9I/IO1SFwq6oQQq0rjVFUQRw60qHB04iWJiO0QO2n4e7YnepvRPs3O5LvF9GzG&#10;0XfOSojXETC0tdOdbSS8H18eNsB8UFar3lmU8IsedsXtTa4y7c72DedDaBiFWJ8pCW0IQ8a5r1s0&#10;yq/dgJZuX240KpAdG65HdaZw0/PHKBLcqM7Sh1YNWLZYfx8mI6HW/jSVn8fVT/m8Or1+VGqu9kLK&#10;+7tlvwUWcAn/MFzqU3UoqFPlJqs968nHsXgillSakrggQiQ0p5KQpEkKvMj59YriDwAA//8DAFBL&#10;AQItABQABgAIAAAAIQC2gziS/gAAAOEBAAATAAAAAAAAAAAAAAAAAAAAAABbQ29udGVudF9UeXBl&#10;c10ueG1sUEsBAi0AFAAGAAgAAAAhADj9If/WAAAAlAEAAAsAAAAAAAAAAAAAAAAALwEAAF9yZWxz&#10;Ly5yZWxzUEsBAi0AFAAGAAgAAAAhACjBwIqaAgAAfAUAAA4AAAAAAAAAAAAAAAAALgIAAGRycy9l&#10;Mm9Eb2MueG1sUEsBAi0AFAAGAAgAAAAhAMWsxZ/gAAAADQEAAA8AAAAAAAAAAAAAAAAA9AQAAGRy&#10;cy9kb3ducmV2LnhtbFBLBQYAAAAABAAEAPMAAAABBgAAAAA=&#10;" fillcolor="#f9fbfd" stroked="f" strokeweight="3pt">
                <v:stroke joinstyle="miter"/>
                <v:textbox inset="1mm,0,,0">
                  <w:txbxContent>
                    <w:p w14:paraId="1A5B98C4" w14:textId="16EAA652" w:rsidR="003E5969" w:rsidRDefault="007058BB" w:rsidP="00BD1A0D">
                      <w:pPr>
                        <w:spacing w:after="120" w:line="300" w:lineRule="exact"/>
                        <w:ind w:right="163"/>
                        <w:rPr>
                          <w:rFonts w:ascii="Century Gothic" w:hAnsi="Century Gothic"/>
                          <w:b/>
                          <w:bCs/>
                          <w:color w:val="0B4D95"/>
                          <w:w w:val="90"/>
                          <w:sz w:val="28"/>
                          <w:szCs w:val="28"/>
                        </w:rPr>
                      </w:pPr>
                      <w:r>
                        <w:rPr>
                          <w:rFonts w:ascii="Century Gothic" w:hAnsi="Century Gothic"/>
                          <w:b/>
                          <w:bCs/>
                          <w:color w:val="0B4D95"/>
                          <w:w w:val="90"/>
                          <w:sz w:val="28"/>
                          <w:szCs w:val="28"/>
                        </w:rPr>
                        <w:t xml:space="preserve">Durham Community Action Safeguarding Week </w:t>
                      </w:r>
                      <w:r w:rsidR="006377BF">
                        <w:rPr>
                          <w:rFonts w:ascii="Century Gothic" w:hAnsi="Century Gothic"/>
                          <w:b/>
                          <w:bCs/>
                          <w:color w:val="0B4D95"/>
                          <w:w w:val="90"/>
                          <w:sz w:val="28"/>
                          <w:szCs w:val="28"/>
                        </w:rPr>
                        <w:t>links</w:t>
                      </w:r>
                    </w:p>
                    <w:p w14:paraId="65079B57" w14:textId="643B7CC8" w:rsidR="006377BF" w:rsidRPr="005D19F6" w:rsidRDefault="006377BF" w:rsidP="006377BF">
                      <w:pPr>
                        <w:pStyle w:val="NormalWeb"/>
                        <w:shd w:val="clear" w:color="auto" w:fill="FFFFFF"/>
                        <w:spacing w:after="120" w:line="240" w:lineRule="auto"/>
                        <w:ind w:right="196"/>
                        <w:rPr>
                          <w:rStyle w:val="Hyperlink"/>
                          <w:rFonts w:ascii="Century Gothic" w:hAnsi="Century Gothic" w:cstheme="minorBidi"/>
                          <w:b/>
                          <w:bCs/>
                          <w:w w:val="90"/>
                          <w:sz w:val="22"/>
                          <w:szCs w:val="22"/>
                        </w:rPr>
                      </w:pPr>
                      <w:hyperlink r:id="rId165" w:history="1">
                        <w:r w:rsidR="00E96A7A">
                          <w:rPr>
                            <w:rStyle w:val="Hyperlink"/>
                            <w:rFonts w:ascii="Century Gothic" w:hAnsi="Century Gothic" w:cstheme="minorBidi"/>
                            <w:b/>
                            <w:bCs/>
                            <w:w w:val="90"/>
                            <w:sz w:val="22"/>
                            <w:szCs w:val="22"/>
                            <w:lang w:eastAsia="en-US"/>
                          </w:rPr>
                          <w:t>Durham Community Action.org.uk/safeguarding</w:t>
                        </w:r>
                      </w:hyperlink>
                    </w:p>
                    <w:p w14:paraId="42FB4E56" w14:textId="218F18C1" w:rsidR="006377BF" w:rsidRPr="006377BF" w:rsidRDefault="006377BF" w:rsidP="006377BF">
                      <w:pPr>
                        <w:spacing w:line="300" w:lineRule="exact"/>
                        <w:ind w:right="163"/>
                        <w:rPr>
                          <w:rFonts w:ascii="Century Gothic" w:hAnsi="Century Gothic"/>
                          <w:b/>
                          <w:bCs/>
                          <w:color w:val="0B4D95"/>
                          <w:w w:val="90"/>
                          <w:sz w:val="24"/>
                          <w:szCs w:val="24"/>
                        </w:rPr>
                      </w:pPr>
                      <w:r w:rsidRPr="006377BF">
                        <w:rPr>
                          <w:rFonts w:ascii="Century Gothic" w:hAnsi="Century Gothic"/>
                          <w:b/>
                          <w:bCs/>
                          <w:color w:val="0B4D95"/>
                          <w:w w:val="90"/>
                          <w:sz w:val="24"/>
                          <w:szCs w:val="24"/>
                        </w:rPr>
                        <w:t>Videos</w:t>
                      </w:r>
                    </w:p>
                    <w:p w14:paraId="2A9400B4" w14:textId="366F8050" w:rsidR="003E5969" w:rsidRPr="003E5969" w:rsidRDefault="00A64BA5" w:rsidP="00E96A7A">
                      <w:pPr>
                        <w:ind w:right="-112"/>
                        <w:rPr>
                          <w:rStyle w:val="Hyperlink"/>
                          <w:rFonts w:ascii="Century Gothic" w:hAnsi="Century Gothic"/>
                          <w:b/>
                          <w:bCs/>
                          <w:w w:val="90"/>
                        </w:rPr>
                      </w:pPr>
                      <w:hyperlink r:id="rId166" w:history="1">
                        <w:r w:rsidR="00075D4A">
                          <w:rPr>
                            <w:rStyle w:val="Hyperlink"/>
                            <w:rFonts w:ascii="Century Gothic" w:hAnsi="Century Gothic"/>
                            <w:b/>
                            <w:bCs/>
                            <w:w w:val="90"/>
                          </w:rPr>
                          <w:t>Durham Community Action - Safeguarding Week 2023</w:t>
                        </w:r>
                      </w:hyperlink>
                    </w:p>
                  </w:txbxContent>
                </v:textbox>
                <w10:wrap anchorx="page"/>
              </v:roundrect>
            </w:pict>
          </mc:Fallback>
        </mc:AlternateContent>
      </w:r>
      <w:r w:rsidR="00E96A7A">
        <w:rPr>
          <w:rFonts w:ascii="Arial" w:hAnsi="Arial" w:cs="Arial"/>
          <w:b/>
          <w:bCs/>
          <w:noProof/>
          <w:sz w:val="24"/>
          <w:szCs w:val="24"/>
        </w:rPr>
        <w:drawing>
          <wp:anchor distT="0" distB="0" distL="114300" distR="114300" simplePos="0" relativeHeight="252149760" behindDoc="0" locked="0" layoutInCell="1" allowOverlap="1" wp14:anchorId="4D854A24" wp14:editId="065627D0">
            <wp:simplePos x="0" y="0"/>
            <wp:positionH relativeFrom="column">
              <wp:posOffset>4960802</wp:posOffset>
            </wp:positionH>
            <wp:positionV relativeFrom="paragraph">
              <wp:posOffset>1085560</wp:posOffset>
            </wp:positionV>
            <wp:extent cx="1023041" cy="1023041"/>
            <wp:effectExtent l="0" t="0" r="5715" b="0"/>
            <wp:wrapNone/>
            <wp:docPr id="94" name="Graphic 94" descr="Teache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phic 94" descr="Teacher with solid fill"/>
                    <pic:cNvPicPr/>
                  </pic:nvPicPr>
                  <pic:blipFill>
                    <a:blip r:embed="rId167">
                      <a:extLst>
                        <a:ext uri="{28A0092B-C50C-407E-A947-70E740481C1C}">
                          <a14:useLocalDpi xmlns:a14="http://schemas.microsoft.com/office/drawing/2010/main" val="0"/>
                        </a:ext>
                        <a:ext uri="{96DAC541-7B7A-43D3-8B79-37D633B846F1}">
                          <asvg:svgBlip xmlns:asvg="http://schemas.microsoft.com/office/drawing/2016/SVG/main" r:embed="rId168"/>
                        </a:ext>
                      </a:extLst>
                    </a:blip>
                    <a:stretch>
                      <a:fillRect/>
                    </a:stretch>
                  </pic:blipFill>
                  <pic:spPr>
                    <a:xfrm>
                      <a:off x="0" y="0"/>
                      <a:ext cx="1023041" cy="1023041"/>
                    </a:xfrm>
                    <a:prstGeom prst="rect">
                      <a:avLst/>
                    </a:prstGeom>
                  </pic:spPr>
                </pic:pic>
              </a:graphicData>
            </a:graphic>
            <wp14:sizeRelH relativeFrom="margin">
              <wp14:pctWidth>0</wp14:pctWidth>
            </wp14:sizeRelH>
            <wp14:sizeRelV relativeFrom="margin">
              <wp14:pctHeight>0</wp14:pctHeight>
            </wp14:sizeRelV>
          </wp:anchor>
        </w:drawing>
      </w:r>
      <w:r w:rsidR="00E96A7A">
        <w:rPr>
          <w:rFonts w:ascii="Arial" w:hAnsi="Arial" w:cs="Arial"/>
          <w:b/>
          <w:bCs/>
          <w:noProof/>
          <w:sz w:val="24"/>
          <w:szCs w:val="24"/>
        </w:rPr>
        <mc:AlternateContent>
          <mc:Choice Requires="wps">
            <w:drawing>
              <wp:anchor distT="0" distB="0" distL="114300" distR="114300" simplePos="0" relativeHeight="251826176" behindDoc="0" locked="0" layoutInCell="1" allowOverlap="1" wp14:anchorId="1BBD5673" wp14:editId="41E48731">
                <wp:simplePos x="0" y="0"/>
                <wp:positionH relativeFrom="column">
                  <wp:posOffset>3802455</wp:posOffset>
                </wp:positionH>
                <wp:positionV relativeFrom="paragraph">
                  <wp:posOffset>986828</wp:posOffset>
                </wp:positionV>
                <wp:extent cx="2263140" cy="1257935"/>
                <wp:effectExtent l="0" t="0" r="3810" b="0"/>
                <wp:wrapNone/>
                <wp:docPr id="117" name="NHS lunch Thursday"/>
                <wp:cNvGraphicFramePr/>
                <a:graphic xmlns:a="http://schemas.openxmlformats.org/drawingml/2006/main">
                  <a:graphicData uri="http://schemas.microsoft.com/office/word/2010/wordprocessingShape">
                    <wps:wsp>
                      <wps:cNvSpPr/>
                      <wps:spPr>
                        <a:xfrm>
                          <a:off x="0" y="0"/>
                          <a:ext cx="2263140" cy="1257935"/>
                        </a:xfrm>
                        <a:prstGeom prst="roundRect">
                          <a:avLst>
                            <a:gd name="adj" fmla="val 7411"/>
                          </a:avLst>
                        </a:prstGeom>
                        <a:solidFill>
                          <a:srgbClr val="F2FCF9"/>
                        </a:solidFill>
                        <a:ln w="38100">
                          <a:noFill/>
                        </a:ln>
                      </wps:spPr>
                      <wps:style>
                        <a:lnRef idx="2">
                          <a:schemeClr val="accent6"/>
                        </a:lnRef>
                        <a:fillRef idx="1">
                          <a:schemeClr val="lt1"/>
                        </a:fillRef>
                        <a:effectRef idx="0">
                          <a:schemeClr val="accent6"/>
                        </a:effectRef>
                        <a:fontRef idx="minor">
                          <a:schemeClr val="dk1"/>
                        </a:fontRef>
                      </wps:style>
                      <wps:txbx>
                        <w:txbxContent>
                          <w:p w14:paraId="243C2CD6" w14:textId="681D8453" w:rsidR="00C94BFE" w:rsidRDefault="007E3449" w:rsidP="00E96A7A">
                            <w:pPr>
                              <w:spacing w:after="120"/>
                              <w:rPr>
                                <w:rFonts w:ascii="Century Gothic" w:hAnsi="Century Gothic"/>
                                <w:b/>
                                <w:bCs/>
                                <w:color w:val="1F8364"/>
                                <w:w w:val="90"/>
                                <w:sz w:val="28"/>
                                <w:szCs w:val="28"/>
                              </w:rPr>
                            </w:pPr>
                            <w:r w:rsidRPr="00D356F3">
                              <w:rPr>
                                <w:rFonts w:ascii="Century Gothic" w:hAnsi="Century Gothic"/>
                                <w:b/>
                                <w:bCs/>
                                <w:color w:val="1F8364"/>
                                <w:w w:val="90"/>
                                <w:sz w:val="28"/>
                                <w:szCs w:val="28"/>
                              </w:rPr>
                              <w:t>Motivating</w:t>
                            </w:r>
                            <w:r>
                              <w:rPr>
                                <w:rFonts w:ascii="Century Gothic" w:hAnsi="Century Gothic"/>
                                <w:b/>
                                <w:bCs/>
                                <w:color w:val="1F8364"/>
                                <w:w w:val="90"/>
                                <w:sz w:val="28"/>
                                <w:szCs w:val="28"/>
                              </w:rPr>
                              <w:t xml:space="preserve"> Clients</w:t>
                            </w:r>
                          </w:p>
                          <w:p w14:paraId="53A6BB7C" w14:textId="0DC38F33" w:rsidR="00C94BFE" w:rsidRDefault="007E3449" w:rsidP="00E96A7A">
                            <w:pPr>
                              <w:spacing w:after="80"/>
                              <w:ind w:right="1380"/>
                              <w:rPr>
                                <w:rFonts w:ascii="Century Gothic" w:hAnsi="Century Gothic"/>
                                <w:color w:val="3B9F51"/>
                                <w:w w:val="90"/>
                                <w:sz w:val="24"/>
                                <w:szCs w:val="24"/>
                              </w:rPr>
                            </w:pPr>
                            <w:r w:rsidRPr="007E3449">
                              <w:rPr>
                                <w:rFonts w:ascii="Century Gothic" w:hAnsi="Century Gothic"/>
                                <w:color w:val="3B9F51"/>
                                <w:w w:val="90"/>
                                <w:sz w:val="24"/>
                                <w:szCs w:val="24"/>
                              </w:rPr>
                              <w:t>Watch this space</w:t>
                            </w:r>
                            <w:r>
                              <w:rPr>
                                <w:rFonts w:ascii="Century Gothic" w:hAnsi="Century Gothic"/>
                                <w:color w:val="3B9F51"/>
                                <w:w w:val="90"/>
                                <w:sz w:val="24"/>
                                <w:szCs w:val="24"/>
                              </w:rPr>
                              <w:t xml:space="preserve"> for the full course.</w:t>
                            </w:r>
                          </w:p>
                          <w:p w14:paraId="75240950" w14:textId="0AC0492A" w:rsidR="007E3449" w:rsidRPr="007E3449" w:rsidRDefault="00A64BA5" w:rsidP="007E3449">
                            <w:pPr>
                              <w:pStyle w:val="ListParagraph"/>
                              <w:numPr>
                                <w:ilvl w:val="0"/>
                                <w:numId w:val="23"/>
                              </w:numPr>
                              <w:ind w:left="426" w:hanging="284"/>
                              <w:rPr>
                                <w:rFonts w:ascii="Century Gothic" w:hAnsi="Century Gothic"/>
                                <w:b/>
                                <w:bCs/>
                                <w:color w:val="3B9F51"/>
                                <w:w w:val="90"/>
                                <w:sz w:val="24"/>
                                <w:szCs w:val="24"/>
                              </w:rPr>
                            </w:pPr>
                            <w:hyperlink r:id="rId169" w:history="1">
                              <w:r w:rsidR="007E3449" w:rsidRPr="007E3449">
                                <w:rPr>
                                  <w:rStyle w:val="Hyperlink"/>
                                  <w:rFonts w:ascii="Century Gothic" w:hAnsi="Century Gothic"/>
                                  <w:b/>
                                  <w:bCs/>
                                  <w:w w:val="90"/>
                                  <w:sz w:val="24"/>
                                  <w:szCs w:val="24"/>
                                </w:rPr>
                                <w:t>DSAP Training Webpage</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BD5673" id="_x0000_s1068" style="position:absolute;margin-left:299.4pt;margin-top:77.7pt;width:178.2pt;height:99.0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8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FCXmgIAAHwFAAAOAAAAZHJzL2Uyb0RvYy54bWysVE1PGzEQvVfqf7B8L7ubQICIDYqCUlVC&#10;gICKs+O1k21tj2s72aS/nrH3I6VFPVS97I7teW9mnsdzdb3XiuyE8zWYkhYnOSXCcKhqsy7p1+fl&#10;pwtKfGCmYgqMKOlBeHo9+/jhqrFTMYINqEo4giTGTxtb0k0Idpplnm+EZv4ErDB4KMFpFnDp1lnl&#10;WIPsWmWjPJ9kDbjKOuDCe9y9aQ/pLPFLKXi4l9KLQFRJMbeQvi59V/Gbza7YdO2Y3dS8S4P9Qxaa&#10;1QaDDlQ3LDCydfUfVLrmDjzIcMJBZyBlzUWqAasp8t+qedowK1ItKI63g0z+/9Hyu92TfXAoQ2P9&#10;1KMZq9hLp+Mf8yP7JNZhEEvsA+G4ORpNxsUpasrxrBidnV+Oz6Kc2RFunQ+fBWgSjZI62JrqEa8k&#10;KcV2tz4kySpimMbeYNU3SqRWeAE7psj5aVF0hJ0vUveUEehB1dWyViot3Hq1UI4gsqTL0XKxvOzA&#10;b9yUIU1JxxdFnqcsDESCNm1lMPujDMkKByUivTKPQpK6ioUnYOpQMURknAsTJl3I5B1hEskHYPEe&#10;UIW+yM43wkTq3AHYpvrXiAMiRQUTBrCuDbj3Ilffh8itf199W3MsP+xXeyy6pJOLWFncWkF1eHDE&#10;QfuUvOXLGm/3lvnwwBxeHXYEzoNwjx+pAMWGzqJkA+7ne/vRH1saTylp8C2W1P/YMicoUV8MNvt4&#10;kuN1kZAWaLhkXBansf1W/a7Z6gXg5Rc4cSxPZvQNqjelA/2C42Ieo+ERMxxjljT05iK0kwHHDRfz&#10;eXLCZ2pZuDVPlkfqKG/swef9C3O2a+yAb+IO+tfKpqld2546+kakgfk2gKxDPDyq2S3wiaP1Zob8&#10;uk5ex6E5ewUAAP//AwBQSwMEFAAGAAgAAAAhAENz8cfeAAAACwEAAA8AAABkcnMvZG93bnJldi54&#10;bWxMj81OwzAQhO9IvIO1SNyoQ4OrJI1TIX6OPVAQXN3YtUPjdRS7aXh7lhM9jmY08029mX3PJjPG&#10;LqCE+0UGzGAbdIdWwsf7610BLCaFWvUBjYQfE2HTXF/VqtLhjG9m2iXLqARjpSS4lIaK89g641Vc&#10;hMEgeYcwepVIjpbrUZ2p3Pd8mWUr7lWHtODUYJ6caY+7k5dw/HLq0263z/OLzr/LtrDTinjk7c38&#10;uAaWzJz+w/CHT+jQENM+nFBH1ksQZUHoiQwhHoBRohRiCWwvIRe5AN7U/PJD8wsAAP//AwBQSwEC&#10;LQAUAAYACAAAACEAtoM4kv4AAADhAQAAEwAAAAAAAAAAAAAAAAAAAAAAW0NvbnRlbnRfVHlwZXNd&#10;LnhtbFBLAQItABQABgAIAAAAIQA4/SH/1gAAAJQBAAALAAAAAAAAAAAAAAAAAC8BAABfcmVscy8u&#10;cmVsc1BLAQItABQABgAIAAAAIQBriFCXmgIAAHwFAAAOAAAAAAAAAAAAAAAAAC4CAABkcnMvZTJv&#10;RG9jLnhtbFBLAQItABQABgAIAAAAIQBDc/HH3gAAAAsBAAAPAAAAAAAAAAAAAAAAAPQEAABkcnMv&#10;ZG93bnJldi54bWxQSwUGAAAAAAQABADzAAAA/wUAAAAA&#10;" fillcolor="#f2fcf9" stroked="f" strokeweight="3pt">
                <v:stroke joinstyle="miter"/>
                <v:textbox inset="1mm,0,,0">
                  <w:txbxContent>
                    <w:p w14:paraId="243C2CD6" w14:textId="681D8453" w:rsidR="00C94BFE" w:rsidRDefault="007E3449" w:rsidP="00E96A7A">
                      <w:pPr>
                        <w:spacing w:after="120"/>
                        <w:rPr>
                          <w:rFonts w:ascii="Century Gothic" w:hAnsi="Century Gothic"/>
                          <w:b/>
                          <w:bCs/>
                          <w:color w:val="1F8364"/>
                          <w:w w:val="90"/>
                          <w:sz w:val="28"/>
                          <w:szCs w:val="28"/>
                        </w:rPr>
                      </w:pPr>
                      <w:r w:rsidRPr="00D356F3">
                        <w:rPr>
                          <w:rFonts w:ascii="Century Gothic" w:hAnsi="Century Gothic"/>
                          <w:b/>
                          <w:bCs/>
                          <w:color w:val="1F8364"/>
                          <w:w w:val="90"/>
                          <w:sz w:val="28"/>
                          <w:szCs w:val="28"/>
                        </w:rPr>
                        <w:t>Motivating</w:t>
                      </w:r>
                      <w:r>
                        <w:rPr>
                          <w:rFonts w:ascii="Century Gothic" w:hAnsi="Century Gothic"/>
                          <w:b/>
                          <w:bCs/>
                          <w:color w:val="1F8364"/>
                          <w:w w:val="90"/>
                          <w:sz w:val="28"/>
                          <w:szCs w:val="28"/>
                        </w:rPr>
                        <w:t xml:space="preserve"> Clients</w:t>
                      </w:r>
                    </w:p>
                    <w:p w14:paraId="53A6BB7C" w14:textId="0DC38F33" w:rsidR="00C94BFE" w:rsidRDefault="007E3449" w:rsidP="00E96A7A">
                      <w:pPr>
                        <w:spacing w:after="80"/>
                        <w:ind w:right="1380"/>
                        <w:rPr>
                          <w:rFonts w:ascii="Century Gothic" w:hAnsi="Century Gothic"/>
                          <w:color w:val="3B9F51"/>
                          <w:w w:val="90"/>
                          <w:sz w:val="24"/>
                          <w:szCs w:val="24"/>
                        </w:rPr>
                      </w:pPr>
                      <w:r w:rsidRPr="007E3449">
                        <w:rPr>
                          <w:rFonts w:ascii="Century Gothic" w:hAnsi="Century Gothic"/>
                          <w:color w:val="3B9F51"/>
                          <w:w w:val="90"/>
                          <w:sz w:val="24"/>
                          <w:szCs w:val="24"/>
                        </w:rPr>
                        <w:t>Watch this space</w:t>
                      </w:r>
                      <w:r>
                        <w:rPr>
                          <w:rFonts w:ascii="Century Gothic" w:hAnsi="Century Gothic"/>
                          <w:color w:val="3B9F51"/>
                          <w:w w:val="90"/>
                          <w:sz w:val="24"/>
                          <w:szCs w:val="24"/>
                        </w:rPr>
                        <w:t xml:space="preserve"> for the full course.</w:t>
                      </w:r>
                    </w:p>
                    <w:p w14:paraId="75240950" w14:textId="0AC0492A" w:rsidR="007E3449" w:rsidRPr="007E3449" w:rsidRDefault="00A64BA5" w:rsidP="007E3449">
                      <w:pPr>
                        <w:pStyle w:val="ListParagraph"/>
                        <w:numPr>
                          <w:ilvl w:val="0"/>
                          <w:numId w:val="23"/>
                        </w:numPr>
                        <w:ind w:left="426" w:hanging="284"/>
                        <w:rPr>
                          <w:rFonts w:ascii="Century Gothic" w:hAnsi="Century Gothic"/>
                          <w:b/>
                          <w:bCs/>
                          <w:color w:val="3B9F51"/>
                          <w:w w:val="90"/>
                          <w:sz w:val="24"/>
                          <w:szCs w:val="24"/>
                        </w:rPr>
                      </w:pPr>
                      <w:hyperlink r:id="rId170" w:history="1">
                        <w:r w:rsidR="007E3449" w:rsidRPr="007E3449">
                          <w:rPr>
                            <w:rStyle w:val="Hyperlink"/>
                            <w:rFonts w:ascii="Century Gothic" w:hAnsi="Century Gothic"/>
                            <w:b/>
                            <w:bCs/>
                            <w:w w:val="90"/>
                            <w:sz w:val="24"/>
                            <w:szCs w:val="24"/>
                          </w:rPr>
                          <w:t>DSAP Training Webpage</w:t>
                        </w:r>
                      </w:hyperlink>
                    </w:p>
                  </w:txbxContent>
                </v:textbox>
              </v:roundrect>
            </w:pict>
          </mc:Fallback>
        </mc:AlternateContent>
      </w:r>
      <w:r w:rsidR="00E96A7A">
        <w:rPr>
          <w:noProof/>
        </w:rPr>
        <w:drawing>
          <wp:anchor distT="0" distB="0" distL="114300" distR="114300" simplePos="0" relativeHeight="252121088" behindDoc="0" locked="0" layoutInCell="1" allowOverlap="1" wp14:anchorId="2E21EDB1" wp14:editId="74BA39BD">
            <wp:simplePos x="0" y="0"/>
            <wp:positionH relativeFrom="margin">
              <wp:posOffset>8589519</wp:posOffset>
            </wp:positionH>
            <wp:positionV relativeFrom="paragraph">
              <wp:posOffset>1055879</wp:posOffset>
            </wp:positionV>
            <wp:extent cx="1007110" cy="367030"/>
            <wp:effectExtent l="0" t="0" r="254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007110" cy="367030"/>
                    </a:xfrm>
                    <a:prstGeom prst="rect">
                      <a:avLst/>
                    </a:prstGeom>
                  </pic:spPr>
                </pic:pic>
              </a:graphicData>
            </a:graphic>
            <wp14:sizeRelH relativeFrom="margin">
              <wp14:pctWidth>0</wp14:pctWidth>
            </wp14:sizeRelH>
            <wp14:sizeRelV relativeFrom="margin">
              <wp14:pctHeight>0</wp14:pctHeight>
            </wp14:sizeRelV>
          </wp:anchor>
        </w:drawing>
      </w:r>
      <w:r w:rsidR="005A13A6">
        <w:rPr>
          <w:rFonts w:ascii="Arial" w:hAnsi="Arial" w:cs="Arial"/>
          <w:b/>
          <w:bCs/>
          <w:noProof/>
          <w:sz w:val="24"/>
          <w:szCs w:val="24"/>
        </w:rPr>
        <mc:AlternateContent>
          <mc:Choice Requires="wps">
            <w:drawing>
              <wp:anchor distT="0" distB="0" distL="114300" distR="114300" simplePos="0" relativeHeight="252147712" behindDoc="0" locked="0" layoutInCell="1" allowOverlap="1" wp14:anchorId="3B39E332" wp14:editId="703277CD">
                <wp:simplePos x="0" y="0"/>
                <wp:positionH relativeFrom="page">
                  <wp:posOffset>171450</wp:posOffset>
                </wp:positionH>
                <wp:positionV relativeFrom="paragraph">
                  <wp:posOffset>5096510</wp:posOffset>
                </wp:positionV>
                <wp:extent cx="4399915" cy="1401445"/>
                <wp:effectExtent l="0" t="0" r="635" b="8255"/>
                <wp:wrapNone/>
                <wp:docPr id="87" name="NHS lunch Monday"/>
                <wp:cNvGraphicFramePr/>
                <a:graphic xmlns:a="http://schemas.openxmlformats.org/drawingml/2006/main">
                  <a:graphicData uri="http://schemas.microsoft.com/office/word/2010/wordprocessingShape">
                    <wps:wsp>
                      <wps:cNvSpPr/>
                      <wps:spPr>
                        <a:xfrm>
                          <a:off x="0" y="0"/>
                          <a:ext cx="4399915" cy="1401445"/>
                        </a:xfrm>
                        <a:prstGeom prst="roundRect">
                          <a:avLst>
                            <a:gd name="adj" fmla="val 5031"/>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71D3B0C1" w14:textId="2351C227" w:rsidR="007E3449" w:rsidRDefault="007E3449" w:rsidP="005A13A6">
                            <w:pPr>
                              <w:spacing w:after="120" w:line="300" w:lineRule="exact"/>
                              <w:ind w:right="3029"/>
                              <w:rPr>
                                <w:rFonts w:ascii="Century Gothic" w:hAnsi="Century Gothic"/>
                                <w:b/>
                                <w:bCs/>
                                <w:color w:val="0B4D95"/>
                                <w:w w:val="90"/>
                                <w:sz w:val="28"/>
                                <w:szCs w:val="28"/>
                              </w:rPr>
                            </w:pPr>
                            <w:r>
                              <w:rPr>
                                <w:rFonts w:ascii="Century Gothic" w:hAnsi="Century Gothic"/>
                                <w:b/>
                                <w:bCs/>
                                <w:color w:val="0B4D95"/>
                                <w:w w:val="90"/>
                                <w:sz w:val="28"/>
                                <w:szCs w:val="28"/>
                              </w:rPr>
                              <w:t xml:space="preserve">Home Invasion/ </w:t>
                            </w:r>
                            <w:r w:rsidRPr="005A13A6">
                              <w:rPr>
                                <w:rFonts w:ascii="Century Gothic" w:hAnsi="Century Gothic"/>
                                <w:b/>
                                <w:bCs/>
                                <w:color w:val="0B4D95"/>
                                <w:w w:val="90"/>
                                <w:sz w:val="28"/>
                                <w:szCs w:val="28"/>
                              </w:rPr>
                              <w:t>Cuckooing</w:t>
                            </w:r>
                            <w:r>
                              <w:rPr>
                                <w:rFonts w:ascii="Century Gothic" w:hAnsi="Century Gothic"/>
                                <w:b/>
                                <w:bCs/>
                                <w:color w:val="0B4D95"/>
                                <w:w w:val="90"/>
                                <w:sz w:val="28"/>
                                <w:szCs w:val="28"/>
                              </w:rPr>
                              <w:t xml:space="preserve"> Briefing</w:t>
                            </w:r>
                          </w:p>
                          <w:p w14:paraId="12921B43" w14:textId="06F88F92" w:rsidR="005A13A6" w:rsidRPr="005A13A6" w:rsidRDefault="005A13A6" w:rsidP="005A13A6">
                            <w:pPr>
                              <w:spacing w:after="120" w:line="300" w:lineRule="exact"/>
                              <w:ind w:right="2334"/>
                              <w:rPr>
                                <w:rFonts w:ascii="Century Gothic" w:hAnsi="Century Gothic"/>
                                <w:b/>
                                <w:bCs/>
                                <w:color w:val="0B4D95"/>
                                <w:w w:val="90"/>
                                <w:sz w:val="28"/>
                                <w:szCs w:val="28"/>
                              </w:rPr>
                            </w:pPr>
                            <w:r w:rsidRPr="005A13A6">
                              <w:rPr>
                                <w:rFonts w:ascii="Century Gothic" w:hAnsi="Century Gothic"/>
                                <w:color w:val="0B4D95"/>
                                <w:w w:val="90"/>
                                <w:sz w:val="24"/>
                                <w:szCs w:val="24"/>
                              </w:rPr>
                              <w:t>Information</w:t>
                            </w:r>
                            <w:r>
                              <w:rPr>
                                <w:rFonts w:ascii="Century Gothic" w:hAnsi="Century Gothic"/>
                                <w:color w:val="0B4D95"/>
                                <w:w w:val="90"/>
                                <w:sz w:val="24"/>
                                <w:szCs w:val="24"/>
                              </w:rPr>
                              <w:t xml:space="preserve"> and resources about Home Invasion, also known as </w:t>
                            </w:r>
                            <w:proofErr w:type="gramStart"/>
                            <w:r>
                              <w:rPr>
                                <w:rFonts w:ascii="Century Gothic" w:hAnsi="Century Gothic"/>
                                <w:color w:val="0B4D95"/>
                                <w:w w:val="90"/>
                                <w:sz w:val="24"/>
                                <w:szCs w:val="24"/>
                              </w:rPr>
                              <w:t>Cuckooing</w:t>
                            </w:r>
                            <w:proofErr w:type="gramEnd"/>
                          </w:p>
                          <w:p w14:paraId="3FBDCC65" w14:textId="2C79EB0F" w:rsidR="007E3449" w:rsidRPr="007E3449" w:rsidRDefault="00A64BA5" w:rsidP="005A13A6">
                            <w:pPr>
                              <w:ind w:right="3752"/>
                              <w:rPr>
                                <w:rStyle w:val="Hyperlink"/>
                                <w:rFonts w:ascii="Century Gothic" w:hAnsi="Century Gothic"/>
                                <w:b/>
                                <w:bCs/>
                              </w:rPr>
                            </w:pPr>
                            <w:hyperlink r:id="rId172" w:history="1">
                              <w:r w:rsidR="007E3449">
                                <w:rPr>
                                  <w:rStyle w:val="Hyperlink"/>
                                  <w:rFonts w:ascii="Century Gothic" w:hAnsi="Century Gothic"/>
                                  <w:b/>
                                  <w:bCs/>
                                  <w:w w:val="90"/>
                                </w:rPr>
                                <w:t>DSAP Home-Invasion-Cuckooing-Briefing.pdf</w:t>
                              </w:r>
                            </w:hyperlink>
                          </w:p>
                          <w:p w14:paraId="6130D6D8" w14:textId="4D0E7C27" w:rsidR="007E3449" w:rsidRPr="003E5969" w:rsidRDefault="007E3449" w:rsidP="007E3449">
                            <w:pPr>
                              <w:ind w:right="1297"/>
                              <w:rPr>
                                <w:rFonts w:ascii="Century Gothic" w:hAnsi="Century Gothic"/>
                                <w:b/>
                                <w:bCs/>
                                <w:w w:val="90"/>
                              </w:rPr>
                            </w:pP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39E332" id="_x0000_s1069" style="position:absolute;margin-left:13.5pt;margin-top:401.3pt;width:346.45pt;height:110.35pt;z-index:252147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329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9NQmgIAAHwFAAAOAAAAZHJzL2Uyb0RvYy54bWysVEtv2zAMvg/YfxB0X203SdEEdYqsRYYB&#10;RRu0HXpWZCnxJomapMTJfv0o+ZF1K3YYdrFJid/Hh0heXR+0InvhfA2mpMVZTokwHKrabEr65Xn5&#10;4ZISH5ipmAIjSnoUnl7P37+7auxMnMMWVCUcQRLjZ40t6TYEO8syz7dCM38GVhi8lOA0C6i6TVY5&#10;1iC7Vtl5nl9kDbjKOuDCezy9bS/pPPFLKXh4kNKLQFRJMbaQvi591/Gbza/YbOOY3da8C4P9QxSa&#10;1QadDlS3LDCyc/UfVLrmDjzIcMZBZyBlzUXKAbMp8t+yedoyK1IuWBxvhzL5/0fL7/dPduWwDI31&#10;M49izOIgnY5/jI8cUrGOQ7HEIRCOh+PRdDotJpRwvCvGeTEeT2I5sxPcOh8+CdAkCiV1sDPVIz5J&#10;qhTb3/mQSlYRwzT2Bqu+UiK1wgfYM0Um+ajoCDtbpO4pI9CDqqtlrVRS3GZ9oxxBZEmX0+XH5W0H&#10;fmWmDGlKOros8jxFYSAStGErg9GfypCkcFQi0ivzKCSpK0z8PAFTh4rBI+NcmHDRuUzWESaRfAAW&#10;bwFV6JPsbCNMpM4dgG2of/U4IJJXMGEA69qAe8tz9W3w3Nr32bc5x/TDYX3ApEs6GcfM4tEaquPK&#10;EQftKHnLlzW+7h3zYcUcPh1OGe6D8IAfqQCLDZ1EyRbcj7fOoz22NN5S0uAsltR/3zEnKFGfDTb7&#10;6CLH5yIhKSi4JEyx41BZ96dmp28AH7/AjWN5EqNtUL0oHegXXBeL6A2vmOHos6ShF29Cuxlw3XCx&#10;WCQjHFPLwp15sjxSx/LGHnw+vDBnu8YOOBP30E8rm6V2bXvqZBuRBha7ALIO8fJUzU7BEUfp1Q75&#10;VU9Wp6U5/wkAAP//AwBQSwMEFAAGAAgAAAAhANf1m5HjAAAACwEAAA8AAABkcnMvZG93bnJldi54&#10;bWxMj8FOwzAQRO9I/IO1SFwq6jSR0ibEqSoQXKARtAWubmySiHgd2W4T/p7lBMfVPs28KdaT6dlZ&#10;O99ZFLCYR8A01lZ12Ag47B9uVsB8kKhkb1EL+NYe1uXlRSFzZUd81eddaBiFoM+lgDaEIefc1602&#10;0s/toJF+n9YZGeh0DVdOjhRueh5HUcqN7JAaWjnou1bXX7uTEZA9bavNy+Denu2YvN9Xj7OPtJoJ&#10;cX01bW6BBT2FPxh+9UkdSnI62hMqz3oB8ZKmBAGrKE6BEbBcZBmwI5FRnCTAy4L/31D+AAAA//8D&#10;AFBLAQItABQABgAIAAAAIQC2gziS/gAAAOEBAAATAAAAAAAAAAAAAAAAAAAAAABbQ29udGVudF9U&#10;eXBlc10ueG1sUEsBAi0AFAAGAAgAAAAhADj9If/WAAAAlAEAAAsAAAAAAAAAAAAAAAAALwEAAF9y&#10;ZWxzLy5yZWxzUEsBAi0AFAAGAAgAAAAhALCn01CaAgAAfAUAAA4AAAAAAAAAAAAAAAAALgIAAGRy&#10;cy9lMm9Eb2MueG1sUEsBAi0AFAAGAAgAAAAhANf1m5HjAAAACwEAAA8AAAAAAAAAAAAAAAAA9AQA&#10;AGRycy9kb3ducmV2LnhtbFBLBQYAAAAABAAEAPMAAAAEBgAAAAA=&#10;" fillcolor="#f9fbfd" stroked="f" strokeweight="3pt">
                <v:stroke joinstyle="miter"/>
                <v:textbox inset="1mm,0,,0">
                  <w:txbxContent>
                    <w:p w14:paraId="71D3B0C1" w14:textId="2351C227" w:rsidR="007E3449" w:rsidRDefault="007E3449" w:rsidP="005A13A6">
                      <w:pPr>
                        <w:spacing w:after="120" w:line="300" w:lineRule="exact"/>
                        <w:ind w:right="3029"/>
                        <w:rPr>
                          <w:rFonts w:ascii="Century Gothic" w:hAnsi="Century Gothic"/>
                          <w:b/>
                          <w:bCs/>
                          <w:color w:val="0B4D95"/>
                          <w:w w:val="90"/>
                          <w:sz w:val="28"/>
                          <w:szCs w:val="28"/>
                        </w:rPr>
                      </w:pPr>
                      <w:r>
                        <w:rPr>
                          <w:rFonts w:ascii="Century Gothic" w:hAnsi="Century Gothic"/>
                          <w:b/>
                          <w:bCs/>
                          <w:color w:val="0B4D95"/>
                          <w:w w:val="90"/>
                          <w:sz w:val="28"/>
                          <w:szCs w:val="28"/>
                        </w:rPr>
                        <w:t xml:space="preserve">Home Invasion/ </w:t>
                      </w:r>
                      <w:r w:rsidRPr="005A13A6">
                        <w:rPr>
                          <w:rFonts w:ascii="Century Gothic" w:hAnsi="Century Gothic"/>
                          <w:b/>
                          <w:bCs/>
                          <w:color w:val="0B4D95"/>
                          <w:w w:val="90"/>
                          <w:sz w:val="28"/>
                          <w:szCs w:val="28"/>
                        </w:rPr>
                        <w:t>Cuckooing</w:t>
                      </w:r>
                      <w:r>
                        <w:rPr>
                          <w:rFonts w:ascii="Century Gothic" w:hAnsi="Century Gothic"/>
                          <w:b/>
                          <w:bCs/>
                          <w:color w:val="0B4D95"/>
                          <w:w w:val="90"/>
                          <w:sz w:val="28"/>
                          <w:szCs w:val="28"/>
                        </w:rPr>
                        <w:t xml:space="preserve"> Briefing</w:t>
                      </w:r>
                    </w:p>
                    <w:p w14:paraId="12921B43" w14:textId="06F88F92" w:rsidR="005A13A6" w:rsidRPr="005A13A6" w:rsidRDefault="005A13A6" w:rsidP="005A13A6">
                      <w:pPr>
                        <w:spacing w:after="120" w:line="300" w:lineRule="exact"/>
                        <w:ind w:right="2334"/>
                        <w:rPr>
                          <w:rFonts w:ascii="Century Gothic" w:hAnsi="Century Gothic"/>
                          <w:b/>
                          <w:bCs/>
                          <w:color w:val="0B4D95"/>
                          <w:w w:val="90"/>
                          <w:sz w:val="28"/>
                          <w:szCs w:val="28"/>
                        </w:rPr>
                      </w:pPr>
                      <w:r w:rsidRPr="005A13A6">
                        <w:rPr>
                          <w:rFonts w:ascii="Century Gothic" w:hAnsi="Century Gothic"/>
                          <w:color w:val="0B4D95"/>
                          <w:w w:val="90"/>
                          <w:sz w:val="24"/>
                          <w:szCs w:val="24"/>
                        </w:rPr>
                        <w:t>Information</w:t>
                      </w:r>
                      <w:r>
                        <w:rPr>
                          <w:rFonts w:ascii="Century Gothic" w:hAnsi="Century Gothic"/>
                          <w:color w:val="0B4D95"/>
                          <w:w w:val="90"/>
                          <w:sz w:val="24"/>
                          <w:szCs w:val="24"/>
                        </w:rPr>
                        <w:t xml:space="preserve"> and resources about Home Invasion, also known as </w:t>
                      </w:r>
                      <w:proofErr w:type="gramStart"/>
                      <w:r>
                        <w:rPr>
                          <w:rFonts w:ascii="Century Gothic" w:hAnsi="Century Gothic"/>
                          <w:color w:val="0B4D95"/>
                          <w:w w:val="90"/>
                          <w:sz w:val="24"/>
                          <w:szCs w:val="24"/>
                        </w:rPr>
                        <w:t>Cuckooing</w:t>
                      </w:r>
                      <w:proofErr w:type="gramEnd"/>
                    </w:p>
                    <w:p w14:paraId="3FBDCC65" w14:textId="2C79EB0F" w:rsidR="007E3449" w:rsidRPr="007E3449" w:rsidRDefault="00A64BA5" w:rsidP="005A13A6">
                      <w:pPr>
                        <w:ind w:right="3752"/>
                        <w:rPr>
                          <w:rStyle w:val="Hyperlink"/>
                          <w:rFonts w:ascii="Century Gothic" w:hAnsi="Century Gothic"/>
                          <w:b/>
                          <w:bCs/>
                        </w:rPr>
                      </w:pPr>
                      <w:hyperlink r:id="rId173" w:history="1">
                        <w:r w:rsidR="007E3449">
                          <w:rPr>
                            <w:rStyle w:val="Hyperlink"/>
                            <w:rFonts w:ascii="Century Gothic" w:hAnsi="Century Gothic"/>
                            <w:b/>
                            <w:bCs/>
                            <w:w w:val="90"/>
                          </w:rPr>
                          <w:t>DSAP Home-Invasion-Cuckooing-Briefing.pdf</w:t>
                        </w:r>
                      </w:hyperlink>
                    </w:p>
                    <w:p w14:paraId="6130D6D8" w14:textId="4D0E7C27" w:rsidR="007E3449" w:rsidRPr="003E5969" w:rsidRDefault="007E3449" w:rsidP="007E3449">
                      <w:pPr>
                        <w:ind w:right="1297"/>
                        <w:rPr>
                          <w:rFonts w:ascii="Century Gothic" w:hAnsi="Century Gothic"/>
                          <w:b/>
                          <w:bCs/>
                          <w:w w:val="90"/>
                        </w:rPr>
                      </w:pPr>
                    </w:p>
                  </w:txbxContent>
                </v:textbox>
                <w10:wrap anchorx="page"/>
              </v:roundrect>
            </w:pict>
          </mc:Fallback>
        </mc:AlternateContent>
      </w:r>
      <w:r w:rsidR="005A13A6">
        <w:rPr>
          <w:rFonts w:ascii="Arial" w:hAnsi="Arial" w:cs="Arial"/>
          <w:b/>
          <w:bCs/>
          <w:noProof/>
          <w:sz w:val="24"/>
          <w:szCs w:val="24"/>
        </w:rPr>
        <mc:AlternateContent>
          <mc:Choice Requires="wps">
            <w:drawing>
              <wp:anchor distT="0" distB="0" distL="114300" distR="114300" simplePos="0" relativeHeight="251824128" behindDoc="0" locked="0" layoutInCell="1" allowOverlap="1" wp14:anchorId="6508C2AE" wp14:editId="5B2ADE18">
                <wp:simplePos x="0" y="0"/>
                <wp:positionH relativeFrom="column">
                  <wp:posOffset>-742384</wp:posOffset>
                </wp:positionH>
                <wp:positionV relativeFrom="paragraph">
                  <wp:posOffset>2381061</wp:posOffset>
                </wp:positionV>
                <wp:extent cx="4417695" cy="1384627"/>
                <wp:effectExtent l="0" t="0" r="1905" b="6350"/>
                <wp:wrapNone/>
                <wp:docPr id="116" name="NHS lunch Wednesday"/>
                <wp:cNvGraphicFramePr/>
                <a:graphic xmlns:a="http://schemas.openxmlformats.org/drawingml/2006/main">
                  <a:graphicData uri="http://schemas.microsoft.com/office/word/2010/wordprocessingShape">
                    <wps:wsp>
                      <wps:cNvSpPr/>
                      <wps:spPr>
                        <a:xfrm>
                          <a:off x="0" y="0"/>
                          <a:ext cx="4417695" cy="1384627"/>
                        </a:xfrm>
                        <a:prstGeom prst="roundRect">
                          <a:avLst>
                            <a:gd name="adj" fmla="val 5317"/>
                          </a:avLst>
                        </a:prstGeom>
                        <a:solidFill>
                          <a:srgbClr val="F6FCFC"/>
                        </a:solidFill>
                        <a:ln w="38100">
                          <a:noFill/>
                        </a:ln>
                      </wps:spPr>
                      <wps:style>
                        <a:lnRef idx="2">
                          <a:schemeClr val="accent6"/>
                        </a:lnRef>
                        <a:fillRef idx="1">
                          <a:schemeClr val="lt1"/>
                        </a:fillRef>
                        <a:effectRef idx="0">
                          <a:schemeClr val="accent6"/>
                        </a:effectRef>
                        <a:fontRef idx="minor">
                          <a:schemeClr val="dk1"/>
                        </a:fontRef>
                      </wps:style>
                      <wps:txbx>
                        <w:txbxContent>
                          <w:p w14:paraId="33606785" w14:textId="4A742746" w:rsidR="00A14B73" w:rsidRPr="00136ABE" w:rsidRDefault="00CD256B" w:rsidP="005A13A6">
                            <w:pPr>
                              <w:spacing w:after="120"/>
                              <w:rPr>
                                <w:rFonts w:ascii="Century Gothic" w:hAnsi="Century Gothic"/>
                                <w:b/>
                                <w:bCs/>
                                <w:color w:val="2F8385"/>
                                <w:w w:val="90"/>
                                <w:sz w:val="28"/>
                                <w:szCs w:val="28"/>
                              </w:rPr>
                            </w:pPr>
                            <w:r w:rsidRPr="00EE3791">
                              <w:rPr>
                                <w:rFonts w:ascii="Century Gothic" w:hAnsi="Century Gothic"/>
                                <w:b/>
                                <w:bCs/>
                                <w:color w:val="2F8385"/>
                                <w:w w:val="90"/>
                                <w:sz w:val="28"/>
                                <w:szCs w:val="28"/>
                              </w:rPr>
                              <w:t>Unseen</w:t>
                            </w:r>
                            <w:r>
                              <w:rPr>
                                <w:rFonts w:ascii="Century Gothic" w:hAnsi="Century Gothic"/>
                                <w:b/>
                                <w:bCs/>
                                <w:color w:val="2F8385"/>
                                <w:w w:val="90"/>
                                <w:sz w:val="28"/>
                                <w:szCs w:val="28"/>
                              </w:rPr>
                              <w:t xml:space="preserve"> app</w:t>
                            </w:r>
                          </w:p>
                          <w:p w14:paraId="5F6E91CF" w14:textId="6B074169" w:rsidR="00CD256B" w:rsidRPr="00EE3791" w:rsidRDefault="00CD256B" w:rsidP="005A13A6">
                            <w:pPr>
                              <w:spacing w:after="80"/>
                              <w:ind w:right="3497"/>
                              <w:rPr>
                                <w:rFonts w:ascii="Century Gothic" w:hAnsi="Century Gothic"/>
                                <w:color w:val="2F8385"/>
                                <w:w w:val="90"/>
                                <w:sz w:val="24"/>
                                <w:szCs w:val="24"/>
                              </w:rPr>
                            </w:pPr>
                            <w:r w:rsidRPr="00EE3791">
                              <w:rPr>
                                <w:rFonts w:ascii="Century Gothic" w:hAnsi="Century Gothic"/>
                                <w:color w:val="2F8385"/>
                                <w:w w:val="90"/>
                                <w:sz w:val="24"/>
                                <w:szCs w:val="24"/>
                              </w:rPr>
                              <w:t xml:space="preserve">To help recognise and report all forms of Modern </w:t>
                            </w:r>
                            <w:proofErr w:type="gramStart"/>
                            <w:r w:rsidRPr="00EE3791">
                              <w:rPr>
                                <w:rFonts w:ascii="Century Gothic" w:hAnsi="Century Gothic"/>
                                <w:color w:val="2F8385"/>
                                <w:w w:val="90"/>
                                <w:sz w:val="24"/>
                                <w:szCs w:val="24"/>
                              </w:rPr>
                              <w:t>Slavery;</w:t>
                            </w:r>
                            <w:proofErr w:type="gramEnd"/>
                            <w:r w:rsidRPr="00EE3791">
                              <w:rPr>
                                <w:rFonts w:ascii="Century Gothic" w:hAnsi="Century Gothic"/>
                                <w:color w:val="2F8385"/>
                                <w:w w:val="90"/>
                                <w:sz w:val="24"/>
                                <w:szCs w:val="24"/>
                              </w:rPr>
                              <w:t xml:space="preserve"> access via Windows, </w:t>
                            </w:r>
                            <w:r w:rsidR="005A13A6">
                              <w:rPr>
                                <w:rFonts w:ascii="Century Gothic" w:hAnsi="Century Gothic"/>
                                <w:color w:val="2F8385"/>
                                <w:w w:val="90"/>
                                <w:sz w:val="24"/>
                                <w:szCs w:val="24"/>
                              </w:rPr>
                              <w:t>the App store</w:t>
                            </w:r>
                            <w:r w:rsidRPr="00EE3791">
                              <w:rPr>
                                <w:rFonts w:ascii="Century Gothic" w:hAnsi="Century Gothic"/>
                                <w:color w:val="2F8385"/>
                                <w:w w:val="90"/>
                                <w:sz w:val="24"/>
                                <w:szCs w:val="24"/>
                              </w:rPr>
                              <w:t xml:space="preserve"> or Google Play</w:t>
                            </w:r>
                          </w:p>
                          <w:p w14:paraId="147035DB" w14:textId="46035EC8" w:rsidR="00A14B73" w:rsidRPr="00EE3791" w:rsidRDefault="00CD256B" w:rsidP="00EE3791">
                            <w:pPr>
                              <w:rPr>
                                <w:rStyle w:val="Hyperlink"/>
                                <w:rFonts w:ascii="Century Gothic" w:hAnsi="Century Gothic"/>
                                <w:b/>
                                <w:bCs/>
                                <w:w w:val="90"/>
                              </w:rPr>
                            </w:pPr>
                            <w:hyperlink r:id="rId174" w:history="1">
                              <w:r w:rsidRPr="00EE3791">
                                <w:rPr>
                                  <w:rStyle w:val="Hyperlink"/>
                                  <w:rFonts w:ascii="Century Gothic" w:hAnsi="Century Gothic"/>
                                  <w:b/>
                                  <w:bCs/>
                                  <w:w w:val="90"/>
                                </w:rPr>
                                <w:t>Download</w:t>
                              </w:r>
                              <w:r w:rsidRPr="00EE3791">
                                <w:rPr>
                                  <w:rStyle w:val="Hyperlink"/>
                                  <w:rFonts w:ascii="Century Gothic" w:hAnsi="Century Gothic"/>
                                  <w:b/>
                                  <w:bCs/>
                                  <w:w w:val="90"/>
                                </w:rPr>
                                <w:t xml:space="preserve"> The App - Unseen (unseenuk.org)</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08C2AE" id="_x0000_s1070" style="position:absolute;margin-left:-58.45pt;margin-top:187.5pt;width:347.85pt;height:109.0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34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zPcmwIAAHwFAAAOAAAAZHJzL2Uyb0RvYy54bWysVEtv2zAMvg/YfxB0X20nqdcGdYogRYYB&#10;RVu0HXpWZCnxJouapMTOfv0o+ZF1K3YYdrFJid/Hh0heXbe1IgdhXQW6oNlZSonQHMpKbwv65Xn9&#10;4YIS55kumQItCnoUjl4v3r+7asxcTGAHqhSWIIl288YUdOe9mSeJ4ztRM3cGRmi8lGBr5lG126S0&#10;rEH2WiWTNM2TBmxpLHDhHJ7edJd0EfmlFNzfS+mEJ6qgGJuPXxu/m/BNFldsvrXM7Creh8H+IYqa&#10;VRqdjlQ3zDOyt9UfVHXFLTiQ/oxDnYCUFRcxB8wmS3/L5mnHjIi5YHGcGcvk/h8tvzs8mQeLZWiM&#10;mzsUQxattHX4Y3ykjcU6jsUSrSccD2ez7GN+eU4Jx7tsejHLJx9DOZMT3FjnPwmoSRAKamGvy0d8&#10;klgpdrh1PpasJJrV2Bus/EqJrBU+wIEpcj7NBsLeFqkHygB0oKpyXSkVFbvdrJQliCzoOl+v1qs+&#10;mldmSpOmoNOLLE1jFBoCQRe20hj9qQxR8kclAr3Sj0KSqsTEJxEYO1SMHhnnQvu8dxmtA0wi+QjM&#10;3gIqn/Wg3jbAROzcEdiF+lePIyJ6Be1HcF1psG95Lr+Nnjv7Ifsu55C+bzctJl3Q/DIEGY42UB4f&#10;LLHQjZIzfF3h694y5x+YxafDKcN94O/xIxVgsaGXKNmB/fHWebDHlsZbShqcxYK673tmBSXqs8Zm&#10;n+YpPhfxUUHBRuEym81Q2Qynel+vAB8/w41jeBSDrVeDKC3UL7gulsEbXjHN0WdB/SCufLcZcN1w&#10;sVxGIxxTw/ytfjI8UIfyhh58bl+YNX1je5yJOximlc1ju3Y9dbINSA3LvQdZ+XB5qmav4Iij9GqH&#10;/KpHq9PSXPwEAAD//wMAUEsDBBQABgAIAAAAIQAr95qH3wAAAAwBAAAPAAAAZHJzL2Rvd25yZXYu&#10;eG1sTI/LboMwEEX3lfoP1lTqLjE0ITyCiapK/YDSdMFugl1A8QNhB8jfd7pqdzOaozvnlqfVaDar&#10;yQ/OCoi3ETBlWycH2wk4f75vMmA+oJWonVUC7srDqXp8KLGQbrEfaq5DxyjE+gIF9CGMBee+7ZVB&#10;v3WjsnT7dpPBQOvUcTnhQuFG85coOnCDg6UPPY7qrVfttb4ZAR7bfb3nyRLuaZ7pfk6+mqYR4vlp&#10;fT0CC2oNfzD86pM6VOR0cTcrPdMCNnF8yIkVsEsTakVIkmbU5kJDvouBVyX/X6L6AQAA//8DAFBL&#10;AQItABQABgAIAAAAIQC2gziS/gAAAOEBAAATAAAAAAAAAAAAAAAAAAAAAABbQ29udGVudF9UeXBl&#10;c10ueG1sUEsBAi0AFAAGAAgAAAAhADj9If/WAAAAlAEAAAsAAAAAAAAAAAAAAAAALwEAAF9yZWxz&#10;Ly5yZWxzUEsBAi0AFAAGAAgAAAAhAINPM9ybAgAAfAUAAA4AAAAAAAAAAAAAAAAALgIAAGRycy9l&#10;Mm9Eb2MueG1sUEsBAi0AFAAGAAgAAAAhACv3moffAAAADAEAAA8AAAAAAAAAAAAAAAAA9QQAAGRy&#10;cy9kb3ducmV2LnhtbFBLBQYAAAAABAAEAPMAAAABBgAAAAA=&#10;" fillcolor="#f6fcfc" stroked="f" strokeweight="3pt">
                <v:stroke joinstyle="miter"/>
                <v:textbox inset="1mm,0,,0">
                  <w:txbxContent>
                    <w:p w14:paraId="33606785" w14:textId="4A742746" w:rsidR="00A14B73" w:rsidRPr="00136ABE" w:rsidRDefault="00CD256B" w:rsidP="005A13A6">
                      <w:pPr>
                        <w:spacing w:after="120"/>
                        <w:rPr>
                          <w:rFonts w:ascii="Century Gothic" w:hAnsi="Century Gothic"/>
                          <w:b/>
                          <w:bCs/>
                          <w:color w:val="2F8385"/>
                          <w:w w:val="90"/>
                          <w:sz w:val="28"/>
                          <w:szCs w:val="28"/>
                        </w:rPr>
                      </w:pPr>
                      <w:r w:rsidRPr="00EE3791">
                        <w:rPr>
                          <w:rFonts w:ascii="Century Gothic" w:hAnsi="Century Gothic"/>
                          <w:b/>
                          <w:bCs/>
                          <w:color w:val="2F8385"/>
                          <w:w w:val="90"/>
                          <w:sz w:val="28"/>
                          <w:szCs w:val="28"/>
                        </w:rPr>
                        <w:t>Unseen</w:t>
                      </w:r>
                      <w:r>
                        <w:rPr>
                          <w:rFonts w:ascii="Century Gothic" w:hAnsi="Century Gothic"/>
                          <w:b/>
                          <w:bCs/>
                          <w:color w:val="2F8385"/>
                          <w:w w:val="90"/>
                          <w:sz w:val="28"/>
                          <w:szCs w:val="28"/>
                        </w:rPr>
                        <w:t xml:space="preserve"> app</w:t>
                      </w:r>
                    </w:p>
                    <w:p w14:paraId="5F6E91CF" w14:textId="6B074169" w:rsidR="00CD256B" w:rsidRPr="00EE3791" w:rsidRDefault="00CD256B" w:rsidP="005A13A6">
                      <w:pPr>
                        <w:spacing w:after="80"/>
                        <w:ind w:right="3497"/>
                        <w:rPr>
                          <w:rFonts w:ascii="Century Gothic" w:hAnsi="Century Gothic"/>
                          <w:color w:val="2F8385"/>
                          <w:w w:val="90"/>
                          <w:sz w:val="24"/>
                          <w:szCs w:val="24"/>
                        </w:rPr>
                      </w:pPr>
                      <w:r w:rsidRPr="00EE3791">
                        <w:rPr>
                          <w:rFonts w:ascii="Century Gothic" w:hAnsi="Century Gothic"/>
                          <w:color w:val="2F8385"/>
                          <w:w w:val="90"/>
                          <w:sz w:val="24"/>
                          <w:szCs w:val="24"/>
                        </w:rPr>
                        <w:t xml:space="preserve">To help recognise and report all forms of Modern </w:t>
                      </w:r>
                      <w:proofErr w:type="gramStart"/>
                      <w:r w:rsidRPr="00EE3791">
                        <w:rPr>
                          <w:rFonts w:ascii="Century Gothic" w:hAnsi="Century Gothic"/>
                          <w:color w:val="2F8385"/>
                          <w:w w:val="90"/>
                          <w:sz w:val="24"/>
                          <w:szCs w:val="24"/>
                        </w:rPr>
                        <w:t>Slavery;</w:t>
                      </w:r>
                      <w:proofErr w:type="gramEnd"/>
                      <w:r w:rsidRPr="00EE3791">
                        <w:rPr>
                          <w:rFonts w:ascii="Century Gothic" w:hAnsi="Century Gothic"/>
                          <w:color w:val="2F8385"/>
                          <w:w w:val="90"/>
                          <w:sz w:val="24"/>
                          <w:szCs w:val="24"/>
                        </w:rPr>
                        <w:t xml:space="preserve"> access via Windows, </w:t>
                      </w:r>
                      <w:r w:rsidR="005A13A6">
                        <w:rPr>
                          <w:rFonts w:ascii="Century Gothic" w:hAnsi="Century Gothic"/>
                          <w:color w:val="2F8385"/>
                          <w:w w:val="90"/>
                          <w:sz w:val="24"/>
                          <w:szCs w:val="24"/>
                        </w:rPr>
                        <w:t>the App store</w:t>
                      </w:r>
                      <w:r w:rsidRPr="00EE3791">
                        <w:rPr>
                          <w:rFonts w:ascii="Century Gothic" w:hAnsi="Century Gothic"/>
                          <w:color w:val="2F8385"/>
                          <w:w w:val="90"/>
                          <w:sz w:val="24"/>
                          <w:szCs w:val="24"/>
                        </w:rPr>
                        <w:t xml:space="preserve"> or Google Play</w:t>
                      </w:r>
                    </w:p>
                    <w:p w14:paraId="147035DB" w14:textId="46035EC8" w:rsidR="00A14B73" w:rsidRPr="00EE3791" w:rsidRDefault="00CD256B" w:rsidP="00EE3791">
                      <w:pPr>
                        <w:rPr>
                          <w:rStyle w:val="Hyperlink"/>
                          <w:rFonts w:ascii="Century Gothic" w:hAnsi="Century Gothic"/>
                          <w:b/>
                          <w:bCs/>
                          <w:w w:val="90"/>
                        </w:rPr>
                      </w:pPr>
                      <w:hyperlink r:id="rId175" w:history="1">
                        <w:r w:rsidRPr="00EE3791">
                          <w:rPr>
                            <w:rStyle w:val="Hyperlink"/>
                            <w:rFonts w:ascii="Century Gothic" w:hAnsi="Century Gothic"/>
                            <w:b/>
                            <w:bCs/>
                            <w:w w:val="90"/>
                          </w:rPr>
                          <w:t>Download</w:t>
                        </w:r>
                        <w:r w:rsidRPr="00EE3791">
                          <w:rPr>
                            <w:rStyle w:val="Hyperlink"/>
                            <w:rFonts w:ascii="Century Gothic" w:hAnsi="Century Gothic"/>
                            <w:b/>
                            <w:bCs/>
                            <w:w w:val="90"/>
                          </w:rPr>
                          <w:t xml:space="preserve"> The App - Unseen (unseenuk.org)</w:t>
                        </w:r>
                      </w:hyperlink>
                    </w:p>
                  </w:txbxContent>
                </v:textbox>
              </v:roundrect>
            </w:pict>
          </mc:Fallback>
        </mc:AlternateContent>
      </w:r>
      <w:r w:rsidR="005A13A6">
        <w:rPr>
          <w:noProof/>
        </w:rPr>
        <w:drawing>
          <wp:anchor distT="0" distB="0" distL="114300" distR="114300" simplePos="0" relativeHeight="252152832" behindDoc="0" locked="0" layoutInCell="1" allowOverlap="1" wp14:anchorId="38BFC9CC" wp14:editId="16972AD8">
            <wp:simplePos x="0" y="0"/>
            <wp:positionH relativeFrom="margin">
              <wp:posOffset>2012950</wp:posOffset>
            </wp:positionH>
            <wp:positionV relativeFrom="paragraph">
              <wp:posOffset>1239357</wp:posOffset>
            </wp:positionV>
            <wp:extent cx="1567815" cy="95948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567815" cy="959485"/>
                    </a:xfrm>
                    <a:prstGeom prst="rect">
                      <a:avLst/>
                    </a:prstGeom>
                  </pic:spPr>
                </pic:pic>
              </a:graphicData>
            </a:graphic>
            <wp14:sizeRelH relativeFrom="margin">
              <wp14:pctWidth>0</wp14:pctWidth>
            </wp14:sizeRelH>
            <wp14:sizeRelV relativeFrom="margin">
              <wp14:pctHeight>0</wp14:pctHeight>
            </wp14:sizeRelV>
          </wp:anchor>
        </w:drawing>
      </w:r>
      <w:r w:rsidR="005A13A6">
        <w:rPr>
          <w:rFonts w:ascii="Arial" w:hAnsi="Arial" w:cs="Arial"/>
          <w:b/>
          <w:bCs/>
          <w:noProof/>
          <w:sz w:val="24"/>
          <w:szCs w:val="24"/>
        </w:rPr>
        <mc:AlternateContent>
          <mc:Choice Requires="wps">
            <w:drawing>
              <wp:anchor distT="0" distB="0" distL="114300" distR="114300" simplePos="0" relativeHeight="251832320" behindDoc="0" locked="0" layoutInCell="1" allowOverlap="1" wp14:anchorId="1B24E8BD" wp14:editId="40535811">
                <wp:simplePos x="0" y="0"/>
                <wp:positionH relativeFrom="margin">
                  <wp:posOffset>-751438</wp:posOffset>
                </wp:positionH>
                <wp:positionV relativeFrom="paragraph">
                  <wp:posOffset>986828</wp:posOffset>
                </wp:positionV>
                <wp:extent cx="4445000" cy="1258431"/>
                <wp:effectExtent l="0" t="0" r="0" b="0"/>
                <wp:wrapNone/>
                <wp:docPr id="120" name="NHS lunch Tuesday"/>
                <wp:cNvGraphicFramePr/>
                <a:graphic xmlns:a="http://schemas.openxmlformats.org/drawingml/2006/main">
                  <a:graphicData uri="http://schemas.microsoft.com/office/word/2010/wordprocessingShape">
                    <wps:wsp>
                      <wps:cNvSpPr/>
                      <wps:spPr>
                        <a:xfrm>
                          <a:off x="0" y="0"/>
                          <a:ext cx="4445000" cy="1258431"/>
                        </a:xfrm>
                        <a:prstGeom prst="roundRect">
                          <a:avLst>
                            <a:gd name="adj" fmla="val 4498"/>
                          </a:avLst>
                        </a:prstGeom>
                        <a:solidFill>
                          <a:srgbClr val="F8FCFE"/>
                        </a:solidFill>
                        <a:ln w="38100">
                          <a:noFill/>
                        </a:ln>
                      </wps:spPr>
                      <wps:style>
                        <a:lnRef idx="2">
                          <a:schemeClr val="accent6"/>
                        </a:lnRef>
                        <a:fillRef idx="1">
                          <a:schemeClr val="lt1"/>
                        </a:fillRef>
                        <a:effectRef idx="0">
                          <a:schemeClr val="accent6"/>
                        </a:effectRef>
                        <a:fontRef idx="minor">
                          <a:schemeClr val="dk1"/>
                        </a:fontRef>
                      </wps:style>
                      <wps:txbx>
                        <w:txbxContent>
                          <w:p w14:paraId="383A5FFD" w14:textId="324C8EB2" w:rsidR="008C1C33" w:rsidRDefault="00CD256B" w:rsidP="005A13A6">
                            <w:pPr>
                              <w:spacing w:after="120" w:line="300" w:lineRule="exact"/>
                              <w:ind w:right="43"/>
                              <w:rPr>
                                <w:rFonts w:ascii="Century Gothic" w:hAnsi="Century Gothic"/>
                                <w:b/>
                                <w:bCs/>
                                <w:color w:val="207397"/>
                                <w:w w:val="90"/>
                                <w:sz w:val="28"/>
                                <w:szCs w:val="28"/>
                              </w:rPr>
                            </w:pPr>
                            <w:r w:rsidRPr="00CD256B">
                              <w:rPr>
                                <w:rFonts w:ascii="Century Gothic" w:hAnsi="Century Gothic"/>
                                <w:b/>
                                <w:bCs/>
                                <w:color w:val="207397"/>
                                <w:w w:val="90"/>
                                <w:sz w:val="28"/>
                                <w:szCs w:val="28"/>
                              </w:rPr>
                              <w:t>Safe Car Wash app and Farm Work Welfare app</w:t>
                            </w:r>
                          </w:p>
                          <w:p w14:paraId="47633FCD" w14:textId="77777777" w:rsidR="00CD256B" w:rsidRPr="00CD256B" w:rsidRDefault="00CD256B" w:rsidP="005A13A6">
                            <w:pPr>
                              <w:spacing w:after="80"/>
                              <w:ind w:right="2689"/>
                              <w:rPr>
                                <w:rFonts w:ascii="Century Gothic" w:hAnsi="Century Gothic"/>
                                <w:color w:val="207397"/>
                                <w:w w:val="90"/>
                                <w:sz w:val="24"/>
                                <w:szCs w:val="24"/>
                              </w:rPr>
                            </w:pPr>
                            <w:r w:rsidRPr="00CD256B">
                              <w:rPr>
                                <w:rFonts w:ascii="Century Gothic" w:hAnsi="Century Gothic"/>
                                <w:color w:val="207397"/>
                                <w:w w:val="90"/>
                                <w:sz w:val="24"/>
                                <w:szCs w:val="24"/>
                              </w:rPr>
                              <w:t xml:space="preserve">Clewer Initiative apps to help report concerns about modern slavery; access via your app </w:t>
                            </w:r>
                            <w:proofErr w:type="gramStart"/>
                            <w:r w:rsidRPr="00CD256B">
                              <w:rPr>
                                <w:rFonts w:ascii="Century Gothic" w:hAnsi="Century Gothic"/>
                                <w:color w:val="207397"/>
                                <w:w w:val="90"/>
                                <w:sz w:val="24"/>
                                <w:szCs w:val="24"/>
                              </w:rPr>
                              <w:t>store</w:t>
                            </w:r>
                            <w:proofErr w:type="gramEnd"/>
                          </w:p>
                          <w:p w14:paraId="3E0B0247" w14:textId="6DA3DC62" w:rsidR="00CD256B" w:rsidRPr="005A13A6" w:rsidRDefault="00CD256B" w:rsidP="005A13A6">
                            <w:pPr>
                              <w:rPr>
                                <w:rFonts w:ascii="Century Gothic" w:hAnsi="Century Gothic"/>
                                <w:b/>
                                <w:bCs/>
                                <w:color w:val="0563C1" w:themeColor="hyperlink"/>
                                <w:w w:val="90"/>
                                <w:u w:val="single"/>
                              </w:rPr>
                            </w:pPr>
                            <w:hyperlink r:id="rId177" w:history="1">
                              <w:r w:rsidRPr="00CD256B">
                                <w:rPr>
                                  <w:rStyle w:val="Hyperlink"/>
                                  <w:rFonts w:ascii="Century Gothic" w:hAnsi="Century Gothic"/>
                                  <w:b/>
                                  <w:bCs/>
                                  <w:w w:val="90"/>
                                </w:rPr>
                                <w:t>The Clewer Initiative | Safe Car Wash App</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24E8BD" id="_x0000_s1071" style="position:absolute;margin-left:-59.15pt;margin-top:77.7pt;width:350pt;height:99.1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29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PAwmQIAAHwFAAAOAAAAZHJzL2Uyb0RvYy54bWysVE1vGyEQvVfqf0Dcm/Xam8ixso4sp64q&#10;RUmUpMoZs2BvCwwF7LX76zuwH27aqIeql90B5r2ZeQxzdX3QiuyF8zWYkuZnI0qE4VDVZlPSL8+r&#10;D1NKfGCmYgqMKOlReHo9f//uqrEzMYYtqEo4giTGzxpb0m0IdpZlnm+FZv4MrDB4KMFpFnDpNlnl&#10;WIPsWmXj0egia8BV1gEX3uPuTXtI54lfSsHDvZReBKJKirmF9HXpu47fbH7FZhvH7LbmXRrsH7LQ&#10;rDYYdKC6YYGRnav/oNI1d+BBhjMOOgMpay5SDVhNPvqtmqctsyLVguJ4O8jk/x8tv9s/2QeHMjTW&#10;zzyasYqDdDr+MT9ySGIdB7HEIRCOm0VRnI9GqCnHs3x8Pi0meZQzO8Gt8+GTAE2iUVIHO1M94pUk&#10;pdj+1ockWUUM09gbrPpKidQKL2DPFCmKy2lH2PkidU8ZgR5UXa1qpdLCbdZL5QgiS7qarparjx34&#10;lZsypCnpZJpj5hFmIBK0aSuD2Z9kSFY4KhH9lHkUktQVFj5OwNShYojIOBcmXHQhk3eESSQfgPlb&#10;QBV61TrfCBOpcwdgm+pfIw6IFBVMGMC6NuDeilx9GyK3/n31bc2x/HBYH7Dokp5PYmVxaw3V8cER&#10;B+1T8pavarzdW+bDA3N4ddgROA/CPX6kAhQbOouSLbgfb+1Hf2xpPKWkwbdYUv99x5ygRH022OyT&#10;i9RoIS2Q3yXjMi8KXKz7XbPTS8DLz3HiWJ7M6BtUb0oH+gXHxSJGwyNmOMYsaejNZWgnA44bLhaL&#10;5ITP1LJwa54sj9RR3tiDz4cX5mzX2AHfxB30r5XNUru2PXXyjUgDi10AWYd4eFKzW+ATR+vVDPl1&#10;nbxOQ3P+EwAA//8DAFBLAwQUAAYACAAAACEAo5vfzeIAAAAMAQAADwAAAGRycy9kb3ducmV2Lnht&#10;bEyPy07DMBBF90j8gzVIbFDrpMEhhDgVQoRdF7Rl78TOA+xxFLtN6NdjVrAc3aN7zxTbxWhyVpMb&#10;LHKI1xEQhY2VA3YcjodqlQFxXqAU2qLi8K0cbMvrq0Lk0s74rs5735FQgi4XHHrvx5xS1/TKCLe2&#10;o8KQtXYywodz6qicxBzKjaabKEqpEQOGhV6M6qVXzdf+ZDik1esHm+/a3dumrS66lpfj4+GT89ub&#10;5fkJiFeL/4PhVz+oQxmcantC6YjmsIrjLAlsSBi7BxIQlsUPQGoOCUtSoGVB/z9R/gAAAP//AwBQ&#10;SwECLQAUAAYACAAAACEAtoM4kv4AAADhAQAAEwAAAAAAAAAAAAAAAAAAAAAAW0NvbnRlbnRfVHlw&#10;ZXNdLnhtbFBLAQItABQABgAIAAAAIQA4/SH/1gAAAJQBAAALAAAAAAAAAAAAAAAAAC8BAABfcmVs&#10;cy8ucmVsc1BLAQItABQABgAIAAAAIQBvaPAwmQIAAHwFAAAOAAAAAAAAAAAAAAAAAC4CAABkcnMv&#10;ZTJvRG9jLnhtbFBLAQItABQABgAIAAAAIQCjm9/N4gAAAAwBAAAPAAAAAAAAAAAAAAAAAPMEAABk&#10;cnMvZG93bnJldi54bWxQSwUGAAAAAAQABADzAAAAAgYAAAAA&#10;" fillcolor="#f8fcfe" stroked="f" strokeweight="3pt">
                <v:stroke joinstyle="miter"/>
                <v:textbox inset="1mm,0,,0">
                  <w:txbxContent>
                    <w:p w14:paraId="383A5FFD" w14:textId="324C8EB2" w:rsidR="008C1C33" w:rsidRDefault="00CD256B" w:rsidP="005A13A6">
                      <w:pPr>
                        <w:spacing w:after="120" w:line="300" w:lineRule="exact"/>
                        <w:ind w:right="43"/>
                        <w:rPr>
                          <w:rFonts w:ascii="Century Gothic" w:hAnsi="Century Gothic"/>
                          <w:b/>
                          <w:bCs/>
                          <w:color w:val="207397"/>
                          <w:w w:val="90"/>
                          <w:sz w:val="28"/>
                          <w:szCs w:val="28"/>
                        </w:rPr>
                      </w:pPr>
                      <w:r w:rsidRPr="00CD256B">
                        <w:rPr>
                          <w:rFonts w:ascii="Century Gothic" w:hAnsi="Century Gothic"/>
                          <w:b/>
                          <w:bCs/>
                          <w:color w:val="207397"/>
                          <w:w w:val="90"/>
                          <w:sz w:val="28"/>
                          <w:szCs w:val="28"/>
                        </w:rPr>
                        <w:t>Safe Car Wash app and Farm Work Welfare app</w:t>
                      </w:r>
                    </w:p>
                    <w:p w14:paraId="47633FCD" w14:textId="77777777" w:rsidR="00CD256B" w:rsidRPr="00CD256B" w:rsidRDefault="00CD256B" w:rsidP="005A13A6">
                      <w:pPr>
                        <w:spacing w:after="80"/>
                        <w:ind w:right="2689"/>
                        <w:rPr>
                          <w:rFonts w:ascii="Century Gothic" w:hAnsi="Century Gothic"/>
                          <w:color w:val="207397"/>
                          <w:w w:val="90"/>
                          <w:sz w:val="24"/>
                          <w:szCs w:val="24"/>
                        </w:rPr>
                      </w:pPr>
                      <w:r w:rsidRPr="00CD256B">
                        <w:rPr>
                          <w:rFonts w:ascii="Century Gothic" w:hAnsi="Century Gothic"/>
                          <w:color w:val="207397"/>
                          <w:w w:val="90"/>
                          <w:sz w:val="24"/>
                          <w:szCs w:val="24"/>
                        </w:rPr>
                        <w:t xml:space="preserve">Clewer Initiative apps to help report concerns about modern slavery; access via your app </w:t>
                      </w:r>
                      <w:proofErr w:type="gramStart"/>
                      <w:r w:rsidRPr="00CD256B">
                        <w:rPr>
                          <w:rFonts w:ascii="Century Gothic" w:hAnsi="Century Gothic"/>
                          <w:color w:val="207397"/>
                          <w:w w:val="90"/>
                          <w:sz w:val="24"/>
                          <w:szCs w:val="24"/>
                        </w:rPr>
                        <w:t>store</w:t>
                      </w:r>
                      <w:proofErr w:type="gramEnd"/>
                    </w:p>
                    <w:p w14:paraId="3E0B0247" w14:textId="6DA3DC62" w:rsidR="00CD256B" w:rsidRPr="005A13A6" w:rsidRDefault="00CD256B" w:rsidP="005A13A6">
                      <w:pPr>
                        <w:rPr>
                          <w:rFonts w:ascii="Century Gothic" w:hAnsi="Century Gothic"/>
                          <w:b/>
                          <w:bCs/>
                          <w:color w:val="0563C1" w:themeColor="hyperlink"/>
                          <w:w w:val="90"/>
                          <w:u w:val="single"/>
                        </w:rPr>
                      </w:pPr>
                      <w:hyperlink r:id="rId178" w:history="1">
                        <w:r w:rsidRPr="00CD256B">
                          <w:rPr>
                            <w:rStyle w:val="Hyperlink"/>
                            <w:rFonts w:ascii="Century Gothic" w:hAnsi="Century Gothic"/>
                            <w:b/>
                            <w:bCs/>
                            <w:w w:val="90"/>
                          </w:rPr>
                          <w:t>The Clewer Initiative | Safe Car Wash App</w:t>
                        </w:r>
                      </w:hyperlink>
                    </w:p>
                  </w:txbxContent>
                </v:textbox>
                <w10:wrap anchorx="margin"/>
              </v:roundrect>
            </w:pict>
          </mc:Fallback>
        </mc:AlternateContent>
      </w:r>
      <w:r w:rsidR="005A13A6">
        <w:rPr>
          <w:noProof/>
        </w:rPr>
        <w:drawing>
          <wp:anchor distT="0" distB="0" distL="114300" distR="114300" simplePos="0" relativeHeight="252153856" behindDoc="0" locked="0" layoutInCell="1" allowOverlap="1" wp14:anchorId="4B8870DE" wp14:editId="58665579">
            <wp:simplePos x="0" y="0"/>
            <wp:positionH relativeFrom="margin">
              <wp:posOffset>1340485</wp:posOffset>
            </wp:positionH>
            <wp:positionV relativeFrom="paragraph">
              <wp:posOffset>2485553</wp:posOffset>
            </wp:positionV>
            <wp:extent cx="2259330" cy="986155"/>
            <wp:effectExtent l="0" t="0" r="7620" b="444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259330" cy="986155"/>
                    </a:xfrm>
                    <a:prstGeom prst="rect">
                      <a:avLst/>
                    </a:prstGeom>
                  </pic:spPr>
                </pic:pic>
              </a:graphicData>
            </a:graphic>
            <wp14:sizeRelH relativeFrom="margin">
              <wp14:pctWidth>0</wp14:pctWidth>
            </wp14:sizeRelH>
            <wp14:sizeRelV relativeFrom="margin">
              <wp14:pctHeight>0</wp14:pctHeight>
            </wp14:sizeRelV>
          </wp:anchor>
        </w:drawing>
      </w:r>
      <w:r w:rsidR="005A13A6">
        <w:rPr>
          <w:noProof/>
        </w:rPr>
        <w:drawing>
          <wp:anchor distT="0" distB="0" distL="114300" distR="114300" simplePos="0" relativeHeight="252154880" behindDoc="0" locked="0" layoutInCell="1" allowOverlap="1" wp14:anchorId="4AD626F7" wp14:editId="68E9DFDE">
            <wp:simplePos x="0" y="0"/>
            <wp:positionH relativeFrom="margin">
              <wp:posOffset>1466661</wp:posOffset>
            </wp:positionH>
            <wp:positionV relativeFrom="paragraph">
              <wp:posOffset>3920150</wp:posOffset>
            </wp:positionV>
            <wp:extent cx="2092938" cy="1026184"/>
            <wp:effectExtent l="0" t="0" r="3175" b="254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print">
                      <a:extLst>
                        <a:ext uri="{28A0092B-C50C-407E-A947-70E740481C1C}">
                          <a14:useLocalDpi xmlns:a14="http://schemas.microsoft.com/office/drawing/2010/main" val="0"/>
                        </a:ext>
                      </a:extLst>
                    </a:blip>
                    <a:srcRect t="11494"/>
                    <a:stretch/>
                  </pic:blipFill>
                  <pic:spPr bwMode="auto">
                    <a:xfrm>
                      <a:off x="0" y="0"/>
                      <a:ext cx="2101966" cy="1030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13A6">
        <w:rPr>
          <w:rFonts w:ascii="Arial" w:hAnsi="Arial" w:cs="Arial"/>
          <w:b/>
          <w:bCs/>
          <w:noProof/>
          <w:sz w:val="24"/>
          <w:szCs w:val="24"/>
        </w:rPr>
        <mc:AlternateContent>
          <mc:Choice Requires="wps">
            <w:drawing>
              <wp:anchor distT="0" distB="0" distL="114300" distR="114300" simplePos="0" relativeHeight="251840512" behindDoc="0" locked="0" layoutInCell="1" allowOverlap="1" wp14:anchorId="1B90F075" wp14:editId="6F3E2A7A">
                <wp:simplePos x="0" y="0"/>
                <wp:positionH relativeFrom="column">
                  <wp:posOffset>-742384</wp:posOffset>
                </wp:positionH>
                <wp:positionV relativeFrom="paragraph">
                  <wp:posOffset>3874882</wp:posOffset>
                </wp:positionV>
                <wp:extent cx="4399915" cy="1104259"/>
                <wp:effectExtent l="0" t="0" r="635" b="1270"/>
                <wp:wrapNone/>
                <wp:docPr id="124" name="NHS lunch Friday"/>
                <wp:cNvGraphicFramePr/>
                <a:graphic xmlns:a="http://schemas.openxmlformats.org/drawingml/2006/main">
                  <a:graphicData uri="http://schemas.microsoft.com/office/word/2010/wordprocessingShape">
                    <wps:wsp>
                      <wps:cNvSpPr/>
                      <wps:spPr>
                        <a:xfrm>
                          <a:off x="0" y="0"/>
                          <a:ext cx="4399915" cy="1104259"/>
                        </a:xfrm>
                        <a:prstGeom prst="roundRect">
                          <a:avLst>
                            <a:gd name="adj" fmla="val 4322"/>
                          </a:avLst>
                        </a:prstGeom>
                        <a:solidFill>
                          <a:srgbClr val="F4FAF5"/>
                        </a:solidFill>
                        <a:ln w="38100">
                          <a:noFill/>
                        </a:ln>
                      </wps:spPr>
                      <wps:style>
                        <a:lnRef idx="2">
                          <a:schemeClr val="accent6"/>
                        </a:lnRef>
                        <a:fillRef idx="1">
                          <a:schemeClr val="lt1"/>
                        </a:fillRef>
                        <a:effectRef idx="0">
                          <a:schemeClr val="accent6"/>
                        </a:effectRef>
                        <a:fontRef idx="minor">
                          <a:schemeClr val="dk1"/>
                        </a:fontRef>
                      </wps:style>
                      <wps:txbx>
                        <w:txbxContent>
                          <w:p w14:paraId="0849C35B" w14:textId="0C6A7E89" w:rsidR="00D9051F" w:rsidRDefault="00EE3791" w:rsidP="005A13A6">
                            <w:pPr>
                              <w:spacing w:after="120"/>
                              <w:rPr>
                                <w:rFonts w:ascii="Century Gothic" w:hAnsi="Century Gothic"/>
                                <w:b/>
                                <w:bCs/>
                                <w:color w:val="3B9F51"/>
                                <w:w w:val="90"/>
                                <w:sz w:val="28"/>
                                <w:szCs w:val="28"/>
                              </w:rPr>
                            </w:pPr>
                            <w:r>
                              <w:rPr>
                                <w:rFonts w:ascii="Century Gothic" w:hAnsi="Century Gothic"/>
                                <w:b/>
                                <w:bCs/>
                                <w:color w:val="3B9F51"/>
                                <w:w w:val="90"/>
                                <w:sz w:val="28"/>
                                <w:szCs w:val="28"/>
                              </w:rPr>
                              <w:t>A21 Campaign</w:t>
                            </w:r>
                          </w:p>
                          <w:p w14:paraId="5936C114" w14:textId="6C9E9D89" w:rsidR="00EE3791" w:rsidRPr="00EE3791" w:rsidRDefault="00EE3791" w:rsidP="005A13A6">
                            <w:pPr>
                              <w:spacing w:after="120"/>
                              <w:ind w:right="3496"/>
                              <w:rPr>
                                <w:rFonts w:ascii="Century Gothic" w:hAnsi="Century Gothic"/>
                                <w:color w:val="3B9F51"/>
                                <w:w w:val="90"/>
                                <w:sz w:val="24"/>
                                <w:szCs w:val="24"/>
                              </w:rPr>
                            </w:pPr>
                            <w:r>
                              <w:rPr>
                                <w:rFonts w:ascii="Century Gothic" w:hAnsi="Century Gothic"/>
                                <w:color w:val="3B9F51"/>
                                <w:w w:val="90"/>
                                <w:sz w:val="24"/>
                                <w:szCs w:val="24"/>
                              </w:rPr>
                              <w:t>Information</w:t>
                            </w:r>
                            <w:r w:rsidR="00D9051F" w:rsidRPr="00A05A6E">
                              <w:rPr>
                                <w:rFonts w:ascii="Century Gothic" w:hAnsi="Century Gothic"/>
                                <w:color w:val="3B9F51"/>
                                <w:w w:val="90"/>
                                <w:sz w:val="24"/>
                                <w:szCs w:val="24"/>
                              </w:rPr>
                              <w:t xml:space="preserve"> </w:t>
                            </w:r>
                            <w:r w:rsidRPr="00EE3791">
                              <w:rPr>
                                <w:rFonts w:ascii="Century Gothic" w:hAnsi="Century Gothic"/>
                                <w:color w:val="3B9F51"/>
                                <w:w w:val="90"/>
                                <w:sz w:val="24"/>
                                <w:szCs w:val="24"/>
                              </w:rPr>
                              <w:t xml:space="preserve">resources and to report modern </w:t>
                            </w:r>
                            <w:proofErr w:type="gramStart"/>
                            <w:r w:rsidRPr="00EE3791">
                              <w:rPr>
                                <w:rFonts w:ascii="Century Gothic" w:hAnsi="Century Gothic"/>
                                <w:color w:val="3B9F51"/>
                                <w:w w:val="90"/>
                                <w:sz w:val="24"/>
                                <w:szCs w:val="24"/>
                              </w:rPr>
                              <w:t>slavery</w:t>
                            </w:r>
                            <w:proofErr w:type="gramEnd"/>
                          </w:p>
                          <w:p w14:paraId="249A0970" w14:textId="01BC894B" w:rsidR="00EE3791" w:rsidRPr="00EE3791" w:rsidRDefault="00EE3791" w:rsidP="00EE3791">
                            <w:pPr>
                              <w:rPr>
                                <w:rStyle w:val="Hyperlink"/>
                                <w:rFonts w:ascii="Century Gothic" w:hAnsi="Century Gothic"/>
                                <w:b/>
                                <w:bCs/>
                                <w:w w:val="90"/>
                              </w:rPr>
                            </w:pPr>
                            <w:hyperlink r:id="rId181" w:history="1">
                              <w:r w:rsidRPr="00EE3791">
                                <w:rPr>
                                  <w:rStyle w:val="Hyperlink"/>
                                  <w:rFonts w:ascii="Century Gothic" w:hAnsi="Century Gothic"/>
                                  <w:b/>
                                  <w:bCs/>
                                  <w:w w:val="90"/>
                                </w:rPr>
                                <w:t>United Kingdom | A21</w:t>
                              </w:r>
                            </w:hyperlink>
                          </w:p>
                          <w:p w14:paraId="1197E41F" w14:textId="4468DA1D" w:rsidR="00D9051F" w:rsidRPr="00A05A6E" w:rsidRDefault="00D9051F" w:rsidP="00EE3791">
                            <w:pPr>
                              <w:ind w:right="915"/>
                              <w:rPr>
                                <w:rFonts w:ascii="Century Gothic" w:hAnsi="Century Gothic"/>
                                <w:b/>
                                <w:bCs/>
                                <w:color w:val="0563C1" w:themeColor="hyperlink"/>
                                <w:w w:val="90"/>
                                <w:u w:val="single"/>
                              </w:rPr>
                            </w:pP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90F075" id="_x0000_s1072" style="position:absolute;margin-left:-58.45pt;margin-top:305.1pt;width:346.45pt;height:86.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8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ey1mgIAAHwFAAAOAAAAZHJzL2Uyb0RvYy54bWysVEtv2zAMvg/YfxB0X20nadAEdYqgRYYB&#10;RVv0gZ4VWUq8SaImKbGzXz9Kdpx1K3YYdrFJid/Hh0heXrVakb1wvgZT0uIsp0QYDlVtNiV9eV59&#10;uqDEB2YqpsCIkh6Ep1eLjx8uGzsXI9iCqoQjSGL8vLEl3YZg51nm+VZo5s/ACoOXEpxmAVW3ySrH&#10;GmTXKhvl+TRrwFXWARfe4+lNd0kXiV9KwcO9lF4EokqKsYX0dem7jt9sccnmG8fstuZ9GOwfotCs&#10;Nuh0oLphgZGdq/+g0jV34EGGMw46AylrLlIOmE2R/5bN05ZZkXLB4ng7lMn/P1p+t3+yDw7L0Fg/&#10;9yjGLFrpdPxjfKRNxToMxRJtIBwPJ+PZbFacU8Lxrijyyeh8FsuZneDW+fBZgCZRKKmDnake8UlS&#10;pdj+1odUsooYprE3WPWVEqkVPsCeKTIZj0Y9YW+L1EfKCPSg6mpVK5UUt1lfK0cQWdLVZLVcnffg&#10;N2bKkKak44siz1MUBiJBF7YyGP2pDEkKByUivTKPQpK6wsRHCZg6VAweGefChGnvMllHmETyAVi8&#10;B1Sh6EG9bYSJ1LkDsAv1rx4HRPIKJgxgXRtw73muvg2eO/tj9l3OMf3QrltMuqTTlFk8WkN1eHDE&#10;QTdK3vJVja97y3x4YA6fDqcM90G4x49UgMWGXqJkC+7He+fRHlsabylpcBZL6r/vmBOUqC8Gm308&#10;zfG5SEgKCi4Js2IyQWV9PDU7fQ34+AVuHMuTGG2DOorSgX7FdbGM3vCKGY4+SxqO4nXoNgOuGy6W&#10;y2SEY2pZuDVPlkfqWN7Yg8/tK3O2b+yAM3EHx2ll89SuXU+dbCPSwHIXQNYhXp6q2Ss44ii92SG/&#10;6snqtDQXPwEAAP//AwBQSwMEFAAGAAgAAAAhAD6KjcbiAAAADAEAAA8AAABkcnMvZG93bnJldi54&#10;bWxMj8FOwzAQRO9I/IO1SNxa2xFN0xCnKkhIhVMpcODmxm4SEa+j2GnC37Oc4Ljap5k3xXZ2HbvY&#10;IbQeFcilAGax8qbFWsH729MiAxaiRqM7j1bBtw2wLa+vCp0bP+GrvRxjzSgEQ64VNDH2OeehaqzT&#10;Yel7i/Q7+8HpSOdQczPoicJdxxMhUu50i9TQ6N4+Nrb6Oo5OgXhx8WN/Tg4Pz7uxzaZss199RqVu&#10;b+bdPbBo5/gHw68+qUNJTic/ogmsU7CQMt0QqyCVIgFGyGqd0ryTgnV2J4GXBf8/ovwBAAD//wMA&#10;UEsBAi0AFAAGAAgAAAAhALaDOJL+AAAA4QEAABMAAAAAAAAAAAAAAAAAAAAAAFtDb250ZW50X1R5&#10;cGVzXS54bWxQSwECLQAUAAYACAAAACEAOP0h/9YAAACUAQAACwAAAAAAAAAAAAAAAAAvAQAAX3Jl&#10;bHMvLnJlbHNQSwECLQAUAAYACAAAACEAscHstZoCAAB8BQAADgAAAAAAAAAAAAAAAAAuAgAAZHJz&#10;L2Uyb0RvYy54bWxQSwECLQAUAAYACAAAACEAPoqNxuIAAAAMAQAADwAAAAAAAAAAAAAAAAD0BAAA&#10;ZHJzL2Rvd25yZXYueG1sUEsFBgAAAAAEAAQA8wAAAAMGAAAAAA==&#10;" fillcolor="#f4faf5" stroked="f" strokeweight="3pt">
                <v:stroke joinstyle="miter"/>
                <v:textbox inset="1mm,0,,0">
                  <w:txbxContent>
                    <w:p w14:paraId="0849C35B" w14:textId="0C6A7E89" w:rsidR="00D9051F" w:rsidRDefault="00EE3791" w:rsidP="005A13A6">
                      <w:pPr>
                        <w:spacing w:after="120"/>
                        <w:rPr>
                          <w:rFonts w:ascii="Century Gothic" w:hAnsi="Century Gothic"/>
                          <w:b/>
                          <w:bCs/>
                          <w:color w:val="3B9F51"/>
                          <w:w w:val="90"/>
                          <w:sz w:val="28"/>
                          <w:szCs w:val="28"/>
                        </w:rPr>
                      </w:pPr>
                      <w:r>
                        <w:rPr>
                          <w:rFonts w:ascii="Century Gothic" w:hAnsi="Century Gothic"/>
                          <w:b/>
                          <w:bCs/>
                          <w:color w:val="3B9F51"/>
                          <w:w w:val="90"/>
                          <w:sz w:val="28"/>
                          <w:szCs w:val="28"/>
                        </w:rPr>
                        <w:t>A21 Campaign</w:t>
                      </w:r>
                    </w:p>
                    <w:p w14:paraId="5936C114" w14:textId="6C9E9D89" w:rsidR="00EE3791" w:rsidRPr="00EE3791" w:rsidRDefault="00EE3791" w:rsidP="005A13A6">
                      <w:pPr>
                        <w:spacing w:after="120"/>
                        <w:ind w:right="3496"/>
                        <w:rPr>
                          <w:rFonts w:ascii="Century Gothic" w:hAnsi="Century Gothic"/>
                          <w:color w:val="3B9F51"/>
                          <w:w w:val="90"/>
                          <w:sz w:val="24"/>
                          <w:szCs w:val="24"/>
                        </w:rPr>
                      </w:pPr>
                      <w:r>
                        <w:rPr>
                          <w:rFonts w:ascii="Century Gothic" w:hAnsi="Century Gothic"/>
                          <w:color w:val="3B9F51"/>
                          <w:w w:val="90"/>
                          <w:sz w:val="24"/>
                          <w:szCs w:val="24"/>
                        </w:rPr>
                        <w:t>Information</w:t>
                      </w:r>
                      <w:r w:rsidR="00D9051F" w:rsidRPr="00A05A6E">
                        <w:rPr>
                          <w:rFonts w:ascii="Century Gothic" w:hAnsi="Century Gothic"/>
                          <w:color w:val="3B9F51"/>
                          <w:w w:val="90"/>
                          <w:sz w:val="24"/>
                          <w:szCs w:val="24"/>
                        </w:rPr>
                        <w:t xml:space="preserve"> </w:t>
                      </w:r>
                      <w:r w:rsidRPr="00EE3791">
                        <w:rPr>
                          <w:rFonts w:ascii="Century Gothic" w:hAnsi="Century Gothic"/>
                          <w:color w:val="3B9F51"/>
                          <w:w w:val="90"/>
                          <w:sz w:val="24"/>
                          <w:szCs w:val="24"/>
                        </w:rPr>
                        <w:t xml:space="preserve">resources and to report modern </w:t>
                      </w:r>
                      <w:proofErr w:type="gramStart"/>
                      <w:r w:rsidRPr="00EE3791">
                        <w:rPr>
                          <w:rFonts w:ascii="Century Gothic" w:hAnsi="Century Gothic"/>
                          <w:color w:val="3B9F51"/>
                          <w:w w:val="90"/>
                          <w:sz w:val="24"/>
                          <w:szCs w:val="24"/>
                        </w:rPr>
                        <w:t>slavery</w:t>
                      </w:r>
                      <w:proofErr w:type="gramEnd"/>
                    </w:p>
                    <w:p w14:paraId="249A0970" w14:textId="01BC894B" w:rsidR="00EE3791" w:rsidRPr="00EE3791" w:rsidRDefault="00EE3791" w:rsidP="00EE3791">
                      <w:pPr>
                        <w:rPr>
                          <w:rStyle w:val="Hyperlink"/>
                          <w:rFonts w:ascii="Century Gothic" w:hAnsi="Century Gothic"/>
                          <w:b/>
                          <w:bCs/>
                          <w:w w:val="90"/>
                        </w:rPr>
                      </w:pPr>
                      <w:hyperlink r:id="rId182" w:history="1">
                        <w:r w:rsidRPr="00EE3791">
                          <w:rPr>
                            <w:rStyle w:val="Hyperlink"/>
                            <w:rFonts w:ascii="Century Gothic" w:hAnsi="Century Gothic"/>
                            <w:b/>
                            <w:bCs/>
                            <w:w w:val="90"/>
                          </w:rPr>
                          <w:t>United Kingdom | A21</w:t>
                        </w:r>
                      </w:hyperlink>
                    </w:p>
                    <w:p w14:paraId="1197E41F" w14:textId="4468DA1D" w:rsidR="00D9051F" w:rsidRPr="00A05A6E" w:rsidRDefault="00D9051F" w:rsidP="00EE3791">
                      <w:pPr>
                        <w:ind w:right="915"/>
                        <w:rPr>
                          <w:rFonts w:ascii="Century Gothic" w:hAnsi="Century Gothic"/>
                          <w:b/>
                          <w:bCs/>
                          <w:color w:val="0563C1" w:themeColor="hyperlink"/>
                          <w:w w:val="90"/>
                          <w:u w:val="single"/>
                        </w:rPr>
                      </w:pPr>
                    </w:p>
                  </w:txbxContent>
                </v:textbox>
              </v:roundrect>
            </w:pict>
          </mc:Fallback>
        </mc:AlternateContent>
      </w:r>
      <w:r w:rsidR="005A13A6">
        <w:rPr>
          <w:noProof/>
        </w:rPr>
        <w:drawing>
          <wp:anchor distT="0" distB="0" distL="114300" distR="114300" simplePos="0" relativeHeight="252148736" behindDoc="0" locked="0" layoutInCell="1" allowOverlap="1" wp14:anchorId="684463D0" wp14:editId="3EF07A90">
            <wp:simplePos x="0" y="0"/>
            <wp:positionH relativeFrom="column">
              <wp:posOffset>1990090</wp:posOffset>
            </wp:positionH>
            <wp:positionV relativeFrom="paragraph">
              <wp:posOffset>5250614</wp:posOffset>
            </wp:positionV>
            <wp:extent cx="1574929" cy="1107261"/>
            <wp:effectExtent l="19050" t="19050" r="25400" b="17145"/>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574929" cy="1107261"/>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6377BF">
        <w:rPr>
          <w:noProof/>
        </w:rPr>
        <w:object w:dxaOrig="225" w:dyaOrig="225" w14:anchorId="6C77E40C">
          <v:shape id="_x0000_s1111" type="#_x0000_t75" style="position:absolute;margin-left:681.45pt;margin-top:31.9pt;width:75.55pt;height:49.2pt;z-index:252151808;mso-position-horizontal-relative:text;mso-position-vertical-relative:text">
            <v:imagedata r:id="rId184" o:title=""/>
          </v:shape>
          <o:OLEObject Type="Embed" ProgID="Acrobat.Document.DC" ShapeID="_x0000_s1111" DrawAspect="Icon" ObjectID="_1763301158" r:id="rId185"/>
        </w:object>
      </w:r>
      <w:r w:rsidR="006377BF">
        <w:rPr>
          <w:rFonts w:ascii="Arial" w:hAnsi="Arial" w:cs="Arial"/>
          <w:b/>
          <w:bCs/>
          <w:noProof/>
          <w:sz w:val="24"/>
          <w:szCs w:val="24"/>
        </w:rPr>
        <mc:AlternateContent>
          <mc:Choice Requires="wps">
            <w:drawing>
              <wp:anchor distT="0" distB="0" distL="114300" distR="114300" simplePos="0" relativeHeight="251811840" behindDoc="0" locked="0" layoutInCell="1" allowOverlap="1" wp14:anchorId="67C184AC" wp14:editId="2A9AC40D">
                <wp:simplePos x="0" y="0"/>
                <wp:positionH relativeFrom="page">
                  <wp:posOffset>7878314</wp:posOffset>
                </wp:positionH>
                <wp:positionV relativeFrom="paragraph">
                  <wp:posOffset>37157</wp:posOffset>
                </wp:positionV>
                <wp:extent cx="2708300" cy="847090"/>
                <wp:effectExtent l="19050" t="19050" r="15875" b="10160"/>
                <wp:wrapNone/>
                <wp:docPr id="110" name="Monday sessions"/>
                <wp:cNvGraphicFramePr/>
                <a:graphic xmlns:a="http://schemas.openxmlformats.org/drawingml/2006/main">
                  <a:graphicData uri="http://schemas.microsoft.com/office/word/2010/wordprocessingShape">
                    <wps:wsp>
                      <wps:cNvSpPr/>
                      <wps:spPr>
                        <a:xfrm>
                          <a:off x="0" y="0"/>
                          <a:ext cx="2708300" cy="847090"/>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47BBE983" w14:textId="77777777" w:rsidR="005D19F6" w:rsidRDefault="005D19F6" w:rsidP="006377BF">
                            <w:pPr>
                              <w:spacing w:after="120" w:line="216" w:lineRule="auto"/>
                              <w:rPr>
                                <w:rFonts w:ascii="Century Gothic" w:hAnsi="Century Gothic"/>
                                <w:b/>
                                <w:bCs/>
                                <w:color w:val="2E8E81"/>
                                <w:w w:val="90"/>
                                <w:sz w:val="28"/>
                                <w:szCs w:val="28"/>
                              </w:rPr>
                            </w:pPr>
                            <w:r w:rsidRPr="005D19F6">
                              <w:rPr>
                                <w:rFonts w:ascii="Century Gothic" w:hAnsi="Century Gothic"/>
                                <w:b/>
                                <w:bCs/>
                                <w:color w:val="2E8E81"/>
                                <w:w w:val="90"/>
                                <w:sz w:val="28"/>
                                <w:szCs w:val="28"/>
                              </w:rPr>
                              <w:t>Safeguarding in voluntary and community organisations</w:t>
                            </w:r>
                          </w:p>
                          <w:p w14:paraId="0BAD20DC" w14:textId="502E0ADE" w:rsidR="005D19F6" w:rsidRPr="006377BF" w:rsidRDefault="006377BF" w:rsidP="006377BF">
                            <w:pPr>
                              <w:ind w:right="89"/>
                              <w:rPr>
                                <w:rFonts w:ascii="Century Gothic" w:hAnsi="Century Gothic"/>
                                <w:color w:val="2E8E81"/>
                                <w:w w:val="90"/>
                                <w:sz w:val="24"/>
                                <w:szCs w:val="24"/>
                              </w:rPr>
                            </w:pPr>
                            <w:r w:rsidRPr="00BB71D8">
                              <w:rPr>
                                <w:rFonts w:ascii="Century Gothic" w:hAnsi="Century Gothic"/>
                                <w:color w:val="2E8E81"/>
                                <w:w w:val="90"/>
                                <w:sz w:val="24"/>
                                <w:szCs w:val="24"/>
                              </w:rPr>
                              <w:t xml:space="preserve">PDF </w:t>
                            </w:r>
                            <w:r w:rsidRPr="00416B9D">
                              <w:rPr>
                                <w:rFonts w:ascii="Century Gothic" w:hAnsi="Century Gothic"/>
                                <w:color w:val="2E8E81"/>
                                <w:w w:val="90"/>
                                <w:sz w:val="24"/>
                                <w:szCs w:val="24"/>
                              </w:rPr>
                              <w:t>(double click to open)</w:t>
                            </w:r>
                            <w:r>
                              <w:rPr>
                                <w:rFonts w:ascii="Century Gothic" w:hAnsi="Century Gothic"/>
                                <w:color w:val="2E8E81"/>
                                <w:w w:val="90"/>
                                <w:sz w:val="24"/>
                                <w:szCs w:val="24"/>
                              </w:rPr>
                              <w:t>.</w:t>
                            </w:r>
                            <w:r w:rsidRPr="00416B9D">
                              <w:rPr>
                                <w:rFonts w:ascii="Century Gothic" w:hAnsi="Century Gothic"/>
                                <w:color w:val="2E8E81"/>
                                <w:w w:val="90"/>
                                <w:sz w:val="24"/>
                                <w:szCs w:val="24"/>
                              </w:rPr>
                              <w:t xml:space="preserve"> </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C184AC" id="_x0000_s1073" style="position:absolute;margin-left:620.35pt;margin-top:2.95pt;width:213.25pt;height:66.7pt;z-index:25181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uRFkAIAAHAFAAAOAAAAZHJzL2Uyb0RvYy54bWysVEtv2zAMvg/YfxB0X+20XeoFdYqgj2FA&#10;0QZth54VWUq8SaImKbHTXz9KfqTbih2GXWySIj/yoyieX7RakZ1wvgZT0slRTokwHKrarEv69enm&#10;Q0GJD8xUTIERJd0LTy/m79+dN3YmjmEDqhKOIIjxs8aWdBOCnWWZ5xuhmT8CKwweSnCaBVTdOqsc&#10;axBdq+w4z6dZA66yDrjwHq1X3SGdJ3wpBQ/3UnoRiCop1hbS16XvKn6z+TmbrR2zm5r3ZbB/qEKz&#10;2mDSEeqKBUa2rv4DStfcgQcZjjjoDKSsuUgckM0k/43N44ZZkbhgc7wd2+T/Hyy/2z3apcM2NNbP&#10;PIqRRSudjn+sj7SpWfuxWaINhKPx+CwvTnLsKcez4vQs/5S6mR2irfPhswBNolBSB1tTPeCNpEax&#10;3a0PqWMVMUzjaLDqGyVSK+z/jilSTE8HwN4XoQfIGKgMaUp6UkywiKh7UHV1UyuVFLdeXSpHEAlL&#10;vS6ui0m8a4R45YaaMmg8UE9S2CvRJXgQktRVJNtliFMpRljGuTBh2uMqg94xTGIJY+DkrUAVhmJ6&#10;3xgm0rSOgT2nv2UcI1JWMGEM1rUB91bm6vuYufMf2HecI/3QrlokXdKPRWQWTSuo9ktHHHTPx1t+&#10;U+OV3jIflszhfeEU4A4I9/iRCvBWoJco2YB7ecse/XGM8ZSSBt9fSf2PLXOCEvXF4ICfTPM4XCEp&#10;KLjX1tVgNVt9CXjDE9wylicx+gY1iNKBfsYVsYjZ8IgZjjlLGgbxMnTbAFcMF4tFcsKnaVm4NY+W&#10;R+jY3jh4T+0zc7af5oDv4A6GF8pmaUa7CTv4xkgDi20AWYd4eOhmr+CzRumXvfFaT16HRTn/CQAA&#10;//8DAFBLAwQUAAYACAAAACEAAczBgOEAAAALAQAADwAAAGRycy9kb3ducmV2LnhtbEyPwU7DMAyG&#10;70i8Q2QkbixdBx0rTacJaYILEitcuGWNabs1Tmmytezp8U7s5l/+9PtzthxtK47Y+8aRgukkAoFU&#10;OtNQpeDzY333CMIHTUa3jlDBL3pY5tdXmU6NG2iDxyJUgkvIp1pBHUKXSunLGq32E9ch8e7b9VYH&#10;jn0lTa8HLretjKMokVY3xBdq3eFzjeW+OFgF3U/8dlq/TJsicfb9i3buNOxelbq9GVdPIAKO4R+G&#10;sz6rQ85OW3cg40XLOb6P5swqeFiAOANJMo9BbHmaLWYg80xe/pD/AQAA//8DAFBLAQItABQABgAI&#10;AAAAIQC2gziS/gAAAOEBAAATAAAAAAAAAAAAAAAAAAAAAABbQ29udGVudF9UeXBlc10ueG1sUEsB&#10;Ai0AFAAGAAgAAAAhADj9If/WAAAAlAEAAAsAAAAAAAAAAAAAAAAALwEAAF9yZWxzLy5yZWxzUEsB&#10;Ai0AFAAGAAgAAAAhAIpC5EWQAgAAcAUAAA4AAAAAAAAAAAAAAAAALgIAAGRycy9lMm9Eb2MueG1s&#10;UEsBAi0AFAAGAAgAAAAhAAHMwYDhAAAACwEAAA8AAAAAAAAAAAAAAAAA6gQAAGRycy9kb3ducmV2&#10;LnhtbFBLBQYAAAAABAAEAPMAAAD4BQAAAAA=&#10;" fillcolor="white [3201]" strokecolor="#2e8e81" strokeweight="3pt">
                <v:stroke joinstyle="miter"/>
                <v:textbox inset="1mm,0,1mm,0">
                  <w:txbxContent>
                    <w:p w14:paraId="47BBE983" w14:textId="77777777" w:rsidR="005D19F6" w:rsidRDefault="005D19F6" w:rsidP="006377BF">
                      <w:pPr>
                        <w:spacing w:after="120" w:line="216" w:lineRule="auto"/>
                        <w:rPr>
                          <w:rFonts w:ascii="Century Gothic" w:hAnsi="Century Gothic"/>
                          <w:b/>
                          <w:bCs/>
                          <w:color w:val="2E8E81"/>
                          <w:w w:val="90"/>
                          <w:sz w:val="28"/>
                          <w:szCs w:val="28"/>
                        </w:rPr>
                      </w:pPr>
                      <w:r w:rsidRPr="005D19F6">
                        <w:rPr>
                          <w:rFonts w:ascii="Century Gothic" w:hAnsi="Century Gothic"/>
                          <w:b/>
                          <w:bCs/>
                          <w:color w:val="2E8E81"/>
                          <w:w w:val="90"/>
                          <w:sz w:val="28"/>
                          <w:szCs w:val="28"/>
                        </w:rPr>
                        <w:t>Safeguarding in voluntary and community organisations</w:t>
                      </w:r>
                    </w:p>
                    <w:p w14:paraId="0BAD20DC" w14:textId="502E0ADE" w:rsidR="005D19F6" w:rsidRPr="006377BF" w:rsidRDefault="006377BF" w:rsidP="006377BF">
                      <w:pPr>
                        <w:ind w:right="89"/>
                        <w:rPr>
                          <w:rFonts w:ascii="Century Gothic" w:hAnsi="Century Gothic"/>
                          <w:color w:val="2E8E81"/>
                          <w:w w:val="90"/>
                          <w:sz w:val="24"/>
                          <w:szCs w:val="24"/>
                        </w:rPr>
                      </w:pPr>
                      <w:r w:rsidRPr="00BB71D8">
                        <w:rPr>
                          <w:rFonts w:ascii="Century Gothic" w:hAnsi="Century Gothic"/>
                          <w:color w:val="2E8E81"/>
                          <w:w w:val="90"/>
                          <w:sz w:val="24"/>
                          <w:szCs w:val="24"/>
                        </w:rPr>
                        <w:t xml:space="preserve">PDF </w:t>
                      </w:r>
                      <w:r w:rsidRPr="00416B9D">
                        <w:rPr>
                          <w:rFonts w:ascii="Century Gothic" w:hAnsi="Century Gothic"/>
                          <w:color w:val="2E8E81"/>
                          <w:w w:val="90"/>
                          <w:sz w:val="24"/>
                          <w:szCs w:val="24"/>
                        </w:rPr>
                        <w:t>(double click to open)</w:t>
                      </w:r>
                      <w:r>
                        <w:rPr>
                          <w:rFonts w:ascii="Century Gothic" w:hAnsi="Century Gothic"/>
                          <w:color w:val="2E8E81"/>
                          <w:w w:val="90"/>
                          <w:sz w:val="24"/>
                          <w:szCs w:val="24"/>
                        </w:rPr>
                        <w:t>.</w:t>
                      </w:r>
                      <w:r w:rsidRPr="00416B9D">
                        <w:rPr>
                          <w:rFonts w:ascii="Century Gothic" w:hAnsi="Century Gothic"/>
                          <w:color w:val="2E8E81"/>
                          <w:w w:val="90"/>
                          <w:sz w:val="24"/>
                          <w:szCs w:val="24"/>
                        </w:rPr>
                        <w:t xml:space="preserve"> </w:t>
                      </w:r>
                    </w:p>
                  </w:txbxContent>
                </v:textbox>
                <w10:wrap anchorx="page"/>
              </v:roundrect>
            </w:pict>
          </mc:Fallback>
        </mc:AlternateContent>
      </w:r>
      <w:r w:rsidR="006377BF">
        <w:rPr>
          <w:rFonts w:ascii="Arial" w:hAnsi="Arial" w:cs="Arial"/>
          <w:b/>
          <w:bCs/>
          <w:noProof/>
          <w:sz w:val="24"/>
          <w:szCs w:val="24"/>
        </w:rPr>
        <mc:AlternateContent>
          <mc:Choice Requires="wps">
            <w:drawing>
              <wp:anchor distT="0" distB="0" distL="114300" distR="114300" simplePos="0" relativeHeight="252123136" behindDoc="0" locked="0" layoutInCell="1" allowOverlap="1" wp14:anchorId="379A9B5E" wp14:editId="0E5FE31E">
                <wp:simplePos x="0" y="0"/>
                <wp:positionH relativeFrom="page">
                  <wp:posOffset>5732943</wp:posOffset>
                </wp:positionH>
                <wp:positionV relativeFrom="paragraph">
                  <wp:posOffset>36830</wp:posOffset>
                </wp:positionV>
                <wp:extent cx="2026920" cy="847090"/>
                <wp:effectExtent l="19050" t="19050" r="11430" b="10160"/>
                <wp:wrapNone/>
                <wp:docPr id="3" name="Monday sessions"/>
                <wp:cNvGraphicFramePr/>
                <a:graphic xmlns:a="http://schemas.openxmlformats.org/drawingml/2006/main">
                  <a:graphicData uri="http://schemas.microsoft.com/office/word/2010/wordprocessingShape">
                    <wps:wsp>
                      <wps:cNvSpPr/>
                      <wps:spPr>
                        <a:xfrm>
                          <a:off x="0" y="0"/>
                          <a:ext cx="2026920" cy="847090"/>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795AFE60" w14:textId="637832A5" w:rsidR="00075D4A" w:rsidRDefault="00075D4A" w:rsidP="00427675">
                            <w:pPr>
                              <w:spacing w:after="120"/>
                              <w:ind w:right="541"/>
                              <w:rPr>
                                <w:rFonts w:ascii="Century Gothic" w:hAnsi="Century Gothic"/>
                                <w:color w:val="2E8E81"/>
                                <w:w w:val="90"/>
                                <w:sz w:val="24"/>
                                <w:szCs w:val="24"/>
                              </w:rPr>
                            </w:pPr>
                            <w:r>
                              <w:rPr>
                                <w:rFonts w:ascii="Century Gothic" w:hAnsi="Century Gothic"/>
                                <w:b/>
                                <w:bCs/>
                                <w:color w:val="2E8E81"/>
                                <w:w w:val="90"/>
                                <w:sz w:val="28"/>
                                <w:szCs w:val="28"/>
                              </w:rPr>
                              <w:t xml:space="preserve">Modern Slavery ‘Must </w:t>
                            </w:r>
                            <w:proofErr w:type="spellStart"/>
                            <w:r>
                              <w:rPr>
                                <w:rFonts w:ascii="Century Gothic" w:hAnsi="Century Gothic"/>
                                <w:b/>
                                <w:bCs/>
                                <w:color w:val="2E8E81"/>
                                <w:w w:val="90"/>
                                <w:sz w:val="28"/>
                                <w:szCs w:val="28"/>
                              </w:rPr>
                              <w:t>Knows</w:t>
                            </w:r>
                            <w:proofErr w:type="spellEnd"/>
                            <w:r>
                              <w:rPr>
                                <w:rFonts w:ascii="Century Gothic" w:hAnsi="Century Gothic"/>
                                <w:b/>
                                <w:bCs/>
                                <w:color w:val="2E8E81"/>
                                <w:w w:val="90"/>
                                <w:sz w:val="28"/>
                                <w:szCs w:val="28"/>
                              </w:rPr>
                              <w:t>’</w:t>
                            </w:r>
                          </w:p>
                          <w:p w14:paraId="32DD9167" w14:textId="77777777" w:rsidR="00075D4A" w:rsidRPr="00BB0867" w:rsidRDefault="00075D4A" w:rsidP="00342B9A">
                            <w:pPr>
                              <w:ind w:right="89"/>
                              <w:rPr>
                                <w:rFonts w:ascii="Century Gothic" w:hAnsi="Century Gothic"/>
                                <w:color w:val="2E8E81"/>
                                <w:w w:val="90"/>
                                <w:sz w:val="24"/>
                                <w:szCs w:val="24"/>
                              </w:rPr>
                            </w:pPr>
                            <w:r w:rsidRPr="00BB71D8">
                              <w:rPr>
                                <w:rFonts w:ascii="Century Gothic" w:hAnsi="Century Gothic"/>
                                <w:color w:val="2E8E81"/>
                                <w:w w:val="90"/>
                                <w:sz w:val="24"/>
                                <w:szCs w:val="24"/>
                              </w:rPr>
                              <w:t xml:space="preserve">PDF </w:t>
                            </w:r>
                            <w:r w:rsidRPr="00416B9D">
                              <w:rPr>
                                <w:rFonts w:ascii="Century Gothic" w:hAnsi="Century Gothic"/>
                                <w:color w:val="2E8E81"/>
                                <w:w w:val="90"/>
                                <w:sz w:val="24"/>
                                <w:szCs w:val="24"/>
                              </w:rPr>
                              <w:t>(double click to open)</w:t>
                            </w:r>
                            <w:r>
                              <w:rPr>
                                <w:rFonts w:ascii="Century Gothic" w:hAnsi="Century Gothic"/>
                                <w:color w:val="2E8E81"/>
                                <w:w w:val="90"/>
                                <w:sz w:val="24"/>
                                <w:szCs w:val="24"/>
                              </w:rPr>
                              <w:t>.</w:t>
                            </w:r>
                            <w:r w:rsidRPr="00416B9D">
                              <w:rPr>
                                <w:rFonts w:ascii="Century Gothic" w:hAnsi="Century Gothic"/>
                                <w:color w:val="2E8E81"/>
                                <w:w w:val="90"/>
                                <w:sz w:val="24"/>
                                <w:szCs w:val="24"/>
                              </w:rPr>
                              <w:t xml:space="preserve"> </w:t>
                            </w:r>
                          </w:p>
                          <w:p w14:paraId="791FDEE0" w14:textId="77777777" w:rsidR="00075D4A" w:rsidRDefault="00075D4A" w:rsidP="007E12B2"/>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9A9B5E" id="_x0000_s1074" style="position:absolute;margin-left:451.4pt;margin-top:2.9pt;width:159.6pt;height:66.7pt;z-index:25212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2rFkAIAAHAFAAAOAAAAZHJzL2Uyb0RvYy54bWysVEtPGzEQvlfqf7B8L7sJNISIDYoCVJUQ&#10;IKDi7HjtZFvb49pOdtNf37H3EdpGPVS97I7n8c17Lq8archOOF+BKejoJKdEGA5lZdYF/fJy+2FK&#10;iQ/MlEyBEQXdC0+v5u/fXdZ2JsawAVUKRxDE+FltC7oJwc6yzPON0MyfgBUGhRKcZgGfbp2VjtWI&#10;rlU2zvNJVoMrrQMuvEfudSuk84QvpeDhQUovAlEFxdhC+rr0XcVvNr9ks7VjdlPxLgz2D1FoVhl0&#10;OkBds8DI1lV/QOmKO/AgwwkHnYGUFRcpB8xmlP+WzfOGWZFyweJ4O5TJ/z9Yfr97to8Oy1BbP/NI&#10;xiwa6XT8Y3ykScXaD8USTSAcmeN8PLkYY005yqZn5/lFqmZ2sLbOh08CNIlEQR1sTfmEHUmFYrs7&#10;H1LFSmKYxtFg5VdKpFZY/x1TZDo56wE7XYTuIaOhMqQu6Ol0lOcJ0YOqyttKqSj0br1aKkcQCUO9&#10;md5MR7HXCPFGDV/KIPOQeqLCXonWwZOQpCpjsq2HOJVigGWcCxMmHa4yqB3NJIYwGI6OGarQB9Pp&#10;RjORpnUw7HL6m8fBInkFEwZjXRlwxzyX3wbPrX6ffZtzTD80qwaTLujH85hZZK2g3D864qBdH2/5&#10;bYUtvWM+PDKH/cIpwBsQHvAjFWBXoKMo2YD7cYwf9XGMUUpJjftXUP99y5ygRH02OOCnkxz7SkJ6&#10;IOHeclc912z1ErDDI7wylicy6gbVk9KBfsUTsYjeUMQMR58FDT25DO01wBPDxWKRlHA1LQt35tny&#10;CB3LGwfvpXllznbTHHAP7qHfUDZLM9pO2EE3WhpYbAPIKkThoZrdA9caqV/uxtt30jocyvlPAAAA&#10;//8DAFBLAwQUAAYACAAAACEA+CnEieAAAAAKAQAADwAAAGRycy9kb3ducmV2LnhtbEyPQU/DMAyF&#10;70j7D5En7cbSZWJiXdMJIU1wQYLCZbesMW1H45QmW8t+Pd4JTrb1np6/l21H14oz9qHxpGExT0Ag&#10;ld42VGn4eN/d3oMI0ZA1rSfU8IMBtvnkJjOp9QO94bmIleAQCqnRUMfYpVKGskZnwtx3SKx9+t6Z&#10;yGdfSdubgcNdK1WSrKQzDfGH2nT4WGP5VZychu5bvVx2T4umWHn3uqejvwzHZ61n0/FhAyLiGP/M&#10;cMVndMiZ6eBPZINoNawTxehRwx2Pq66U4nIH3pZrBTLP5P8K+S8AAAD//wMAUEsBAi0AFAAGAAgA&#10;AAAhALaDOJL+AAAA4QEAABMAAAAAAAAAAAAAAAAAAAAAAFtDb250ZW50X1R5cGVzXS54bWxQSwEC&#10;LQAUAAYACAAAACEAOP0h/9YAAACUAQAACwAAAAAAAAAAAAAAAAAvAQAAX3JlbHMvLnJlbHNQSwEC&#10;LQAUAAYACAAAACEAQOtqxZACAABwBQAADgAAAAAAAAAAAAAAAAAuAgAAZHJzL2Uyb0RvYy54bWxQ&#10;SwECLQAUAAYACAAAACEA+CnEieAAAAAKAQAADwAAAAAAAAAAAAAAAADqBAAAZHJzL2Rvd25yZXYu&#10;eG1sUEsFBgAAAAAEAAQA8wAAAPcFAAAAAA==&#10;" fillcolor="white [3201]" strokecolor="#2e8e81" strokeweight="3pt">
                <v:stroke joinstyle="miter"/>
                <v:textbox inset="1mm,0,1mm,0">
                  <w:txbxContent>
                    <w:p w14:paraId="795AFE60" w14:textId="637832A5" w:rsidR="00075D4A" w:rsidRDefault="00075D4A" w:rsidP="00427675">
                      <w:pPr>
                        <w:spacing w:after="120"/>
                        <w:ind w:right="541"/>
                        <w:rPr>
                          <w:rFonts w:ascii="Century Gothic" w:hAnsi="Century Gothic"/>
                          <w:color w:val="2E8E81"/>
                          <w:w w:val="90"/>
                          <w:sz w:val="24"/>
                          <w:szCs w:val="24"/>
                        </w:rPr>
                      </w:pPr>
                      <w:r>
                        <w:rPr>
                          <w:rFonts w:ascii="Century Gothic" w:hAnsi="Century Gothic"/>
                          <w:b/>
                          <w:bCs/>
                          <w:color w:val="2E8E81"/>
                          <w:w w:val="90"/>
                          <w:sz w:val="28"/>
                          <w:szCs w:val="28"/>
                        </w:rPr>
                        <w:t xml:space="preserve">Modern Slavery ‘Must </w:t>
                      </w:r>
                      <w:proofErr w:type="spellStart"/>
                      <w:r>
                        <w:rPr>
                          <w:rFonts w:ascii="Century Gothic" w:hAnsi="Century Gothic"/>
                          <w:b/>
                          <w:bCs/>
                          <w:color w:val="2E8E81"/>
                          <w:w w:val="90"/>
                          <w:sz w:val="28"/>
                          <w:szCs w:val="28"/>
                        </w:rPr>
                        <w:t>Knows</w:t>
                      </w:r>
                      <w:proofErr w:type="spellEnd"/>
                      <w:r>
                        <w:rPr>
                          <w:rFonts w:ascii="Century Gothic" w:hAnsi="Century Gothic"/>
                          <w:b/>
                          <w:bCs/>
                          <w:color w:val="2E8E81"/>
                          <w:w w:val="90"/>
                          <w:sz w:val="28"/>
                          <w:szCs w:val="28"/>
                        </w:rPr>
                        <w:t>’</w:t>
                      </w:r>
                    </w:p>
                    <w:p w14:paraId="32DD9167" w14:textId="77777777" w:rsidR="00075D4A" w:rsidRPr="00BB0867" w:rsidRDefault="00075D4A" w:rsidP="00342B9A">
                      <w:pPr>
                        <w:ind w:right="89"/>
                        <w:rPr>
                          <w:rFonts w:ascii="Century Gothic" w:hAnsi="Century Gothic"/>
                          <w:color w:val="2E8E81"/>
                          <w:w w:val="90"/>
                          <w:sz w:val="24"/>
                          <w:szCs w:val="24"/>
                        </w:rPr>
                      </w:pPr>
                      <w:r w:rsidRPr="00BB71D8">
                        <w:rPr>
                          <w:rFonts w:ascii="Century Gothic" w:hAnsi="Century Gothic"/>
                          <w:color w:val="2E8E81"/>
                          <w:w w:val="90"/>
                          <w:sz w:val="24"/>
                          <w:szCs w:val="24"/>
                        </w:rPr>
                        <w:t xml:space="preserve">PDF </w:t>
                      </w:r>
                      <w:r w:rsidRPr="00416B9D">
                        <w:rPr>
                          <w:rFonts w:ascii="Century Gothic" w:hAnsi="Century Gothic"/>
                          <w:color w:val="2E8E81"/>
                          <w:w w:val="90"/>
                          <w:sz w:val="24"/>
                          <w:szCs w:val="24"/>
                        </w:rPr>
                        <w:t>(double click to open)</w:t>
                      </w:r>
                      <w:r>
                        <w:rPr>
                          <w:rFonts w:ascii="Century Gothic" w:hAnsi="Century Gothic"/>
                          <w:color w:val="2E8E81"/>
                          <w:w w:val="90"/>
                          <w:sz w:val="24"/>
                          <w:szCs w:val="24"/>
                        </w:rPr>
                        <w:t>.</w:t>
                      </w:r>
                      <w:r w:rsidRPr="00416B9D">
                        <w:rPr>
                          <w:rFonts w:ascii="Century Gothic" w:hAnsi="Century Gothic"/>
                          <w:color w:val="2E8E81"/>
                          <w:w w:val="90"/>
                          <w:sz w:val="24"/>
                          <w:szCs w:val="24"/>
                        </w:rPr>
                        <w:t xml:space="preserve"> </w:t>
                      </w:r>
                    </w:p>
                    <w:p w14:paraId="791FDEE0" w14:textId="77777777" w:rsidR="00075D4A" w:rsidRDefault="00075D4A" w:rsidP="007E12B2"/>
                  </w:txbxContent>
                </v:textbox>
                <w10:wrap anchorx="page"/>
              </v:roundrect>
            </w:pict>
          </mc:Fallback>
        </mc:AlternateContent>
      </w:r>
      <w:r w:rsidR="006377BF">
        <w:rPr>
          <w:rFonts w:ascii="Arial" w:hAnsi="Arial" w:cs="Arial"/>
          <w:b/>
          <w:bCs/>
          <w:noProof/>
          <w:sz w:val="24"/>
          <w:szCs w:val="24"/>
        </w:rPr>
        <mc:AlternateContent>
          <mc:Choice Requires="wps">
            <w:drawing>
              <wp:anchor distT="0" distB="0" distL="114300" distR="114300" simplePos="0" relativeHeight="251807744" behindDoc="0" locked="0" layoutInCell="1" allowOverlap="1" wp14:anchorId="26FF331B" wp14:editId="2F618AE0">
                <wp:simplePos x="0" y="0"/>
                <wp:positionH relativeFrom="page">
                  <wp:posOffset>2753197</wp:posOffset>
                </wp:positionH>
                <wp:positionV relativeFrom="paragraph">
                  <wp:posOffset>37157</wp:posOffset>
                </wp:positionV>
                <wp:extent cx="2869005" cy="847090"/>
                <wp:effectExtent l="19050" t="19050" r="26670" b="10160"/>
                <wp:wrapNone/>
                <wp:docPr id="108" name="Monday sessions"/>
                <wp:cNvGraphicFramePr/>
                <a:graphic xmlns:a="http://schemas.openxmlformats.org/drawingml/2006/main">
                  <a:graphicData uri="http://schemas.microsoft.com/office/word/2010/wordprocessingShape">
                    <wps:wsp>
                      <wps:cNvSpPr/>
                      <wps:spPr>
                        <a:xfrm>
                          <a:off x="0" y="0"/>
                          <a:ext cx="2869005" cy="847090"/>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71CD361B" w14:textId="7D738503" w:rsidR="00342B9A" w:rsidRDefault="00DD228B" w:rsidP="00DD228B">
                            <w:pPr>
                              <w:spacing w:after="120"/>
                              <w:ind w:right="89"/>
                              <w:rPr>
                                <w:rFonts w:ascii="Century Gothic" w:hAnsi="Century Gothic"/>
                                <w:color w:val="2E8E81"/>
                                <w:w w:val="90"/>
                                <w:sz w:val="24"/>
                                <w:szCs w:val="24"/>
                              </w:rPr>
                            </w:pPr>
                            <w:r>
                              <w:rPr>
                                <w:rFonts w:ascii="Century Gothic" w:hAnsi="Century Gothic"/>
                                <w:b/>
                                <w:bCs/>
                                <w:color w:val="2E8E81"/>
                                <w:w w:val="90"/>
                                <w:sz w:val="28"/>
                                <w:szCs w:val="28"/>
                              </w:rPr>
                              <w:t>Having Motivational Conversations</w:t>
                            </w:r>
                            <w:r w:rsidR="005D19F6" w:rsidRPr="006B3C2D">
                              <w:rPr>
                                <w:rFonts w:ascii="Century Gothic" w:hAnsi="Century Gothic"/>
                                <w:b/>
                                <w:bCs/>
                                <w:color w:val="2E8E81"/>
                                <w:w w:val="90"/>
                                <w:sz w:val="28"/>
                                <w:szCs w:val="28"/>
                              </w:rPr>
                              <w:t xml:space="preserve"> </w:t>
                            </w:r>
                            <w:r>
                              <w:rPr>
                                <w:rFonts w:ascii="Century Gothic" w:hAnsi="Century Gothic"/>
                                <w:b/>
                                <w:bCs/>
                                <w:color w:val="2E8E81"/>
                                <w:w w:val="90"/>
                                <w:sz w:val="28"/>
                                <w:szCs w:val="28"/>
                              </w:rPr>
                              <w:t>with Clients</w:t>
                            </w:r>
                          </w:p>
                          <w:p w14:paraId="2C53E9C1" w14:textId="618BEB3E" w:rsidR="005D19F6" w:rsidRPr="00BB0867" w:rsidRDefault="005D19F6" w:rsidP="00342B9A">
                            <w:pPr>
                              <w:ind w:right="89"/>
                              <w:rPr>
                                <w:rFonts w:ascii="Century Gothic" w:hAnsi="Century Gothic"/>
                                <w:color w:val="2E8E81"/>
                                <w:w w:val="90"/>
                                <w:sz w:val="24"/>
                                <w:szCs w:val="24"/>
                              </w:rPr>
                            </w:pPr>
                            <w:r w:rsidRPr="00BB71D8">
                              <w:rPr>
                                <w:rFonts w:ascii="Century Gothic" w:hAnsi="Century Gothic"/>
                                <w:color w:val="2E8E81"/>
                                <w:w w:val="90"/>
                                <w:sz w:val="24"/>
                                <w:szCs w:val="24"/>
                              </w:rPr>
                              <w:t xml:space="preserve">PDF </w:t>
                            </w:r>
                            <w:r w:rsidRPr="00416B9D">
                              <w:rPr>
                                <w:rFonts w:ascii="Century Gothic" w:hAnsi="Century Gothic"/>
                                <w:color w:val="2E8E81"/>
                                <w:w w:val="90"/>
                                <w:sz w:val="24"/>
                                <w:szCs w:val="24"/>
                              </w:rPr>
                              <w:t>(double click to open)</w:t>
                            </w:r>
                            <w:r>
                              <w:rPr>
                                <w:rFonts w:ascii="Century Gothic" w:hAnsi="Century Gothic"/>
                                <w:color w:val="2E8E81"/>
                                <w:w w:val="90"/>
                                <w:sz w:val="24"/>
                                <w:szCs w:val="24"/>
                              </w:rPr>
                              <w:t>.</w:t>
                            </w:r>
                            <w:r w:rsidRPr="00416B9D">
                              <w:rPr>
                                <w:rFonts w:ascii="Century Gothic" w:hAnsi="Century Gothic"/>
                                <w:color w:val="2E8E81"/>
                                <w:w w:val="90"/>
                                <w:sz w:val="24"/>
                                <w:szCs w:val="24"/>
                              </w:rPr>
                              <w:t xml:space="preserve"> </w:t>
                            </w:r>
                          </w:p>
                          <w:p w14:paraId="2A3B5394" w14:textId="77777777" w:rsidR="005D19F6" w:rsidRDefault="005D19F6" w:rsidP="007E12B2"/>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FF331B" id="_x0000_s1075" style="position:absolute;margin-left:216.8pt;margin-top:2.95pt;width:225.9pt;height:66.7pt;z-index:251807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FlcjwIAAHAFAAAOAAAAZHJzL2Uyb0RvYy54bWysVMlu2zAQvRfoPxC8N5KT1FWMyIGRpSgQ&#10;JEGSImeaIm21JIclaUvO13dILXbboIeiF2k4y5t9zi9archWOF+DKenkKKdEGA5VbVYl/fp886Gg&#10;xAdmKqbAiJLuhKcX8/fvzhs7E8ewBlUJRxDE+FljS7oOwc6yzPO10MwfgRUGhRKcZgGfbpVVjjWI&#10;rlV2nOfTrAFXWQdceI/cq05I5wlfSsHDvZReBKJKirGF9HXpu4zfbH7OZivH7LrmfRjsH6LQrDbo&#10;dIS6YoGRjav/gNI1d+BBhiMOOgMpay5SDpjNJP8tm6c1syLlgsXxdiyT/3+w/G77ZB8clqGxfuaR&#10;jFm00un4x/hIm4q1G4sl2kA4Mo+L6Vmef6SEo6w4/ZSfpWpme2vrfPgsQJNIlNTBxlSP2JFUKLa9&#10;9SFVrCKGaRwNVn2jRGqF9d8yRYrp6QDY6yL0ABkNlSFNSU+KSZ4nRA+qrm5qpaLQu9XyUjmCSBjq&#10;dXFdTGKvEeJADV/KIHOfeqLCTonOwaOQpK5isp2HOJVihGWcCxOmPa4yqB3NJIYwGk7eMlRhCKbX&#10;jWYiTeto2Of0N4+jRfIKJozGujbg3vJcfR89d/pD9l3OMf3QLltMuqTTVP7IWkK1e3DEQbc+3vKb&#10;Glt6y3x4YA77hZuFNyDc40cqwK5AT1GyBvf6Fj/q4xijlJIG96+k/seGOUGJ+mJwwE+mOfaVhPRA&#10;wh1ylwPXbPQlYIcneGUsT2TUDWogpQP9gidiEb2hiBmOPksaBvIydNcATwwXi0VSwtW0LNyaJ8sj&#10;dCxvHLzn9oU5209zwD24g2FD2SzNaDdhe91oaWCxCSDrEIX7avYPXGukfrkbh++ktT+U858AAAD/&#10;/wMAUEsDBBQABgAIAAAAIQA4ohol4AAAAAkBAAAPAAAAZHJzL2Rvd25yZXYueG1sTI9BT4NAEIXv&#10;Jv6HzZh4s0tLSyiyNMak0UsTRS/etuwIVHYW2W3B/nqnJz1O3pf3vsk3k+3ECQffOlIwn0UgkCpn&#10;WqoVvL9t71IQPmgyunOECn7Qw6a4vsp1ZtxIr3gqQy24hHymFTQh9JmUvmrQaj9zPRJnn26wOvA5&#10;1NIMeuRy28lFFCXS6pZ4odE9PjZYfZVHq6D/XuzO26d5WybOvnzQwZ3Hw7NStzfTwz2IgFP4g+Gi&#10;z+pQsNPeHcl40SlYxnHCqILVGgTnabpagtgzGK9jkEUu/39Q/AIAAP//AwBQSwECLQAUAAYACAAA&#10;ACEAtoM4kv4AAADhAQAAEwAAAAAAAAAAAAAAAAAAAAAAW0NvbnRlbnRfVHlwZXNdLnhtbFBLAQIt&#10;ABQABgAIAAAAIQA4/SH/1gAAAJQBAAALAAAAAAAAAAAAAAAAAC8BAABfcmVscy8ucmVsc1BLAQIt&#10;ABQABgAIAAAAIQCKYFlcjwIAAHAFAAAOAAAAAAAAAAAAAAAAAC4CAABkcnMvZTJvRG9jLnhtbFBL&#10;AQItABQABgAIAAAAIQA4ohol4AAAAAkBAAAPAAAAAAAAAAAAAAAAAOkEAABkcnMvZG93bnJldi54&#10;bWxQSwUGAAAAAAQABADzAAAA9gUAAAAA&#10;" fillcolor="white [3201]" strokecolor="#2e8e81" strokeweight="3pt">
                <v:stroke joinstyle="miter"/>
                <v:textbox inset="1mm,0,1mm,0">
                  <w:txbxContent>
                    <w:p w14:paraId="71CD361B" w14:textId="7D738503" w:rsidR="00342B9A" w:rsidRDefault="00DD228B" w:rsidP="00DD228B">
                      <w:pPr>
                        <w:spacing w:after="120"/>
                        <w:ind w:right="89"/>
                        <w:rPr>
                          <w:rFonts w:ascii="Century Gothic" w:hAnsi="Century Gothic"/>
                          <w:color w:val="2E8E81"/>
                          <w:w w:val="90"/>
                          <w:sz w:val="24"/>
                          <w:szCs w:val="24"/>
                        </w:rPr>
                      </w:pPr>
                      <w:r>
                        <w:rPr>
                          <w:rFonts w:ascii="Century Gothic" w:hAnsi="Century Gothic"/>
                          <w:b/>
                          <w:bCs/>
                          <w:color w:val="2E8E81"/>
                          <w:w w:val="90"/>
                          <w:sz w:val="28"/>
                          <w:szCs w:val="28"/>
                        </w:rPr>
                        <w:t>Having Motivational Conversations</w:t>
                      </w:r>
                      <w:r w:rsidR="005D19F6" w:rsidRPr="006B3C2D">
                        <w:rPr>
                          <w:rFonts w:ascii="Century Gothic" w:hAnsi="Century Gothic"/>
                          <w:b/>
                          <w:bCs/>
                          <w:color w:val="2E8E81"/>
                          <w:w w:val="90"/>
                          <w:sz w:val="28"/>
                          <w:szCs w:val="28"/>
                        </w:rPr>
                        <w:t xml:space="preserve"> </w:t>
                      </w:r>
                      <w:r>
                        <w:rPr>
                          <w:rFonts w:ascii="Century Gothic" w:hAnsi="Century Gothic"/>
                          <w:b/>
                          <w:bCs/>
                          <w:color w:val="2E8E81"/>
                          <w:w w:val="90"/>
                          <w:sz w:val="28"/>
                          <w:szCs w:val="28"/>
                        </w:rPr>
                        <w:t>with Clients</w:t>
                      </w:r>
                    </w:p>
                    <w:p w14:paraId="2C53E9C1" w14:textId="618BEB3E" w:rsidR="005D19F6" w:rsidRPr="00BB0867" w:rsidRDefault="005D19F6" w:rsidP="00342B9A">
                      <w:pPr>
                        <w:ind w:right="89"/>
                        <w:rPr>
                          <w:rFonts w:ascii="Century Gothic" w:hAnsi="Century Gothic"/>
                          <w:color w:val="2E8E81"/>
                          <w:w w:val="90"/>
                          <w:sz w:val="24"/>
                          <w:szCs w:val="24"/>
                        </w:rPr>
                      </w:pPr>
                      <w:r w:rsidRPr="00BB71D8">
                        <w:rPr>
                          <w:rFonts w:ascii="Century Gothic" w:hAnsi="Century Gothic"/>
                          <w:color w:val="2E8E81"/>
                          <w:w w:val="90"/>
                          <w:sz w:val="24"/>
                          <w:szCs w:val="24"/>
                        </w:rPr>
                        <w:t xml:space="preserve">PDF </w:t>
                      </w:r>
                      <w:r w:rsidRPr="00416B9D">
                        <w:rPr>
                          <w:rFonts w:ascii="Century Gothic" w:hAnsi="Century Gothic"/>
                          <w:color w:val="2E8E81"/>
                          <w:w w:val="90"/>
                          <w:sz w:val="24"/>
                          <w:szCs w:val="24"/>
                        </w:rPr>
                        <w:t>(double click to open)</w:t>
                      </w:r>
                      <w:r>
                        <w:rPr>
                          <w:rFonts w:ascii="Century Gothic" w:hAnsi="Century Gothic"/>
                          <w:color w:val="2E8E81"/>
                          <w:w w:val="90"/>
                          <w:sz w:val="24"/>
                          <w:szCs w:val="24"/>
                        </w:rPr>
                        <w:t>.</w:t>
                      </w:r>
                      <w:r w:rsidRPr="00416B9D">
                        <w:rPr>
                          <w:rFonts w:ascii="Century Gothic" w:hAnsi="Century Gothic"/>
                          <w:color w:val="2E8E81"/>
                          <w:w w:val="90"/>
                          <w:sz w:val="24"/>
                          <w:szCs w:val="24"/>
                        </w:rPr>
                        <w:t xml:space="preserve"> </w:t>
                      </w:r>
                    </w:p>
                    <w:p w14:paraId="2A3B5394" w14:textId="77777777" w:rsidR="005D19F6" w:rsidRDefault="005D19F6" w:rsidP="007E12B2"/>
                  </w:txbxContent>
                </v:textbox>
                <w10:wrap anchorx="page"/>
              </v:roundrect>
            </w:pict>
          </mc:Fallback>
        </mc:AlternateContent>
      </w:r>
      <w:r w:rsidR="006377BF">
        <w:rPr>
          <w:rFonts w:ascii="Arial" w:hAnsi="Arial" w:cs="Arial"/>
          <w:b/>
          <w:bCs/>
          <w:noProof/>
          <w:sz w:val="24"/>
          <w:szCs w:val="24"/>
        </w:rPr>
        <mc:AlternateContent>
          <mc:Choice Requires="wps">
            <w:drawing>
              <wp:anchor distT="0" distB="0" distL="114300" distR="114300" simplePos="0" relativeHeight="251805696" behindDoc="0" locked="0" layoutInCell="1" allowOverlap="1" wp14:anchorId="10784C56" wp14:editId="45069EBA">
                <wp:simplePos x="0" y="0"/>
                <wp:positionH relativeFrom="page">
                  <wp:posOffset>136525</wp:posOffset>
                </wp:positionH>
                <wp:positionV relativeFrom="paragraph">
                  <wp:posOffset>49367</wp:posOffset>
                </wp:positionV>
                <wp:extent cx="2506867" cy="847090"/>
                <wp:effectExtent l="19050" t="19050" r="27305" b="10160"/>
                <wp:wrapNone/>
                <wp:docPr id="107" name="Monday sessions"/>
                <wp:cNvGraphicFramePr/>
                <a:graphic xmlns:a="http://schemas.openxmlformats.org/drawingml/2006/main">
                  <a:graphicData uri="http://schemas.microsoft.com/office/word/2010/wordprocessingShape">
                    <wps:wsp>
                      <wps:cNvSpPr/>
                      <wps:spPr>
                        <a:xfrm>
                          <a:off x="0" y="0"/>
                          <a:ext cx="2506867" cy="847090"/>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606ACF7D" w14:textId="3FBFFFE1" w:rsidR="00393F48" w:rsidRDefault="00DD228B" w:rsidP="00DD228B">
                            <w:pPr>
                              <w:spacing w:after="120"/>
                              <w:rPr>
                                <w:rFonts w:ascii="Century Gothic" w:hAnsi="Century Gothic"/>
                                <w:color w:val="2E8E81"/>
                                <w:w w:val="90"/>
                                <w:sz w:val="24"/>
                                <w:szCs w:val="24"/>
                              </w:rPr>
                            </w:pPr>
                            <w:r>
                              <w:rPr>
                                <w:rFonts w:ascii="Century Gothic" w:hAnsi="Century Gothic"/>
                                <w:b/>
                                <w:bCs/>
                                <w:color w:val="2E8E81"/>
                                <w:w w:val="90"/>
                                <w:sz w:val="28"/>
                                <w:szCs w:val="28"/>
                              </w:rPr>
                              <w:t>Trauma Informed Approaches</w:t>
                            </w:r>
                            <w:r w:rsidR="007E12B2" w:rsidRPr="006B3C2D">
                              <w:rPr>
                                <w:rFonts w:ascii="Century Gothic" w:hAnsi="Century Gothic"/>
                                <w:b/>
                                <w:bCs/>
                                <w:color w:val="2E8E81"/>
                                <w:w w:val="90"/>
                                <w:sz w:val="28"/>
                                <w:szCs w:val="28"/>
                              </w:rPr>
                              <w:t xml:space="preserve"> </w:t>
                            </w:r>
                          </w:p>
                          <w:p w14:paraId="69E4C15A" w14:textId="77777777" w:rsidR="00393F48" w:rsidRDefault="007E12B2" w:rsidP="007E12B2">
                            <w:pPr>
                              <w:rPr>
                                <w:rFonts w:ascii="Century Gothic" w:hAnsi="Century Gothic"/>
                                <w:color w:val="2E8E81"/>
                                <w:w w:val="90"/>
                                <w:sz w:val="24"/>
                                <w:szCs w:val="24"/>
                              </w:rPr>
                            </w:pPr>
                            <w:r w:rsidRPr="00BB71D8">
                              <w:rPr>
                                <w:rFonts w:ascii="Century Gothic" w:hAnsi="Century Gothic"/>
                                <w:color w:val="2E8E81"/>
                                <w:w w:val="90"/>
                                <w:sz w:val="24"/>
                                <w:szCs w:val="24"/>
                              </w:rPr>
                              <w:t xml:space="preserve">PDF </w:t>
                            </w:r>
                            <w:r w:rsidRPr="00416B9D">
                              <w:rPr>
                                <w:rFonts w:ascii="Century Gothic" w:hAnsi="Century Gothic"/>
                                <w:color w:val="2E8E81"/>
                                <w:w w:val="90"/>
                                <w:sz w:val="24"/>
                                <w:szCs w:val="24"/>
                              </w:rPr>
                              <w:t xml:space="preserve">(double </w:t>
                            </w:r>
                          </w:p>
                          <w:p w14:paraId="1026DE46" w14:textId="2A145A9B" w:rsidR="007E12B2" w:rsidRPr="00BB0867" w:rsidRDefault="007E12B2" w:rsidP="007E12B2">
                            <w:pPr>
                              <w:rPr>
                                <w:rFonts w:ascii="Century Gothic" w:hAnsi="Century Gothic"/>
                                <w:color w:val="2E8E81"/>
                                <w:w w:val="90"/>
                                <w:sz w:val="24"/>
                                <w:szCs w:val="24"/>
                              </w:rPr>
                            </w:pPr>
                            <w:r w:rsidRPr="00416B9D">
                              <w:rPr>
                                <w:rFonts w:ascii="Century Gothic" w:hAnsi="Century Gothic"/>
                                <w:color w:val="2E8E81"/>
                                <w:w w:val="90"/>
                                <w:sz w:val="24"/>
                                <w:szCs w:val="24"/>
                              </w:rPr>
                              <w:t>click to open)</w:t>
                            </w:r>
                            <w:r>
                              <w:rPr>
                                <w:rFonts w:ascii="Century Gothic" w:hAnsi="Century Gothic"/>
                                <w:color w:val="2E8E81"/>
                                <w:w w:val="90"/>
                                <w:sz w:val="24"/>
                                <w:szCs w:val="24"/>
                              </w:rPr>
                              <w:t>.</w:t>
                            </w:r>
                            <w:r w:rsidRPr="00416B9D">
                              <w:rPr>
                                <w:rFonts w:ascii="Century Gothic" w:hAnsi="Century Gothic"/>
                                <w:color w:val="2E8E81"/>
                                <w:w w:val="90"/>
                                <w:sz w:val="24"/>
                                <w:szCs w:val="24"/>
                              </w:rPr>
                              <w:t xml:space="preserve"> </w:t>
                            </w:r>
                          </w:p>
                          <w:p w14:paraId="3E29E3B8" w14:textId="77777777" w:rsidR="007E12B2" w:rsidRDefault="007E12B2" w:rsidP="007E12B2"/>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784C56" id="_x0000_s1076" style="position:absolute;margin-left:10.75pt;margin-top:3.9pt;width:197.4pt;height:66.7pt;z-index:251805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kpjgIAAHAFAAAOAAAAZHJzL2Uyb0RvYy54bWysVEtv1DAQviPxHyzfabJtCWHVbLXqAyFV&#10;bdUW9ex17N2A7TG2d5Pl1zN2Hlug4oC4JON5fPOes/NOK7ITzjdgKjo7yikRhkPdmHVFvzxdvysp&#10;8YGZmikwoqJ74en54u2bs9bOxTFsQNXCEQQxft7aim5CsPMs83wjNPNHYIVBoQSnWcCnW2e1Yy2i&#10;a5Ud53mRteBq64AL75F72QvpIuFLKXi4k9KLQFRFMbaQvi59V/GbLc7YfO2Y3TR8CIP9QxSaNQad&#10;TlCXLDCydc0fULrhDjzIcMRBZyBlw0XKAbOZ5b9l87hhVqRcsDjeTmXy/w+W3+4e7b3DMrTWzz2S&#10;MYtOOh3/GB/pUrH2U7FEFwhH5vH7vCiLD5RwlJWnH/KPqZrZwdo6Hz4J0CQSFXWwNfUDdiQViu1u&#10;fEgVq4lhGkeD1V8pkVph/XdMkbI4HQEHXYQeIaOhMqSt6Ek5y/OE6EE19XWjVBR6t15dKEcQCUO9&#10;Kq/KWew1QrxQw5cyyDyknqiwV6J38CAkaeqYbO8hTqWYYBnnwoRiwFUGtaOZxBAmw9lrhiqMwQy6&#10;0UykaZ0Mh5z+5nGySF7BhMlYNwbca57rb5PnXn/Mvs85ph+6VYdJV7RIqpG1gnp/74iDfn285dcN&#10;tvSG+XDPHPYLNwtvQLjDj1SAXYGBomQD7sdr/KiPY4xSSlrcv4r671vmBCXqs8EBPyly7CsJ6YGE&#10;e8ldjVyz1ReAHZ7hlbE8kVE3qJGUDvQznohl9IYiZjj6rGgYyYvQXwM8MVwsl0kJV9OycGMeLY/Q&#10;sbxx8J66Z+bsMM0B9+AWxg1l8zSj/YQddKOlgeU2gGxCFB6qOTxwrZH65W68fCetw6Fc/AQAAP//&#10;AwBQSwMEFAAGAAgAAAAhAHXxypfeAAAACAEAAA8AAABkcnMvZG93bnJldi54bWxMj8FOwzAQRO9I&#10;/IO1SNyo41BCFeJUCKmCCxIELr258ZKkxOsQu03o17Oc4Liap9k3xXp2vTjiGDpPGtQiAYFUe9tR&#10;o+H9bXO1AhGiIWt6T6jhGwOsy/OzwuTWT/SKxyo2gkso5EZDG+OQSxnqFp0JCz8gcfbhR2cin2Mj&#10;7WgmLne9TJMkk850xB9aM+BDi/VndXAahq/0+bR5VF2Vefeypb0/TfsnrS8v5vs7EBHn+AfDrz6r&#10;Q8lOO38gG0SvIVU3TGq45QEcL1V2DWLH3FKlIMtC/h9Q/gAAAP//AwBQSwECLQAUAAYACAAAACEA&#10;toM4kv4AAADhAQAAEwAAAAAAAAAAAAAAAAAAAAAAW0NvbnRlbnRfVHlwZXNdLnhtbFBLAQItABQA&#10;BgAIAAAAIQA4/SH/1gAAAJQBAAALAAAAAAAAAAAAAAAAAC8BAABfcmVscy8ucmVsc1BLAQItABQA&#10;BgAIAAAAIQDNU+kpjgIAAHAFAAAOAAAAAAAAAAAAAAAAAC4CAABkcnMvZTJvRG9jLnhtbFBLAQIt&#10;ABQABgAIAAAAIQB18cqX3gAAAAgBAAAPAAAAAAAAAAAAAAAAAOgEAABkcnMvZG93bnJldi54bWxQ&#10;SwUGAAAAAAQABADzAAAA8wUAAAAA&#10;" fillcolor="white [3201]" strokecolor="#2e8e81" strokeweight="3pt">
                <v:stroke joinstyle="miter"/>
                <v:textbox inset="1mm,0,1mm,0">
                  <w:txbxContent>
                    <w:p w14:paraId="606ACF7D" w14:textId="3FBFFFE1" w:rsidR="00393F48" w:rsidRDefault="00DD228B" w:rsidP="00DD228B">
                      <w:pPr>
                        <w:spacing w:after="120"/>
                        <w:rPr>
                          <w:rFonts w:ascii="Century Gothic" w:hAnsi="Century Gothic"/>
                          <w:color w:val="2E8E81"/>
                          <w:w w:val="90"/>
                          <w:sz w:val="24"/>
                          <w:szCs w:val="24"/>
                        </w:rPr>
                      </w:pPr>
                      <w:r>
                        <w:rPr>
                          <w:rFonts w:ascii="Century Gothic" w:hAnsi="Century Gothic"/>
                          <w:b/>
                          <w:bCs/>
                          <w:color w:val="2E8E81"/>
                          <w:w w:val="90"/>
                          <w:sz w:val="28"/>
                          <w:szCs w:val="28"/>
                        </w:rPr>
                        <w:t>Trauma Informed Approaches</w:t>
                      </w:r>
                      <w:r w:rsidR="007E12B2" w:rsidRPr="006B3C2D">
                        <w:rPr>
                          <w:rFonts w:ascii="Century Gothic" w:hAnsi="Century Gothic"/>
                          <w:b/>
                          <w:bCs/>
                          <w:color w:val="2E8E81"/>
                          <w:w w:val="90"/>
                          <w:sz w:val="28"/>
                          <w:szCs w:val="28"/>
                        </w:rPr>
                        <w:t xml:space="preserve"> </w:t>
                      </w:r>
                    </w:p>
                    <w:p w14:paraId="69E4C15A" w14:textId="77777777" w:rsidR="00393F48" w:rsidRDefault="007E12B2" w:rsidP="007E12B2">
                      <w:pPr>
                        <w:rPr>
                          <w:rFonts w:ascii="Century Gothic" w:hAnsi="Century Gothic"/>
                          <w:color w:val="2E8E81"/>
                          <w:w w:val="90"/>
                          <w:sz w:val="24"/>
                          <w:szCs w:val="24"/>
                        </w:rPr>
                      </w:pPr>
                      <w:r w:rsidRPr="00BB71D8">
                        <w:rPr>
                          <w:rFonts w:ascii="Century Gothic" w:hAnsi="Century Gothic"/>
                          <w:color w:val="2E8E81"/>
                          <w:w w:val="90"/>
                          <w:sz w:val="24"/>
                          <w:szCs w:val="24"/>
                        </w:rPr>
                        <w:t xml:space="preserve">PDF </w:t>
                      </w:r>
                      <w:r w:rsidRPr="00416B9D">
                        <w:rPr>
                          <w:rFonts w:ascii="Century Gothic" w:hAnsi="Century Gothic"/>
                          <w:color w:val="2E8E81"/>
                          <w:w w:val="90"/>
                          <w:sz w:val="24"/>
                          <w:szCs w:val="24"/>
                        </w:rPr>
                        <w:t xml:space="preserve">(double </w:t>
                      </w:r>
                    </w:p>
                    <w:p w14:paraId="1026DE46" w14:textId="2A145A9B" w:rsidR="007E12B2" w:rsidRPr="00BB0867" w:rsidRDefault="007E12B2" w:rsidP="007E12B2">
                      <w:pPr>
                        <w:rPr>
                          <w:rFonts w:ascii="Century Gothic" w:hAnsi="Century Gothic"/>
                          <w:color w:val="2E8E81"/>
                          <w:w w:val="90"/>
                          <w:sz w:val="24"/>
                          <w:szCs w:val="24"/>
                        </w:rPr>
                      </w:pPr>
                      <w:r w:rsidRPr="00416B9D">
                        <w:rPr>
                          <w:rFonts w:ascii="Century Gothic" w:hAnsi="Century Gothic"/>
                          <w:color w:val="2E8E81"/>
                          <w:w w:val="90"/>
                          <w:sz w:val="24"/>
                          <w:szCs w:val="24"/>
                        </w:rPr>
                        <w:t>click to open)</w:t>
                      </w:r>
                      <w:r>
                        <w:rPr>
                          <w:rFonts w:ascii="Century Gothic" w:hAnsi="Century Gothic"/>
                          <w:color w:val="2E8E81"/>
                          <w:w w:val="90"/>
                          <w:sz w:val="24"/>
                          <w:szCs w:val="24"/>
                        </w:rPr>
                        <w:t>.</w:t>
                      </w:r>
                      <w:r w:rsidRPr="00416B9D">
                        <w:rPr>
                          <w:rFonts w:ascii="Century Gothic" w:hAnsi="Century Gothic"/>
                          <w:color w:val="2E8E81"/>
                          <w:w w:val="90"/>
                          <w:sz w:val="24"/>
                          <w:szCs w:val="24"/>
                        </w:rPr>
                        <w:t xml:space="preserve"> </w:t>
                      </w:r>
                    </w:p>
                    <w:p w14:paraId="3E29E3B8" w14:textId="77777777" w:rsidR="007E12B2" w:rsidRDefault="007E12B2" w:rsidP="007E12B2"/>
                  </w:txbxContent>
                </v:textbox>
                <w10:wrap anchorx="page"/>
              </v:roundrect>
            </w:pict>
          </mc:Fallback>
        </mc:AlternateContent>
      </w:r>
      <w:r w:rsidR="004D4444">
        <w:rPr>
          <w:noProof/>
        </w:rPr>
        <mc:AlternateContent>
          <mc:Choice Requires="wpg">
            <w:drawing>
              <wp:anchor distT="0" distB="0" distL="114300" distR="114300" simplePos="0" relativeHeight="252058624" behindDoc="0" locked="0" layoutInCell="1" allowOverlap="1" wp14:anchorId="085D8B49" wp14:editId="2A041452">
                <wp:simplePos x="0" y="0"/>
                <wp:positionH relativeFrom="column">
                  <wp:posOffset>2560320</wp:posOffset>
                </wp:positionH>
                <wp:positionV relativeFrom="paragraph">
                  <wp:posOffset>-496389</wp:posOffset>
                </wp:positionV>
                <wp:extent cx="3239135" cy="491235"/>
                <wp:effectExtent l="0" t="0" r="0" b="4445"/>
                <wp:wrapNone/>
                <wp:docPr id="30" name="Group 30"/>
                <wp:cNvGraphicFramePr/>
                <a:graphic xmlns:a="http://schemas.openxmlformats.org/drawingml/2006/main">
                  <a:graphicData uri="http://schemas.microsoft.com/office/word/2010/wordprocessingGroup">
                    <wpg:wgp>
                      <wpg:cNvGrpSpPr/>
                      <wpg:grpSpPr>
                        <a:xfrm>
                          <a:off x="0" y="0"/>
                          <a:ext cx="3239135" cy="491235"/>
                          <a:chOff x="-212995" y="-488"/>
                          <a:chExt cx="3351410" cy="509451"/>
                        </a:xfrm>
                      </wpg:grpSpPr>
                      <wps:wsp>
                        <wps:cNvPr id="32" name="NHS lunch Monday"/>
                        <wps:cNvSpPr/>
                        <wps:spPr>
                          <a:xfrm>
                            <a:off x="-143006" y="22777"/>
                            <a:ext cx="3146137" cy="455555"/>
                          </a:xfrm>
                          <a:prstGeom prst="roundRect">
                            <a:avLst>
                              <a:gd name="adj" fmla="val 50000"/>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2BB1C779" w14:textId="77777777" w:rsidR="004D4444" w:rsidRPr="004E63C5" w:rsidRDefault="004D4444" w:rsidP="004D4444">
                              <w:pPr>
                                <w:spacing w:line="300" w:lineRule="exact"/>
                                <w:ind w:right="78"/>
                                <w:jc w:val="center"/>
                                <w:rPr>
                                  <w:rFonts w:ascii="Century Gothic" w:hAnsi="Century Gothic"/>
                                  <w:b/>
                                  <w:bCs/>
                                  <w:color w:val="0B4D95"/>
                                  <w:w w:val="90"/>
                                  <w:sz w:val="28"/>
                                  <w:szCs w:val="28"/>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6" name="Text Box 36"/>
                        <wps:cNvSpPr txBox="1"/>
                        <wps:spPr>
                          <a:xfrm>
                            <a:off x="-212995" y="-488"/>
                            <a:ext cx="3351410" cy="509451"/>
                          </a:xfrm>
                          <a:prstGeom prst="rect">
                            <a:avLst/>
                          </a:prstGeom>
                          <a:noFill/>
                          <a:ln w="6350">
                            <a:noFill/>
                          </a:ln>
                        </wps:spPr>
                        <wps:txbx>
                          <w:txbxContent>
                            <w:p w14:paraId="5E3E2E4B" w14:textId="63F53D49" w:rsidR="004D4444" w:rsidRPr="004E63C5" w:rsidRDefault="004D4444" w:rsidP="004D4444">
                              <w:pPr>
                                <w:spacing w:line="300" w:lineRule="exact"/>
                                <w:ind w:right="78"/>
                                <w:jc w:val="center"/>
                                <w:rPr>
                                  <w:rFonts w:ascii="Century Gothic" w:hAnsi="Century Gothic"/>
                                  <w:b/>
                                  <w:bCs/>
                                  <w:color w:val="0B4D95"/>
                                  <w:w w:val="90"/>
                                  <w:sz w:val="28"/>
                                  <w:szCs w:val="28"/>
                                </w:rPr>
                              </w:pPr>
                              <w:r w:rsidRPr="00E17BD3">
                                <w:rPr>
                                  <w:rFonts w:ascii="Century Gothic" w:hAnsi="Century Gothic"/>
                                  <w:b/>
                                  <w:bCs/>
                                  <w:color w:val="0B4D95"/>
                                  <w:w w:val="90"/>
                                  <w:sz w:val="28"/>
                                  <w:szCs w:val="28"/>
                                </w:rPr>
                                <w:t>Theme</w:t>
                              </w:r>
                              <w:r>
                                <w:rPr>
                                  <w:rFonts w:ascii="Century Gothic" w:hAnsi="Century Gothic"/>
                                  <w:b/>
                                  <w:bCs/>
                                  <w:color w:val="0B4D95"/>
                                  <w:w w:val="90"/>
                                  <w:sz w:val="28"/>
                                  <w:szCs w:val="28"/>
                                </w:rPr>
                                <w:t xml:space="preserve"> </w:t>
                              </w:r>
                              <w:r w:rsidRPr="00363734">
                                <w:rPr>
                                  <w:rFonts w:ascii="Century Gothic" w:hAnsi="Century Gothic"/>
                                  <w:b/>
                                  <w:bCs/>
                                  <w:color w:val="78306F"/>
                                  <w:w w:val="90"/>
                                  <w:sz w:val="28"/>
                                  <w:szCs w:val="28"/>
                                </w:rPr>
                                <w:t>Adopting a Trauma Informed Approach to Safeguarding Adults</w:t>
                              </w:r>
                            </w:p>
                            <w:p w14:paraId="1282DC13" w14:textId="77777777" w:rsidR="004D4444" w:rsidRDefault="004D4444" w:rsidP="004D44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5D8B49" id="Group 30" o:spid="_x0000_s1077" style="position:absolute;margin-left:201.6pt;margin-top:-39.1pt;width:255.05pt;height:38.7pt;z-index:252058624;mso-width-relative:margin;mso-height-relative:margin" coordorigin="-2129,-4" coordsize="33514,5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sMRiQMAAJ0JAAAOAAAAZHJzL2Uyb0RvYy54bWzMVtty2zYQfe9M/wGDd5viRZLFsZxx7Mrt&#10;jOt4YnfyDIGgxBYEUAAyqXx9d8GLolRtMu50Ej5QuOwudg/OHvHyTVtL8iKsq7Ra0vh8QolQXBeV&#10;2izpb8+rswtKnGeqYFIrsaR74eibqx9/uGxMLhK91bIQlkAQ5fLGLOnWe5NHkeNbUTN3ro1QsFlq&#10;WzMPU7uJCssaiF7LKJlMZlGjbWGs5sI5WL3tNulViF+Wgvt3ZemEJ3JJITcf3ja81/iOri5ZvrHM&#10;bCvep8FekUXNKgWHjqFumWdkZ6u/haorbrXTpT/nuo50WVZchBqgmnjyWTV3Vu9MqGWTNxszwgTQ&#10;fobTq8Pyh5c7a57MowUkGrMBLMIMa2lLW+MvZEnaANl+hEy0nnBYTJN0EadTSjjsZYs4gXHAlG8B&#10;eHQ7S+JksQALMDjLLi6G7Z+GCOk0zmK4G4wwnSyyaYwm0XB+dJRVY4An7gCF+29QPG2ZEQFhlwMU&#10;j5ZUBRZFiWI10PXh5ycid4pvya8aOLzHzDAFsB0xc7kD+E4AdhZnKVA0VJ4k8/m8K32ELs5mcTrv&#10;oZvic1Q4y411/k7omuBgSYENqngPlA5MYy/3zgfKFX2yrPidkrKWQOAXJsl0Ak8fsTcGUIeY6Om0&#10;rIpVJWWY2M36RloCrku6Wqzerm575yMzqUgDCF3EEBvdlMYA3YVJBfeG8HSAhJHfS4F2Ur0XJaAL&#10;jEiCY2hxMZ7IOBfKz/ojgzW6lRB8dIxPOUo/8KW3RTcRWn907FL91xNHj3CqVn50riul7amTiz/G&#10;kzv7ofquZizft+s2UGqWYGW4tNbFHnhmdadFzvBVBdd7z5x/ZBbuDloBBNW/g1cpNYCt+xElW20/&#10;nlpHe2gE2KWkATFbUvfnjllBifxFQYukM6QC8WECA/vp6npYVbv6RsPlxyDZhoch2no5DEur6w+g&#10;t9d4GmwxaAwNYsq9HSY3vhNXUGwurq+DGSidYf5ePRmOwRFgZOFz+4FZ03PbQ1c86KEdWR4I27Hq&#10;YIueSl/vvC4rj5sHPPsJSEOH8v+vEdDXnUY8Y0O/1S1JA3sxp14eiG9hHWvu7/6fhOKkRI468QWB&#10;PPT0oBNHEnEAEaWkg7BvWexK7OZZOv2qZj6wOR0q+hZsXsRZNrI5m86TkdH9TsfofufVrPbfE6fD&#10;vyB8AwDPjz4yPp2HHjh8VV39BQAA//8DAFBLAwQUAAYACAAAACEAdAyqnOAAAAAJAQAADwAAAGRy&#10;cy9kb3ducmV2LnhtbEyPTUvDQBCG74L/YRnBW7tJ40casymlqKci2ArS2zQ7TUKzuyG7TdJ/73jS&#10;23w8vPNMvppMKwbqfeOsgngegSBbOt3YSsHX/m2WgvABrcbWWVJwJQ+r4vYmx0y70X7SsAuV4BDr&#10;M1RQh9BlUvqyJoN+7jqyvDu53mDgtq+k7nHkcNPKRRQ9SYON5Qs1drSpqTzvLkbB+4jjOolfh+35&#10;tLke9o8f39uYlLq/m9YvIAJN4Q+GX31Wh4Kdju5itRetgocoWTCqYPaccsHEMk4SEEeepCCLXP7/&#10;oPgBAAD//wMAUEsBAi0AFAAGAAgAAAAhALaDOJL+AAAA4QEAABMAAAAAAAAAAAAAAAAAAAAAAFtD&#10;b250ZW50X1R5cGVzXS54bWxQSwECLQAUAAYACAAAACEAOP0h/9YAAACUAQAACwAAAAAAAAAAAAAA&#10;AAAvAQAAX3JlbHMvLnJlbHNQSwECLQAUAAYACAAAACEAa2bDEYkDAACdCQAADgAAAAAAAAAAAAAA&#10;AAAuAgAAZHJzL2Uyb0RvYy54bWxQSwECLQAUAAYACAAAACEAdAyqnOAAAAAJAQAADwAAAAAAAAAA&#10;AAAAAADjBQAAZHJzL2Rvd25yZXYueG1sUEsFBgAAAAAEAAQA8wAAAPAGAAAAAA==&#10;">
                <v:roundrect id="_x0000_s1078" style="position:absolute;left:-1430;top:227;width:31461;height:455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C8bwgAAANsAAAAPAAAAZHJzL2Rvd25yZXYueG1sRI9Ba8JA&#10;FITvhf6H5RV6q5sqWImukpYWvDYVxNsj+5KNZt+G3Y3Gf98VBI/DzHzDrDaj7cSZfGgdK3ifZCCI&#10;K6dbbhTs/n7eFiBCRNbYOSYFVwqwWT8/rTDX7sK/dC5jIxKEQ44KTIx9LmWoDFkME9cTJ6923mJM&#10;0jdSe7wkuO3kNMvm0mLLacFgT1+GqlM5WAXbMBz2H/54nZla1vKzLOh7KJR6fRmLJYhIY3yE7+2t&#10;VjCbwu1L+gFy/Q8AAP//AwBQSwECLQAUAAYACAAAACEA2+H2y+4AAACFAQAAEwAAAAAAAAAAAAAA&#10;AAAAAAAAW0NvbnRlbnRfVHlwZXNdLnhtbFBLAQItABQABgAIAAAAIQBa9CxbvwAAABUBAAALAAAA&#10;AAAAAAAAAAAAAB8BAABfcmVscy8ucmVsc1BLAQItABQABgAIAAAAIQCVSC8bwgAAANsAAAAPAAAA&#10;AAAAAAAAAAAAAAcCAABkcnMvZG93bnJldi54bWxQSwUGAAAAAAMAAwC3AAAA9gIAAAAA&#10;" fillcolor="#f9fbfd" stroked="f" strokeweight="3pt">
                  <v:stroke joinstyle="miter"/>
                  <v:textbox inset="1mm,0,1mm,0">
                    <w:txbxContent>
                      <w:p w14:paraId="2BB1C779" w14:textId="77777777" w:rsidR="004D4444" w:rsidRPr="004E63C5" w:rsidRDefault="004D4444" w:rsidP="004D4444">
                        <w:pPr>
                          <w:spacing w:line="300" w:lineRule="exact"/>
                          <w:ind w:right="78"/>
                          <w:jc w:val="center"/>
                          <w:rPr>
                            <w:rFonts w:ascii="Century Gothic" w:hAnsi="Century Gothic"/>
                            <w:b/>
                            <w:bCs/>
                            <w:color w:val="0B4D95"/>
                            <w:w w:val="90"/>
                            <w:sz w:val="28"/>
                            <w:szCs w:val="28"/>
                          </w:rPr>
                        </w:pPr>
                      </w:p>
                    </w:txbxContent>
                  </v:textbox>
                </v:roundrect>
                <v:shape id="Text Box 36" o:spid="_x0000_s1079" type="#_x0000_t202" style="position:absolute;left:-2129;top:-4;width:33513;height:5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5E3E2E4B" w14:textId="63F53D49" w:rsidR="004D4444" w:rsidRPr="004E63C5" w:rsidRDefault="004D4444" w:rsidP="004D4444">
                        <w:pPr>
                          <w:spacing w:line="300" w:lineRule="exact"/>
                          <w:ind w:right="78"/>
                          <w:jc w:val="center"/>
                          <w:rPr>
                            <w:rFonts w:ascii="Century Gothic" w:hAnsi="Century Gothic"/>
                            <w:b/>
                            <w:bCs/>
                            <w:color w:val="0B4D95"/>
                            <w:w w:val="90"/>
                            <w:sz w:val="28"/>
                            <w:szCs w:val="28"/>
                          </w:rPr>
                        </w:pPr>
                        <w:r w:rsidRPr="00E17BD3">
                          <w:rPr>
                            <w:rFonts w:ascii="Century Gothic" w:hAnsi="Century Gothic"/>
                            <w:b/>
                            <w:bCs/>
                            <w:color w:val="0B4D95"/>
                            <w:w w:val="90"/>
                            <w:sz w:val="28"/>
                            <w:szCs w:val="28"/>
                          </w:rPr>
                          <w:t>Theme</w:t>
                        </w:r>
                        <w:r>
                          <w:rPr>
                            <w:rFonts w:ascii="Century Gothic" w:hAnsi="Century Gothic"/>
                            <w:b/>
                            <w:bCs/>
                            <w:color w:val="0B4D95"/>
                            <w:w w:val="90"/>
                            <w:sz w:val="28"/>
                            <w:szCs w:val="28"/>
                          </w:rPr>
                          <w:t xml:space="preserve"> </w:t>
                        </w:r>
                        <w:r w:rsidRPr="00363734">
                          <w:rPr>
                            <w:rFonts w:ascii="Century Gothic" w:hAnsi="Century Gothic"/>
                            <w:b/>
                            <w:bCs/>
                            <w:color w:val="78306F"/>
                            <w:w w:val="90"/>
                            <w:sz w:val="28"/>
                            <w:szCs w:val="28"/>
                          </w:rPr>
                          <w:t>Adopting a Trauma Informed Approach to Safeguarding Adults</w:t>
                        </w:r>
                      </w:p>
                      <w:p w14:paraId="1282DC13" w14:textId="77777777" w:rsidR="004D4444" w:rsidRDefault="004D4444" w:rsidP="004D4444"/>
                    </w:txbxContent>
                  </v:textbox>
                </v:shape>
              </v:group>
            </w:pict>
          </mc:Fallback>
        </mc:AlternateContent>
      </w:r>
      <w:r w:rsidR="004D4444">
        <w:rPr>
          <w:rFonts w:ascii="Arial" w:hAnsi="Arial" w:cs="Arial"/>
          <w:b/>
          <w:bCs/>
          <w:noProof/>
          <w:sz w:val="24"/>
          <w:szCs w:val="24"/>
        </w:rPr>
        <mc:AlternateContent>
          <mc:Choice Requires="wps">
            <w:drawing>
              <wp:anchor distT="0" distB="0" distL="114300" distR="114300" simplePos="0" relativeHeight="251803648" behindDoc="0" locked="0" layoutInCell="1" allowOverlap="1" wp14:anchorId="6ED9A95F" wp14:editId="798C63F4">
                <wp:simplePos x="0" y="0"/>
                <wp:positionH relativeFrom="column">
                  <wp:posOffset>2759710</wp:posOffset>
                </wp:positionH>
                <wp:positionV relativeFrom="paragraph">
                  <wp:posOffset>-820148</wp:posOffset>
                </wp:positionV>
                <wp:extent cx="2771775" cy="287655"/>
                <wp:effectExtent l="0" t="0" r="9525" b="0"/>
                <wp:wrapNone/>
                <wp:docPr id="106" name="Thursday box"/>
                <wp:cNvGraphicFramePr/>
                <a:graphic xmlns:a="http://schemas.openxmlformats.org/drawingml/2006/main">
                  <a:graphicData uri="http://schemas.microsoft.com/office/word/2010/wordprocessingShape">
                    <wps:wsp>
                      <wps:cNvSpPr/>
                      <wps:spPr>
                        <a:xfrm>
                          <a:off x="0" y="0"/>
                          <a:ext cx="2771775" cy="287655"/>
                        </a:xfrm>
                        <a:prstGeom prst="roundRect">
                          <a:avLst>
                            <a:gd name="adj" fmla="val 50000"/>
                          </a:avLst>
                        </a:prstGeom>
                        <a:solidFill>
                          <a:srgbClr val="48844C"/>
                        </a:solidFill>
                        <a:ln w="38100">
                          <a:noFill/>
                        </a:ln>
                      </wps:spPr>
                      <wps:style>
                        <a:lnRef idx="2">
                          <a:schemeClr val="accent6"/>
                        </a:lnRef>
                        <a:fillRef idx="1">
                          <a:schemeClr val="lt1"/>
                        </a:fillRef>
                        <a:effectRef idx="0">
                          <a:schemeClr val="accent6"/>
                        </a:effectRef>
                        <a:fontRef idx="minor">
                          <a:schemeClr val="dk1"/>
                        </a:fontRef>
                      </wps:style>
                      <wps:txbx>
                        <w:txbxContent>
                          <w:p w14:paraId="2665F987" w14:textId="0AB6BB66" w:rsidR="007E12B2" w:rsidRPr="00A37794" w:rsidRDefault="007E12B2" w:rsidP="007E12B2">
                            <w:pPr>
                              <w:spacing w:line="300" w:lineRule="exact"/>
                              <w:ind w:left="567"/>
                              <w:rPr>
                                <w:rFonts w:ascii="Century Gothic" w:hAnsi="Century Gothic"/>
                                <w:b/>
                                <w:bCs/>
                                <w:color w:val="FFFFFF" w:themeColor="background1"/>
                                <w:w w:val="90"/>
                                <w:sz w:val="28"/>
                                <w:szCs w:val="28"/>
                              </w:rPr>
                            </w:pPr>
                            <w:r>
                              <w:rPr>
                                <w:rFonts w:ascii="Century Gothic" w:hAnsi="Century Gothic"/>
                                <w:b/>
                                <w:bCs/>
                                <w:color w:val="FFFFFF" w:themeColor="background1"/>
                                <w:w w:val="90"/>
                                <w:sz w:val="28"/>
                                <w:szCs w:val="28"/>
                              </w:rPr>
                              <w:t>Thurs</w:t>
                            </w:r>
                            <w:r w:rsidRPr="00A37794">
                              <w:rPr>
                                <w:rFonts w:ascii="Century Gothic" w:hAnsi="Century Gothic"/>
                                <w:b/>
                                <w:bCs/>
                                <w:color w:val="FFFFFF" w:themeColor="background1"/>
                                <w:w w:val="90"/>
                                <w:sz w:val="28"/>
                                <w:szCs w:val="28"/>
                              </w:rPr>
                              <w:t>day 2</w:t>
                            </w:r>
                            <w:r w:rsidR="004D4444">
                              <w:rPr>
                                <w:rFonts w:ascii="Century Gothic" w:hAnsi="Century Gothic"/>
                                <w:b/>
                                <w:bCs/>
                                <w:color w:val="FFFFFF" w:themeColor="background1"/>
                                <w:w w:val="90"/>
                                <w:sz w:val="28"/>
                                <w:szCs w:val="28"/>
                              </w:rPr>
                              <w:t xml:space="preserve">3 </w:t>
                            </w:r>
                            <w:r w:rsidRPr="00A37794">
                              <w:rPr>
                                <w:rFonts w:ascii="Century Gothic" w:hAnsi="Century Gothic"/>
                                <w:b/>
                                <w:bCs/>
                                <w:color w:val="FFFFFF" w:themeColor="background1"/>
                                <w:w w:val="90"/>
                                <w:sz w:val="28"/>
                                <w:szCs w:val="28"/>
                              </w:rPr>
                              <w:t>November</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D9A95F" id="Thursday box" o:spid="_x0000_s1080" style="position:absolute;margin-left:217.3pt;margin-top:-64.6pt;width:218.25pt;height:22.6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RtdlgIAAH4FAAAOAAAAZHJzL2Uyb0RvYy54bWysVN1v2yAQf5+0/wHxvjrO8rWoThWl6jSp&#10;aqO2U58JhsQbcAxI7Oyv34Edp92qPUzzAz7gfvfx4+4urxqtyEE4X4EpaH4xoEQYDmVltgX9+nTz&#10;YUaJD8yUTIERBT0KT68W799d1nYuhrADVQpH0Ijx89oWdBeCnWeZ5zuhmb8AKwxeSnCaBdy6bVY6&#10;VqN1rbLhYDDJanCldcCF93h63V7SRbIvpeDhXkovAlEFxdhCWl1aN3HNFpdsvnXM7irehcH+IQrN&#10;KoNOe1PXLDCyd9UfpnTFHXiQ4YKDzkDKiouUA2aTD37L5nHHrEi5IDne9jT5/2eW3x0e7dohDbX1&#10;c49izKKRTsc/xkeaRNaxJ0s0gXA8HE6n+XQ6poTj3XA2nYzHkc3sjLbOh88CNIlCQR3sTfmAL5KI&#10;YodbHxJjJTFMY2mw8hslUivk/8AUGQ/w6yx2ymj7ZDMiPaiqvKmUShu33ayUIwgt6Gg2G41WHfiV&#10;mjKkLujHWY62I8xANNDGrQyGf6YhSeGoRNRT5kFIUpUx8QRMFSp6j4xzYcKkc5m0I0yi8R6YvwVU&#10;Ie9AnW6EiVS5PbAN9a8ee0TyCib0YF0ZcG95Lr/3nlv9U/ZtzjH90GwaTLqgk1EMMh5toDyuHXHQ&#10;tpK3/KbC571lPqyZw7fDLsN5EO5xkQqQbOgkSnbgfr51HvWxpPGWkhp7saD+x545QYn6YrDYP+Wj&#10;UWzetEHBvTzdnE7NXq8AHz/HiWN5EqNuUCdROtDPOC6W0RteMcPRZ0F5cKfNKrSzAQcOF8tlUsNG&#10;tSzcmkfLo/FIcKzCp+aZOdvVdsCuuINTv7J5Kti2qs66EWlguQ8gqxAvz3x2G2xylF5NkZf7pHUe&#10;m4tfAAAA//8DAFBLAwQUAAYACAAAACEABuReA+IAAAAMAQAADwAAAGRycy9kb3ducmV2LnhtbEyP&#10;wU7DMAyG70i8Q2QkblvabhpdaTqhCcQNtMIkdkub0FQkTtVka3l7zAmOtj/9/v5yNzvLLnoMvUcB&#10;6TIBprH1qsdOwPvb0yIHFqJEJa1HLeBbB9hV11elLJSf8KAvdewYhWAopAAT41BwHlqjnQxLP2ik&#10;26cfnYw0jh1Xo5wo3FmeJcmGO9kjfTBy0Huj26/67ATs1ameXj+sPb7UpvbTo30+NUchbm/mh3tg&#10;Uc/xD4ZffVKHipwaf0YVmBWwXq03hApYpNk2A0ZIfpemwBpa5ast8Krk/0tUPwAAAP//AwBQSwEC&#10;LQAUAAYACAAAACEAtoM4kv4AAADhAQAAEwAAAAAAAAAAAAAAAAAAAAAAW0NvbnRlbnRfVHlwZXNd&#10;LnhtbFBLAQItABQABgAIAAAAIQA4/SH/1gAAAJQBAAALAAAAAAAAAAAAAAAAAC8BAABfcmVscy8u&#10;cmVsc1BLAQItABQABgAIAAAAIQCNwRtdlgIAAH4FAAAOAAAAAAAAAAAAAAAAAC4CAABkcnMvZTJv&#10;RG9jLnhtbFBLAQItABQABgAIAAAAIQAG5F4D4gAAAAwBAAAPAAAAAAAAAAAAAAAAAPAEAABkcnMv&#10;ZG93bnJldi54bWxQSwUGAAAAAAQABADzAAAA/wUAAAAA&#10;" fillcolor="#48844c" stroked="f" strokeweight="3pt">
                <v:stroke joinstyle="miter"/>
                <v:textbox inset=",0,,0">
                  <w:txbxContent>
                    <w:p w14:paraId="2665F987" w14:textId="0AB6BB66" w:rsidR="007E12B2" w:rsidRPr="00A37794" w:rsidRDefault="007E12B2" w:rsidP="007E12B2">
                      <w:pPr>
                        <w:spacing w:line="300" w:lineRule="exact"/>
                        <w:ind w:left="567"/>
                        <w:rPr>
                          <w:rFonts w:ascii="Century Gothic" w:hAnsi="Century Gothic"/>
                          <w:b/>
                          <w:bCs/>
                          <w:color w:val="FFFFFF" w:themeColor="background1"/>
                          <w:w w:val="90"/>
                          <w:sz w:val="28"/>
                          <w:szCs w:val="28"/>
                        </w:rPr>
                      </w:pPr>
                      <w:r>
                        <w:rPr>
                          <w:rFonts w:ascii="Century Gothic" w:hAnsi="Century Gothic"/>
                          <w:b/>
                          <w:bCs/>
                          <w:color w:val="FFFFFF" w:themeColor="background1"/>
                          <w:w w:val="90"/>
                          <w:sz w:val="28"/>
                          <w:szCs w:val="28"/>
                        </w:rPr>
                        <w:t>Thurs</w:t>
                      </w:r>
                      <w:r w:rsidRPr="00A37794">
                        <w:rPr>
                          <w:rFonts w:ascii="Century Gothic" w:hAnsi="Century Gothic"/>
                          <w:b/>
                          <w:bCs/>
                          <w:color w:val="FFFFFF" w:themeColor="background1"/>
                          <w:w w:val="90"/>
                          <w:sz w:val="28"/>
                          <w:szCs w:val="28"/>
                        </w:rPr>
                        <w:t>day 2</w:t>
                      </w:r>
                      <w:r w:rsidR="004D4444">
                        <w:rPr>
                          <w:rFonts w:ascii="Century Gothic" w:hAnsi="Century Gothic"/>
                          <w:b/>
                          <w:bCs/>
                          <w:color w:val="FFFFFF" w:themeColor="background1"/>
                          <w:w w:val="90"/>
                          <w:sz w:val="28"/>
                          <w:szCs w:val="28"/>
                        </w:rPr>
                        <w:t xml:space="preserve">3 </w:t>
                      </w:r>
                      <w:r w:rsidRPr="00A37794">
                        <w:rPr>
                          <w:rFonts w:ascii="Century Gothic" w:hAnsi="Century Gothic"/>
                          <w:b/>
                          <w:bCs/>
                          <w:color w:val="FFFFFF" w:themeColor="background1"/>
                          <w:w w:val="90"/>
                          <w:sz w:val="28"/>
                          <w:szCs w:val="28"/>
                        </w:rPr>
                        <w:t>November</w:t>
                      </w:r>
                    </w:p>
                  </w:txbxContent>
                </v:textbox>
              </v:roundrect>
            </w:pict>
          </mc:Fallback>
        </mc:AlternateContent>
      </w:r>
      <w:r w:rsidR="005A2087">
        <w:rPr>
          <w:noProof/>
        </w:rPr>
        <w:drawing>
          <wp:anchor distT="0" distB="0" distL="114300" distR="114300" simplePos="0" relativeHeight="252048384" behindDoc="1" locked="0" layoutInCell="1" allowOverlap="1" wp14:anchorId="50B4C293" wp14:editId="24D53B02">
            <wp:simplePos x="0" y="0"/>
            <wp:positionH relativeFrom="page">
              <wp:posOffset>5080</wp:posOffset>
            </wp:positionH>
            <wp:positionV relativeFrom="paragraph">
              <wp:posOffset>-901337</wp:posOffset>
            </wp:positionV>
            <wp:extent cx="10685417" cy="7538791"/>
            <wp:effectExtent l="0" t="0" r="1905" b="508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0685417" cy="7538791"/>
                    </a:xfrm>
                    <a:prstGeom prst="rect">
                      <a:avLst/>
                    </a:prstGeom>
                  </pic:spPr>
                </pic:pic>
              </a:graphicData>
            </a:graphic>
            <wp14:sizeRelH relativeFrom="margin">
              <wp14:pctWidth>0</wp14:pctWidth>
            </wp14:sizeRelH>
            <wp14:sizeRelV relativeFrom="margin">
              <wp14:pctHeight>0</wp14:pctHeight>
            </wp14:sizeRelV>
          </wp:anchor>
        </w:drawing>
      </w:r>
      <w:r w:rsidR="000B3350">
        <w:br w:type="page"/>
      </w:r>
    </w:p>
    <w:p w14:paraId="176AD509" w14:textId="5067E022" w:rsidR="00D303E3" w:rsidRDefault="00485126">
      <w:r>
        <w:rPr>
          <w:noProof/>
        </w:rPr>
        <w:lastRenderedPageBreak/>
        <w:object w:dxaOrig="225" w:dyaOrig="225" w14:anchorId="3F5E4A21">
          <v:shape id="_x0000_s1130" type="#_x0000_t75" style="position:absolute;margin-left:65.6pt;margin-top:12.85pt;width:75.55pt;height:49.2pt;z-index:252198912;mso-position-horizontal-relative:text;mso-position-vertical-relative:text">
            <v:imagedata r:id="rId186" o:title=""/>
          </v:shape>
          <o:OLEObject Type="Embed" ProgID="Acrobat.Document.DC" ShapeID="_x0000_s1130" DrawAspect="Icon" ObjectID="_1763301157" r:id="rId187"/>
        </w:object>
      </w:r>
      <w:r w:rsidR="00BB277E">
        <w:rPr>
          <w:rFonts w:ascii="Arial" w:hAnsi="Arial" w:cs="Arial"/>
          <w:b/>
          <w:bCs/>
          <w:noProof/>
          <w:sz w:val="24"/>
          <w:szCs w:val="24"/>
        </w:rPr>
        <w:drawing>
          <wp:anchor distT="0" distB="0" distL="114300" distR="114300" simplePos="0" relativeHeight="252145664" behindDoc="0" locked="0" layoutInCell="1" allowOverlap="1" wp14:anchorId="27121BFB" wp14:editId="4E5A1A43">
            <wp:simplePos x="0" y="0"/>
            <wp:positionH relativeFrom="column">
              <wp:posOffset>8202440</wp:posOffset>
            </wp:positionH>
            <wp:positionV relativeFrom="paragraph">
              <wp:posOffset>5423026</wp:posOffset>
            </wp:positionV>
            <wp:extent cx="1212579" cy="1212579"/>
            <wp:effectExtent l="0" t="0" r="6985" b="0"/>
            <wp:wrapNone/>
            <wp:docPr id="85" name="Graphic 85" descr="Interne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Graphic 85" descr="Internet with solid fill"/>
                    <pic:cNvPicPr/>
                  </pic:nvPicPr>
                  <pic:blipFill>
                    <a:blip r:embed="rId188">
                      <a:extLst>
                        <a:ext uri="{28A0092B-C50C-407E-A947-70E740481C1C}">
                          <a14:useLocalDpi xmlns:a14="http://schemas.microsoft.com/office/drawing/2010/main" val="0"/>
                        </a:ext>
                        <a:ext uri="{96DAC541-7B7A-43D3-8B79-37D633B846F1}">
                          <asvg:svgBlip xmlns:asvg="http://schemas.microsoft.com/office/drawing/2016/SVG/main" r:embed="rId189"/>
                        </a:ext>
                      </a:extLst>
                    </a:blip>
                    <a:stretch>
                      <a:fillRect/>
                    </a:stretch>
                  </pic:blipFill>
                  <pic:spPr>
                    <a:xfrm>
                      <a:off x="0" y="0"/>
                      <a:ext cx="1214325" cy="1214325"/>
                    </a:xfrm>
                    <a:prstGeom prst="rect">
                      <a:avLst/>
                    </a:prstGeom>
                  </pic:spPr>
                </pic:pic>
              </a:graphicData>
            </a:graphic>
            <wp14:sizeRelH relativeFrom="margin">
              <wp14:pctWidth>0</wp14:pctWidth>
            </wp14:sizeRelH>
            <wp14:sizeRelV relativeFrom="margin">
              <wp14:pctHeight>0</wp14:pctHeight>
            </wp14:sizeRelV>
          </wp:anchor>
        </w:drawing>
      </w:r>
      <w:r w:rsidR="00242121">
        <w:rPr>
          <w:rFonts w:ascii="Arial" w:hAnsi="Arial" w:cs="Arial"/>
          <w:b/>
          <w:bCs/>
          <w:noProof/>
          <w:sz w:val="24"/>
          <w:szCs w:val="24"/>
        </w:rPr>
        <mc:AlternateContent>
          <mc:Choice Requires="wps">
            <w:drawing>
              <wp:anchor distT="0" distB="0" distL="114300" distR="114300" simplePos="0" relativeHeight="251787264" behindDoc="0" locked="0" layoutInCell="1" allowOverlap="1" wp14:anchorId="19D81073" wp14:editId="3F2C9DCB">
                <wp:simplePos x="0" y="0"/>
                <wp:positionH relativeFrom="margin">
                  <wp:posOffset>2996697</wp:posOffset>
                </wp:positionH>
                <wp:positionV relativeFrom="paragraph">
                  <wp:posOffset>5495453</wp:posOffset>
                </wp:positionV>
                <wp:extent cx="6641176" cy="1039495"/>
                <wp:effectExtent l="0" t="0" r="7620" b="8255"/>
                <wp:wrapNone/>
                <wp:docPr id="98" name="NHS lunch Tuesday"/>
                <wp:cNvGraphicFramePr/>
                <a:graphic xmlns:a="http://schemas.openxmlformats.org/drawingml/2006/main">
                  <a:graphicData uri="http://schemas.microsoft.com/office/word/2010/wordprocessingShape">
                    <wps:wsp>
                      <wps:cNvSpPr/>
                      <wps:spPr>
                        <a:xfrm>
                          <a:off x="0" y="0"/>
                          <a:ext cx="6641176" cy="1039495"/>
                        </a:xfrm>
                        <a:prstGeom prst="roundRect">
                          <a:avLst>
                            <a:gd name="adj" fmla="val 7305"/>
                          </a:avLst>
                        </a:prstGeom>
                        <a:solidFill>
                          <a:srgbClr val="F4FAF5"/>
                        </a:solidFill>
                        <a:ln w="38100">
                          <a:noFill/>
                        </a:ln>
                      </wps:spPr>
                      <wps:style>
                        <a:lnRef idx="2">
                          <a:schemeClr val="accent6"/>
                        </a:lnRef>
                        <a:fillRef idx="1">
                          <a:schemeClr val="lt1"/>
                        </a:fillRef>
                        <a:effectRef idx="0">
                          <a:schemeClr val="accent6"/>
                        </a:effectRef>
                        <a:fontRef idx="minor">
                          <a:schemeClr val="dk1"/>
                        </a:fontRef>
                      </wps:style>
                      <wps:txbx>
                        <w:txbxContent>
                          <w:p w14:paraId="2A4F98AB" w14:textId="77777777" w:rsidR="0066121D" w:rsidRPr="00242121" w:rsidRDefault="0066121D" w:rsidP="00242121">
                            <w:pPr>
                              <w:spacing w:after="120" w:line="300" w:lineRule="exact"/>
                              <w:ind w:right="43"/>
                              <w:rPr>
                                <w:rFonts w:ascii="Century Gothic" w:hAnsi="Century Gothic"/>
                                <w:b/>
                                <w:bCs/>
                                <w:color w:val="538135" w:themeColor="accent6" w:themeShade="BF"/>
                                <w:w w:val="90"/>
                                <w:sz w:val="28"/>
                                <w:szCs w:val="28"/>
                              </w:rPr>
                            </w:pPr>
                            <w:r w:rsidRPr="00242121">
                              <w:rPr>
                                <w:rFonts w:ascii="Century Gothic" w:hAnsi="Century Gothic"/>
                                <w:b/>
                                <w:bCs/>
                                <w:color w:val="538135" w:themeColor="accent6" w:themeShade="BF"/>
                                <w:w w:val="90"/>
                                <w:sz w:val="28"/>
                                <w:szCs w:val="28"/>
                              </w:rPr>
                              <w:t>Staff and supervision</w:t>
                            </w:r>
                          </w:p>
                          <w:p w14:paraId="41AB5938" w14:textId="77777777" w:rsidR="0066121D" w:rsidRPr="0066121D" w:rsidRDefault="00A64BA5" w:rsidP="00242121">
                            <w:pPr>
                              <w:pStyle w:val="ListParagraph"/>
                              <w:numPr>
                                <w:ilvl w:val="0"/>
                                <w:numId w:val="6"/>
                              </w:numPr>
                              <w:ind w:left="142" w:right="1333" w:hanging="153"/>
                              <w:rPr>
                                <w:rStyle w:val="Hyperlink"/>
                                <w:rFonts w:ascii="Century Gothic" w:hAnsi="Century Gothic"/>
                                <w:b/>
                                <w:bCs/>
                                <w:w w:val="90"/>
                              </w:rPr>
                            </w:pPr>
                            <w:hyperlink r:id="rId190" w:history="1">
                              <w:r w:rsidR="0066121D" w:rsidRPr="0066121D">
                                <w:rPr>
                                  <w:rStyle w:val="Hyperlink"/>
                                  <w:rFonts w:ascii="Century Gothic" w:hAnsi="Century Gothic"/>
                                  <w:b/>
                                  <w:bCs/>
                                  <w:w w:val="90"/>
                                  <w:sz w:val="24"/>
                                  <w:szCs w:val="24"/>
                                </w:rPr>
                                <w:t>Landing Page - Practice Supervisor Development Programme Repository (rip.org.uk)</w:t>
                              </w:r>
                            </w:hyperlink>
                          </w:p>
                          <w:p w14:paraId="6AA34158" w14:textId="127F09C1" w:rsidR="0066121D" w:rsidRPr="0066121D" w:rsidRDefault="00A64BA5" w:rsidP="0066121D">
                            <w:pPr>
                              <w:pStyle w:val="ListParagraph"/>
                              <w:numPr>
                                <w:ilvl w:val="0"/>
                                <w:numId w:val="6"/>
                              </w:numPr>
                              <w:ind w:left="142" w:hanging="153"/>
                              <w:rPr>
                                <w:rStyle w:val="Hyperlink"/>
                                <w:b/>
                                <w:bCs/>
                              </w:rPr>
                            </w:pPr>
                            <w:hyperlink r:id="rId191" w:history="1">
                              <w:r w:rsidR="0066121D" w:rsidRPr="0066121D">
                                <w:rPr>
                                  <w:rStyle w:val="Hyperlink"/>
                                  <w:rFonts w:ascii="Century Gothic" w:hAnsi="Century Gothic"/>
                                  <w:b/>
                                  <w:bCs/>
                                  <w:w w:val="90"/>
                                  <w:sz w:val="24"/>
                                  <w:szCs w:val="24"/>
                                </w:rPr>
                                <w:t>We need to talk about overwhelm | Research in Practice</w:t>
                              </w:r>
                            </w:hyperlink>
                          </w:p>
                          <w:p w14:paraId="140EBC8A" w14:textId="77777777" w:rsidR="0066121D" w:rsidRPr="00CA37F9" w:rsidRDefault="0066121D" w:rsidP="005F5B34">
                            <w:pPr>
                              <w:spacing w:line="300" w:lineRule="exact"/>
                              <w:ind w:right="43"/>
                              <w:rPr>
                                <w:rFonts w:ascii="Century Gothic" w:hAnsi="Century Gothic"/>
                                <w:b/>
                                <w:bCs/>
                                <w:color w:val="0070C0"/>
                                <w:w w:val="90"/>
                                <w:sz w:val="24"/>
                                <w:szCs w:val="24"/>
                                <w:u w:val="single"/>
                              </w:rPr>
                            </w:pP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D81073" id="_x0000_s1081" style="position:absolute;margin-left:235.95pt;margin-top:432.7pt;width:522.95pt;height:81.8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7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xFPmQIAAHwFAAAOAAAAZHJzL2Uyb0RvYy54bWysVEtv2zAMvg/YfxB0X203WdoGdYqgRYYB&#10;RVu0HXpWZCnxJomapMTOfv0o+ZF1K3YYdrFJiR8fn0heXrVakb1wvgZT0uIkp0QYDlVtNiX98rz6&#10;cE6JD8xUTIERJT0IT68W799dNnYuTmELqhKOoBPj540t6TYEO88yz7dCM38CVhi8lOA0C6i6TVY5&#10;1qB3rbLTPJ9lDbjKOuDCezy96S7pIvmXUvBwL6UXgaiSYm4hfV36ruM3W1yy+cYxu615nwb7hyw0&#10;qw0GHV3dsMDIztV/uNI1d+BBhhMOOgMpay5SDVhNkf9WzdOWWZFqQXK8HWny/88tv9s/2QeHNDTW&#10;zz2KsYpWOh3/mB9pE1mHkSzRBsLxcDabFsXZjBKOd0U+uZhefIx0Zke4dT58EqBJFErqYGeqR3yS&#10;xBTb3/qQKKuIYRp7g1VfKZFa4QPsmSJnk3xw2Nui68FlBHpQdbWqlUqK26yvlSOILOlqulquBvAr&#10;M2VIU9LJeZHnKQsD0UGXtjKY/ZGGJIWDEtG9Mo9CkrrCwk8TMHWoGCMyzoUJs56AZB1hEp2PwOIt&#10;oApFD+ptI0ykzh2BXap/jTgiUlQwYQTr2oB7K3L1bYzc2Q/VdzXH8kO7brHokp6lSYlHa6gOD444&#10;6EbJW76q8XVvmQ8PzOHT4ZThPgj3+JEKkGzoJUq24H68dR7tsaXxlpIGZ7Gk/vuOOUGJ+myw2Sez&#10;HJ+LhKSg4JJwUUynqKyHU7PT14CPX+DGsTyJ0TaoQZQO9Auui2WMhlfMcIxZ0jCI16HbDLhuuFgu&#10;kxGOqWXh1jxZHl1HemMPPrcvzNm+sQPOxB0M08rmqV27njraRqSB5S6ArEO8PLLZKzjiKL3aIb/q&#10;yeq4NBc/AQAA//8DAFBLAwQUAAYACAAAACEAIB9p/OMAAAANAQAADwAAAGRycy9kb3ducmV2Lnht&#10;bEyPwU7DMAyG70i8Q2QkbizptK1baTqhIiSEtElsXHbLGtMWGidKsq28PdkJbrb86ff3l+vRDOyM&#10;PvSWJGQTAQypsbqnVsLH/uVhCSxERVoNllDCDwZYV7c3pSq0vdA7nnexZSmEQqEkdDG6gvPQdGhU&#10;mFiHlG6f1hsV0+pbrr26pHAz8KkQC25UT+lDpxzWHTbfu5OREPraPnuxifXrfuu+8sPBv22clPd3&#10;49MjsIhj/IPhqp/UoUpOR3siHdggYZZnq4RKWC7mM2BXYp7lqc0xTWK6yoBXJf/fovoFAAD//wMA&#10;UEsBAi0AFAAGAAgAAAAhALaDOJL+AAAA4QEAABMAAAAAAAAAAAAAAAAAAAAAAFtDb250ZW50X1R5&#10;cGVzXS54bWxQSwECLQAUAAYACAAAACEAOP0h/9YAAACUAQAACwAAAAAAAAAAAAAAAAAvAQAAX3Jl&#10;bHMvLnJlbHNQSwECLQAUAAYACAAAACEAUCsRT5kCAAB8BQAADgAAAAAAAAAAAAAAAAAuAgAAZHJz&#10;L2Uyb0RvYy54bWxQSwECLQAUAAYACAAAACEAIB9p/OMAAAANAQAADwAAAAAAAAAAAAAAAADzBAAA&#10;ZHJzL2Rvd25yZXYueG1sUEsFBgAAAAAEAAQA8wAAAAMGAAAAAA==&#10;" fillcolor="#f4faf5" stroked="f" strokeweight="3pt">
                <v:stroke joinstyle="miter"/>
                <v:textbox inset="1mm,0,,0">
                  <w:txbxContent>
                    <w:p w14:paraId="2A4F98AB" w14:textId="77777777" w:rsidR="0066121D" w:rsidRPr="00242121" w:rsidRDefault="0066121D" w:rsidP="00242121">
                      <w:pPr>
                        <w:spacing w:after="120" w:line="300" w:lineRule="exact"/>
                        <w:ind w:right="43"/>
                        <w:rPr>
                          <w:rFonts w:ascii="Century Gothic" w:hAnsi="Century Gothic"/>
                          <w:b/>
                          <w:bCs/>
                          <w:color w:val="538135" w:themeColor="accent6" w:themeShade="BF"/>
                          <w:w w:val="90"/>
                          <w:sz w:val="28"/>
                          <w:szCs w:val="28"/>
                        </w:rPr>
                      </w:pPr>
                      <w:r w:rsidRPr="00242121">
                        <w:rPr>
                          <w:rFonts w:ascii="Century Gothic" w:hAnsi="Century Gothic"/>
                          <w:b/>
                          <w:bCs/>
                          <w:color w:val="538135" w:themeColor="accent6" w:themeShade="BF"/>
                          <w:w w:val="90"/>
                          <w:sz w:val="28"/>
                          <w:szCs w:val="28"/>
                        </w:rPr>
                        <w:t>Staff and supervision</w:t>
                      </w:r>
                    </w:p>
                    <w:p w14:paraId="41AB5938" w14:textId="77777777" w:rsidR="0066121D" w:rsidRPr="0066121D" w:rsidRDefault="00A64BA5" w:rsidP="00242121">
                      <w:pPr>
                        <w:pStyle w:val="ListParagraph"/>
                        <w:numPr>
                          <w:ilvl w:val="0"/>
                          <w:numId w:val="6"/>
                        </w:numPr>
                        <w:ind w:left="142" w:right="1333" w:hanging="153"/>
                        <w:rPr>
                          <w:rStyle w:val="Hyperlink"/>
                          <w:rFonts w:ascii="Century Gothic" w:hAnsi="Century Gothic"/>
                          <w:b/>
                          <w:bCs/>
                          <w:w w:val="90"/>
                        </w:rPr>
                      </w:pPr>
                      <w:hyperlink r:id="rId192" w:history="1">
                        <w:r w:rsidR="0066121D" w:rsidRPr="0066121D">
                          <w:rPr>
                            <w:rStyle w:val="Hyperlink"/>
                            <w:rFonts w:ascii="Century Gothic" w:hAnsi="Century Gothic"/>
                            <w:b/>
                            <w:bCs/>
                            <w:w w:val="90"/>
                            <w:sz w:val="24"/>
                            <w:szCs w:val="24"/>
                          </w:rPr>
                          <w:t>Landing Page - Practice Supervisor Development Programme Repository (rip.org.uk)</w:t>
                        </w:r>
                      </w:hyperlink>
                    </w:p>
                    <w:p w14:paraId="6AA34158" w14:textId="127F09C1" w:rsidR="0066121D" w:rsidRPr="0066121D" w:rsidRDefault="00A64BA5" w:rsidP="0066121D">
                      <w:pPr>
                        <w:pStyle w:val="ListParagraph"/>
                        <w:numPr>
                          <w:ilvl w:val="0"/>
                          <w:numId w:val="6"/>
                        </w:numPr>
                        <w:ind w:left="142" w:hanging="153"/>
                        <w:rPr>
                          <w:rStyle w:val="Hyperlink"/>
                          <w:b/>
                          <w:bCs/>
                        </w:rPr>
                      </w:pPr>
                      <w:hyperlink r:id="rId193" w:history="1">
                        <w:r w:rsidR="0066121D" w:rsidRPr="0066121D">
                          <w:rPr>
                            <w:rStyle w:val="Hyperlink"/>
                            <w:rFonts w:ascii="Century Gothic" w:hAnsi="Century Gothic"/>
                            <w:b/>
                            <w:bCs/>
                            <w:w w:val="90"/>
                            <w:sz w:val="24"/>
                            <w:szCs w:val="24"/>
                          </w:rPr>
                          <w:t>We need to talk about overwhelm | Research in Practice</w:t>
                        </w:r>
                      </w:hyperlink>
                    </w:p>
                    <w:p w14:paraId="140EBC8A" w14:textId="77777777" w:rsidR="0066121D" w:rsidRPr="00CA37F9" w:rsidRDefault="0066121D" w:rsidP="005F5B34">
                      <w:pPr>
                        <w:spacing w:line="300" w:lineRule="exact"/>
                        <w:ind w:right="43"/>
                        <w:rPr>
                          <w:rFonts w:ascii="Century Gothic" w:hAnsi="Century Gothic"/>
                          <w:b/>
                          <w:bCs/>
                          <w:color w:val="0070C0"/>
                          <w:w w:val="90"/>
                          <w:sz w:val="24"/>
                          <w:szCs w:val="24"/>
                          <w:u w:val="single"/>
                        </w:rPr>
                      </w:pPr>
                    </w:p>
                  </w:txbxContent>
                </v:textbox>
                <w10:wrap anchorx="margin"/>
              </v:roundrect>
            </w:pict>
          </mc:Fallback>
        </mc:AlternateContent>
      </w:r>
      <w:r w:rsidR="00242121">
        <w:rPr>
          <w:noProof/>
        </w:rPr>
        <w:drawing>
          <wp:anchor distT="0" distB="0" distL="114300" distR="114300" simplePos="0" relativeHeight="251934720" behindDoc="0" locked="0" layoutInCell="1" allowOverlap="1" wp14:anchorId="4F6D3DE1" wp14:editId="66847B16">
            <wp:simplePos x="0" y="0"/>
            <wp:positionH relativeFrom="column">
              <wp:posOffset>8895259</wp:posOffset>
            </wp:positionH>
            <wp:positionV relativeFrom="paragraph">
              <wp:posOffset>4343488</wp:posOffset>
            </wp:positionV>
            <wp:extent cx="646502" cy="915497"/>
            <wp:effectExtent l="57150" t="38100" r="58420" b="37465"/>
            <wp:wrapNone/>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Lst>
                    </a:blip>
                    <a:stretch>
                      <a:fillRect/>
                    </a:stretch>
                  </pic:blipFill>
                  <pic:spPr>
                    <a:xfrm rot="315087">
                      <a:off x="0" y="0"/>
                      <a:ext cx="648887" cy="918874"/>
                    </a:xfrm>
                    <a:prstGeom prst="rect">
                      <a:avLst/>
                    </a:prstGeom>
                  </pic:spPr>
                </pic:pic>
              </a:graphicData>
            </a:graphic>
            <wp14:sizeRelH relativeFrom="margin">
              <wp14:pctWidth>0</wp14:pctWidth>
            </wp14:sizeRelH>
            <wp14:sizeRelV relativeFrom="margin">
              <wp14:pctHeight>0</wp14:pctHeight>
            </wp14:sizeRelV>
          </wp:anchor>
        </w:drawing>
      </w:r>
      <w:r w:rsidR="00242121">
        <w:rPr>
          <w:noProof/>
        </w:rPr>
        <w:drawing>
          <wp:anchor distT="0" distB="0" distL="114300" distR="114300" simplePos="0" relativeHeight="251933696" behindDoc="0" locked="0" layoutInCell="1" allowOverlap="1" wp14:anchorId="004D184E" wp14:editId="26FC5B2D">
            <wp:simplePos x="0" y="0"/>
            <wp:positionH relativeFrom="column">
              <wp:posOffset>8592348</wp:posOffset>
            </wp:positionH>
            <wp:positionV relativeFrom="paragraph">
              <wp:posOffset>4329979</wp:posOffset>
            </wp:positionV>
            <wp:extent cx="628956" cy="858309"/>
            <wp:effectExtent l="114300" t="76200" r="76200" b="75565"/>
            <wp:wrapNone/>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rot="20699549">
                      <a:off x="0" y="0"/>
                      <a:ext cx="628956" cy="858309"/>
                    </a:xfrm>
                    <a:prstGeom prst="rect">
                      <a:avLst/>
                    </a:prstGeom>
                  </pic:spPr>
                </pic:pic>
              </a:graphicData>
            </a:graphic>
            <wp14:sizeRelH relativeFrom="margin">
              <wp14:pctWidth>0</wp14:pctWidth>
            </wp14:sizeRelH>
            <wp14:sizeRelV relativeFrom="margin">
              <wp14:pctHeight>0</wp14:pctHeight>
            </wp14:sizeRelV>
          </wp:anchor>
        </w:drawing>
      </w:r>
      <w:r w:rsidR="000E42A7">
        <w:rPr>
          <w:noProof/>
        </w:rPr>
        <w:drawing>
          <wp:anchor distT="0" distB="0" distL="114300" distR="114300" simplePos="0" relativeHeight="252141568" behindDoc="0" locked="0" layoutInCell="1" allowOverlap="1" wp14:anchorId="5E22858D" wp14:editId="40F2CA73">
            <wp:simplePos x="0" y="0"/>
            <wp:positionH relativeFrom="margin">
              <wp:posOffset>1219200</wp:posOffset>
            </wp:positionH>
            <wp:positionV relativeFrom="paragraph">
              <wp:posOffset>5674197</wp:posOffset>
            </wp:positionV>
            <wp:extent cx="1538514" cy="397183"/>
            <wp:effectExtent l="0" t="0" r="5080" b="317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28A0092B-C50C-407E-A947-70E740481C1C}">
                          <a14:useLocalDpi xmlns:a14="http://schemas.microsoft.com/office/drawing/2010/main" val="0"/>
                        </a:ext>
                      </a:extLst>
                    </a:blip>
                    <a:stretch>
                      <a:fillRect/>
                    </a:stretch>
                  </pic:blipFill>
                  <pic:spPr>
                    <a:xfrm>
                      <a:off x="0" y="0"/>
                      <a:ext cx="1538514" cy="397183"/>
                    </a:xfrm>
                    <a:prstGeom prst="rect">
                      <a:avLst/>
                    </a:prstGeom>
                  </pic:spPr>
                </pic:pic>
              </a:graphicData>
            </a:graphic>
            <wp14:sizeRelH relativeFrom="page">
              <wp14:pctWidth>0</wp14:pctWidth>
            </wp14:sizeRelH>
            <wp14:sizeRelV relativeFrom="page">
              <wp14:pctHeight>0</wp14:pctHeight>
            </wp14:sizeRelV>
          </wp:anchor>
        </w:drawing>
      </w:r>
      <w:r w:rsidR="000E42A7">
        <w:rPr>
          <w:rFonts w:ascii="Arial" w:hAnsi="Arial" w:cs="Arial"/>
          <w:b/>
          <w:bCs/>
          <w:noProof/>
          <w:sz w:val="24"/>
          <w:szCs w:val="24"/>
        </w:rPr>
        <mc:AlternateContent>
          <mc:Choice Requires="wps">
            <w:drawing>
              <wp:anchor distT="0" distB="0" distL="114300" distR="114300" simplePos="0" relativeHeight="251766784" behindDoc="0" locked="0" layoutInCell="1" allowOverlap="1" wp14:anchorId="558DD5D4" wp14:editId="057183D0">
                <wp:simplePos x="0" y="0"/>
                <wp:positionH relativeFrom="margin">
                  <wp:posOffset>3005750</wp:posOffset>
                </wp:positionH>
                <wp:positionV relativeFrom="paragraph">
                  <wp:posOffset>2362955</wp:posOffset>
                </wp:positionV>
                <wp:extent cx="4124960" cy="3023858"/>
                <wp:effectExtent l="0" t="0" r="8890" b="5715"/>
                <wp:wrapNone/>
                <wp:docPr id="89" name="NHS lunch Thursday"/>
                <wp:cNvGraphicFramePr/>
                <a:graphic xmlns:a="http://schemas.openxmlformats.org/drawingml/2006/main">
                  <a:graphicData uri="http://schemas.microsoft.com/office/word/2010/wordprocessingShape">
                    <wps:wsp>
                      <wps:cNvSpPr/>
                      <wps:spPr>
                        <a:xfrm>
                          <a:off x="0" y="0"/>
                          <a:ext cx="4124960" cy="3023858"/>
                        </a:xfrm>
                        <a:prstGeom prst="roundRect">
                          <a:avLst>
                            <a:gd name="adj" fmla="val 2443"/>
                          </a:avLst>
                        </a:prstGeom>
                        <a:solidFill>
                          <a:srgbClr val="F2FCF9"/>
                        </a:solidFill>
                        <a:ln w="38100">
                          <a:noFill/>
                        </a:ln>
                      </wps:spPr>
                      <wps:style>
                        <a:lnRef idx="2">
                          <a:schemeClr val="accent6"/>
                        </a:lnRef>
                        <a:fillRef idx="1">
                          <a:schemeClr val="lt1"/>
                        </a:fillRef>
                        <a:effectRef idx="0">
                          <a:schemeClr val="accent6"/>
                        </a:effectRef>
                        <a:fontRef idx="minor">
                          <a:schemeClr val="dk1"/>
                        </a:fontRef>
                      </wps:style>
                      <wps:txbx>
                        <w:txbxContent>
                          <w:p w14:paraId="43044172" w14:textId="77777777" w:rsidR="004625CD" w:rsidRDefault="004625CD" w:rsidP="004625CD">
                            <w:pPr>
                              <w:spacing w:after="80" w:line="300" w:lineRule="exact"/>
                              <w:ind w:right="-37"/>
                              <w:rPr>
                                <w:rFonts w:ascii="Century Gothic" w:hAnsi="Century Gothic"/>
                                <w:b/>
                                <w:bCs/>
                                <w:color w:val="1F8364"/>
                                <w:w w:val="90"/>
                                <w:sz w:val="28"/>
                                <w:szCs w:val="28"/>
                              </w:rPr>
                            </w:pPr>
                            <w:r w:rsidRPr="003D1EBF">
                              <w:rPr>
                                <w:rFonts w:ascii="Century Gothic" w:hAnsi="Century Gothic"/>
                                <w:b/>
                                <w:bCs/>
                                <w:color w:val="1F8364"/>
                                <w:w w:val="90"/>
                                <w:sz w:val="28"/>
                                <w:szCs w:val="28"/>
                              </w:rPr>
                              <w:t>Support</w:t>
                            </w:r>
                            <w:r w:rsidRPr="004625CD">
                              <w:rPr>
                                <w:rFonts w:ascii="Century Gothic" w:hAnsi="Century Gothic"/>
                                <w:b/>
                                <w:bCs/>
                                <w:color w:val="1F8364"/>
                                <w:w w:val="90"/>
                                <w:sz w:val="28"/>
                                <w:szCs w:val="28"/>
                              </w:rPr>
                              <w:t xml:space="preserve"> and advice for carers</w:t>
                            </w:r>
                          </w:p>
                          <w:p w14:paraId="14CF8ADA" w14:textId="4C7A0243" w:rsidR="004625CD" w:rsidRPr="004625CD" w:rsidRDefault="004625CD" w:rsidP="00B86997">
                            <w:pPr>
                              <w:pStyle w:val="ListParagraph"/>
                              <w:numPr>
                                <w:ilvl w:val="0"/>
                                <w:numId w:val="2"/>
                              </w:numPr>
                              <w:spacing w:line="300" w:lineRule="exact"/>
                              <w:ind w:left="142" w:right="644" w:hanging="142"/>
                              <w:rPr>
                                <w:rStyle w:val="Hyperlink"/>
                                <w:rFonts w:ascii="Century Gothic" w:hAnsi="Century Gothic"/>
                                <w:b/>
                                <w:bCs/>
                                <w:w w:val="90"/>
                                <w:sz w:val="24"/>
                                <w:szCs w:val="24"/>
                              </w:rPr>
                            </w:pPr>
                            <w:r w:rsidRPr="004625CD">
                              <w:rPr>
                                <w:rFonts w:ascii="Century Gothic" w:hAnsi="Century Gothic"/>
                                <w:b/>
                                <w:bCs/>
                                <w:color w:val="1F8364"/>
                                <w:w w:val="90"/>
                                <w:sz w:val="24"/>
                                <w:szCs w:val="24"/>
                              </w:rPr>
                              <w:t>Durham County Carers Support</w:t>
                            </w:r>
                            <w:r w:rsidRPr="004625CD">
                              <w:rPr>
                                <w:rFonts w:ascii="Century Gothic" w:hAnsi="Century Gothic"/>
                                <w:color w:val="1F8364"/>
                                <w:w w:val="90"/>
                                <w:sz w:val="24"/>
                                <w:szCs w:val="24"/>
                              </w:rPr>
                              <w:t xml:space="preserve"> </w:t>
                            </w:r>
                            <w:hyperlink r:id="rId197" w:history="1">
                              <w:r w:rsidRPr="004625CD">
                                <w:rPr>
                                  <w:rStyle w:val="Hyperlink"/>
                                  <w:rFonts w:ascii="Century Gothic" w:hAnsi="Century Gothic"/>
                                  <w:b/>
                                  <w:bCs/>
                                  <w:w w:val="90"/>
                                  <w:sz w:val="24"/>
                                  <w:szCs w:val="24"/>
                                </w:rPr>
                                <w:t>https://dccarers.org/</w:t>
                              </w:r>
                            </w:hyperlink>
                          </w:p>
                          <w:p w14:paraId="738B1303" w14:textId="17CEDCCB" w:rsidR="004625CD" w:rsidRPr="004625CD" w:rsidRDefault="004625CD" w:rsidP="00B86997">
                            <w:pPr>
                              <w:pStyle w:val="ListParagraph"/>
                              <w:numPr>
                                <w:ilvl w:val="0"/>
                                <w:numId w:val="2"/>
                              </w:numPr>
                              <w:spacing w:after="80"/>
                              <w:ind w:left="142" w:hanging="142"/>
                              <w:rPr>
                                <w:rFonts w:ascii="Century Gothic" w:hAnsi="Century Gothic"/>
                                <w:b/>
                                <w:bCs/>
                                <w:color w:val="1F8364"/>
                                <w:w w:val="90"/>
                                <w:sz w:val="24"/>
                                <w:szCs w:val="24"/>
                              </w:rPr>
                            </w:pPr>
                            <w:r w:rsidRPr="004625CD">
                              <w:rPr>
                                <w:rFonts w:ascii="Century Gothic" w:hAnsi="Century Gothic"/>
                                <w:b/>
                                <w:bCs/>
                                <w:color w:val="1F8364"/>
                                <w:w w:val="90"/>
                                <w:sz w:val="24"/>
                                <w:szCs w:val="24"/>
                              </w:rPr>
                              <w:t xml:space="preserve">The Bridge Young Carers Service </w:t>
                            </w:r>
                            <w:hyperlink r:id="rId198" w:history="1">
                              <w:r w:rsidRPr="004625CD">
                                <w:rPr>
                                  <w:rStyle w:val="Hyperlink"/>
                                  <w:rFonts w:ascii="Century Gothic" w:hAnsi="Century Gothic"/>
                                  <w:b/>
                                  <w:bCs/>
                                  <w:w w:val="90"/>
                                  <w:sz w:val="24"/>
                                  <w:szCs w:val="24"/>
                                </w:rPr>
                                <w:t>http://www.countydurhamfamilies.info/</w:t>
                              </w:r>
                            </w:hyperlink>
                          </w:p>
                          <w:p w14:paraId="7D37266D" w14:textId="1B388081" w:rsidR="004625CD" w:rsidRPr="004625CD" w:rsidRDefault="004625CD" w:rsidP="00B86997">
                            <w:pPr>
                              <w:pStyle w:val="ListParagraph"/>
                              <w:numPr>
                                <w:ilvl w:val="0"/>
                                <w:numId w:val="2"/>
                              </w:numPr>
                              <w:spacing w:after="80"/>
                              <w:ind w:left="142" w:right="-135" w:hanging="142"/>
                              <w:rPr>
                                <w:rFonts w:ascii="Arial" w:hAnsi="Arial" w:cs="Arial"/>
                                <w:sz w:val="24"/>
                                <w:szCs w:val="24"/>
                              </w:rPr>
                            </w:pPr>
                            <w:r w:rsidRPr="004625CD">
                              <w:rPr>
                                <w:rFonts w:ascii="Century Gothic" w:hAnsi="Century Gothic"/>
                                <w:b/>
                                <w:bCs/>
                                <w:color w:val="1F8364"/>
                                <w:w w:val="90"/>
                                <w:sz w:val="24"/>
                                <w:szCs w:val="24"/>
                              </w:rPr>
                              <w:t xml:space="preserve">Significant Care Tool: </w:t>
                            </w:r>
                            <w:r w:rsidRPr="004625CD">
                              <w:rPr>
                                <w:rFonts w:ascii="Century Gothic" w:hAnsi="Century Gothic"/>
                                <w:color w:val="1F8364"/>
                                <w:w w:val="90"/>
                                <w:sz w:val="24"/>
                                <w:szCs w:val="24"/>
                              </w:rPr>
                              <w:t>free tool to help carers spot deterioration. Download an</w:t>
                            </w:r>
                            <w:r w:rsidRPr="004625CD">
                              <w:rPr>
                                <w:rFonts w:ascii="Arial" w:hAnsi="Arial" w:cs="Arial"/>
                                <w:sz w:val="24"/>
                                <w:szCs w:val="24"/>
                              </w:rPr>
                              <w:t> </w:t>
                            </w:r>
                            <w:hyperlink r:id="rId199" w:history="1">
                              <w:r w:rsidRPr="004625CD">
                                <w:rPr>
                                  <w:rStyle w:val="Hyperlink"/>
                                  <w:rFonts w:ascii="Century Gothic" w:hAnsi="Century Gothic"/>
                                  <w:b/>
                                  <w:bCs/>
                                  <w:w w:val="90"/>
                                  <w:sz w:val="24"/>
                                  <w:szCs w:val="24"/>
                                </w:rPr>
                                <w:t>easy print copy</w:t>
                              </w:r>
                            </w:hyperlink>
                            <w:r w:rsidRPr="004625CD">
                              <w:rPr>
                                <w:rFonts w:ascii="Arial" w:hAnsi="Arial" w:cs="Arial"/>
                                <w:sz w:val="24"/>
                                <w:szCs w:val="24"/>
                              </w:rPr>
                              <w:t> </w:t>
                            </w:r>
                            <w:r w:rsidRPr="004625CD">
                              <w:rPr>
                                <w:rFonts w:ascii="Century Gothic" w:hAnsi="Century Gothic"/>
                                <w:color w:val="1F8364"/>
                                <w:w w:val="90"/>
                                <w:sz w:val="24"/>
                                <w:szCs w:val="24"/>
                              </w:rPr>
                              <w:t>and/or a</w:t>
                            </w:r>
                            <w:r w:rsidRPr="004625CD">
                              <w:rPr>
                                <w:rFonts w:ascii="Arial" w:hAnsi="Arial" w:cs="Arial"/>
                                <w:sz w:val="24"/>
                                <w:szCs w:val="24"/>
                              </w:rPr>
                              <w:t> </w:t>
                            </w:r>
                            <w:hyperlink r:id="rId200" w:history="1">
                              <w:r w:rsidRPr="004625CD">
                                <w:rPr>
                                  <w:rStyle w:val="Hyperlink"/>
                                  <w:rFonts w:ascii="Century Gothic" w:hAnsi="Century Gothic"/>
                                  <w:b/>
                                  <w:bCs/>
                                  <w:w w:val="90"/>
                                  <w:sz w:val="24"/>
                                  <w:szCs w:val="24"/>
                                </w:rPr>
                                <w:t>booklet for professional printing</w:t>
                              </w:r>
                            </w:hyperlink>
                            <w:r w:rsidRPr="004625CD">
                              <w:rPr>
                                <w:rStyle w:val="Hyperlink"/>
                                <w:rFonts w:ascii="Century Gothic" w:hAnsi="Century Gothic"/>
                                <w:b/>
                                <w:bCs/>
                                <w:w w:val="90"/>
                                <w:sz w:val="24"/>
                                <w:szCs w:val="24"/>
                              </w:rPr>
                              <w:t>.</w:t>
                            </w:r>
                            <w:r w:rsidRPr="004625CD">
                              <w:rPr>
                                <w:rStyle w:val="Hyperlink"/>
                                <w:rFonts w:ascii="Century Gothic" w:hAnsi="Century Gothic"/>
                                <w:b/>
                                <w:bCs/>
                                <w:w w:val="90"/>
                                <w:sz w:val="24"/>
                                <w:szCs w:val="24"/>
                                <w:u w:val="none"/>
                              </w:rPr>
                              <w:t xml:space="preserve"> </w:t>
                            </w:r>
                            <w:r w:rsidRPr="004625CD">
                              <w:rPr>
                                <w:rFonts w:ascii="Century Gothic" w:hAnsi="Century Gothic"/>
                                <w:color w:val="1F8364"/>
                                <w:w w:val="90"/>
                                <w:sz w:val="24"/>
                                <w:szCs w:val="24"/>
                              </w:rPr>
                              <w:t>Significant Care –</w:t>
                            </w:r>
                            <w:r w:rsidRPr="004625CD">
                              <w:rPr>
                                <w:rFonts w:ascii="Arial" w:hAnsi="Arial" w:cs="Arial"/>
                                <w:sz w:val="24"/>
                                <w:szCs w:val="24"/>
                              </w:rPr>
                              <w:t> </w:t>
                            </w:r>
                            <w:hyperlink r:id="rId201" w:history="1">
                              <w:r w:rsidRPr="004625CD">
                                <w:rPr>
                                  <w:rStyle w:val="Hyperlink"/>
                                  <w:rFonts w:ascii="Century Gothic" w:hAnsi="Century Gothic"/>
                                  <w:b/>
                                  <w:bCs/>
                                  <w:w w:val="90"/>
                                  <w:sz w:val="24"/>
                                  <w:szCs w:val="24"/>
                                </w:rPr>
                                <w:t>a short video explaining the benefits and how to use the tool.</w:t>
                              </w:r>
                            </w:hyperlink>
                          </w:p>
                          <w:p w14:paraId="2839620B" w14:textId="77777777" w:rsidR="004625CD" w:rsidRPr="004625CD" w:rsidRDefault="004625CD" w:rsidP="00B86997">
                            <w:pPr>
                              <w:pStyle w:val="ListParagraph"/>
                              <w:numPr>
                                <w:ilvl w:val="0"/>
                                <w:numId w:val="2"/>
                              </w:numPr>
                              <w:spacing w:after="80"/>
                              <w:ind w:left="142" w:hanging="142"/>
                              <w:rPr>
                                <w:rFonts w:ascii="Arial" w:hAnsi="Arial" w:cs="Arial"/>
                                <w:b/>
                                <w:bCs/>
                                <w:sz w:val="24"/>
                                <w:szCs w:val="24"/>
                              </w:rPr>
                            </w:pPr>
                            <w:r w:rsidRPr="004625CD">
                              <w:rPr>
                                <w:rFonts w:ascii="Century Gothic" w:hAnsi="Century Gothic"/>
                                <w:b/>
                                <w:bCs/>
                                <w:color w:val="1F8364"/>
                                <w:w w:val="90"/>
                                <w:sz w:val="24"/>
                                <w:szCs w:val="24"/>
                              </w:rPr>
                              <w:t>Care Home Visiting Restrictions in England, April-September 2022</w:t>
                            </w:r>
                            <w:r w:rsidRPr="004625CD">
                              <w:rPr>
                                <w:rFonts w:ascii="Arial" w:hAnsi="Arial" w:cs="Arial"/>
                                <w:b/>
                                <w:bCs/>
                                <w:sz w:val="24"/>
                                <w:szCs w:val="24"/>
                              </w:rPr>
                              <w:t xml:space="preserve"> </w:t>
                            </w:r>
                          </w:p>
                          <w:p w14:paraId="3C7312DE" w14:textId="13B946C7" w:rsidR="004625CD" w:rsidRPr="004625CD" w:rsidRDefault="004625CD" w:rsidP="00B86997">
                            <w:pPr>
                              <w:pStyle w:val="ListParagraph"/>
                              <w:spacing w:after="60"/>
                              <w:ind w:left="142"/>
                              <w:rPr>
                                <w:rFonts w:ascii="Arial" w:hAnsi="Arial" w:cs="Arial"/>
                                <w:sz w:val="24"/>
                                <w:szCs w:val="24"/>
                              </w:rPr>
                            </w:pPr>
                            <w:r w:rsidRPr="004625CD">
                              <w:rPr>
                                <w:rFonts w:ascii="Century Gothic" w:hAnsi="Century Gothic"/>
                                <w:color w:val="1F8364"/>
                                <w:w w:val="90"/>
                                <w:sz w:val="24"/>
                                <w:szCs w:val="24"/>
                              </w:rPr>
                              <w:t xml:space="preserve">Relatives and Residents Association Summary Report </w:t>
                            </w:r>
                            <w:hyperlink r:id="rId202" w:tgtFrame="_blank" w:history="1">
                              <w:r w:rsidRPr="004625CD">
                                <w:rPr>
                                  <w:rStyle w:val="Hyperlink"/>
                                  <w:rFonts w:ascii="Century Gothic" w:hAnsi="Century Gothic"/>
                                  <w:b/>
                                  <w:bCs/>
                                  <w:w w:val="90"/>
                                  <w:sz w:val="24"/>
                                  <w:szCs w:val="24"/>
                                </w:rPr>
                                <w:t>survey</w:t>
                              </w:r>
                            </w:hyperlink>
                            <w:r w:rsidRPr="004625CD">
                              <w:rPr>
                                <w:rFonts w:ascii="Arial" w:hAnsi="Arial" w:cs="Arial"/>
                                <w:sz w:val="24"/>
                                <w:szCs w:val="24"/>
                              </w:rPr>
                              <w:t xml:space="preserve"> </w:t>
                            </w:r>
                          </w:p>
                          <w:p w14:paraId="2C78558E" w14:textId="3C4EB9D0" w:rsidR="004625CD" w:rsidRPr="003A4539" w:rsidRDefault="004625CD" w:rsidP="003A4539">
                            <w:pPr>
                              <w:pStyle w:val="ListParagraph"/>
                              <w:numPr>
                                <w:ilvl w:val="0"/>
                                <w:numId w:val="2"/>
                              </w:numPr>
                              <w:ind w:left="142" w:hanging="142"/>
                              <w:rPr>
                                <w:rStyle w:val="Hyperlink"/>
                                <w:rFonts w:ascii="Century Gothic" w:hAnsi="Century Gothic"/>
                                <w:b/>
                                <w:bCs/>
                                <w:color w:val="1F8364"/>
                                <w:w w:val="90"/>
                                <w:sz w:val="24"/>
                                <w:szCs w:val="24"/>
                                <w:u w:val="none"/>
                              </w:rPr>
                            </w:pPr>
                            <w:r w:rsidRPr="004625CD">
                              <w:rPr>
                                <w:rFonts w:ascii="Century Gothic" w:hAnsi="Century Gothic"/>
                                <w:b/>
                                <w:bCs/>
                                <w:color w:val="1F8364"/>
                                <w:w w:val="90"/>
                                <w:sz w:val="24"/>
                                <w:szCs w:val="24"/>
                              </w:rPr>
                              <w:t>Carers and safeguarding</w:t>
                            </w:r>
                            <w:r w:rsidR="003A4539">
                              <w:rPr>
                                <w:rFonts w:ascii="Century Gothic" w:hAnsi="Century Gothic"/>
                                <w:b/>
                                <w:bCs/>
                                <w:color w:val="1F8364"/>
                                <w:w w:val="90"/>
                                <w:sz w:val="24"/>
                                <w:szCs w:val="24"/>
                              </w:rPr>
                              <w:t xml:space="preserve"> </w:t>
                            </w:r>
                            <w:hyperlink r:id="rId203" w:anchor="carers-rights-under-the-care-act-2014-" w:history="1">
                              <w:r w:rsidRPr="003A4539">
                                <w:rPr>
                                  <w:rStyle w:val="Hyperlink"/>
                                  <w:rFonts w:ascii="Century Gothic" w:hAnsi="Century Gothic"/>
                                  <w:b/>
                                  <w:bCs/>
                                  <w:w w:val="90"/>
                                  <w:sz w:val="24"/>
                                  <w:szCs w:val="24"/>
                                </w:rPr>
                                <w:t>A briefing for people who work with carers | Local Government Association</w:t>
                              </w:r>
                            </w:hyperlink>
                          </w:p>
                          <w:p w14:paraId="45DCFD5C" w14:textId="77777777" w:rsidR="004625CD" w:rsidRPr="00CA747C" w:rsidRDefault="004625CD" w:rsidP="004625CD">
                            <w:pPr>
                              <w:rPr>
                                <w:rFonts w:ascii="Arial" w:hAnsi="Arial" w:cs="Arial"/>
                                <w:sz w:val="24"/>
                                <w:szCs w:val="24"/>
                              </w:rPr>
                            </w:pPr>
                          </w:p>
                          <w:p w14:paraId="7FB59110" w14:textId="77777777" w:rsidR="004625CD" w:rsidRPr="004625CD" w:rsidRDefault="004625CD" w:rsidP="004625CD">
                            <w:pPr>
                              <w:spacing w:line="300" w:lineRule="exact"/>
                              <w:ind w:right="644"/>
                              <w:rPr>
                                <w:rStyle w:val="Hyperlink"/>
                                <w:rFonts w:ascii="Century Gothic" w:hAnsi="Century Gothic"/>
                                <w:b/>
                                <w:bCs/>
                                <w:w w:val="90"/>
                                <w:sz w:val="24"/>
                                <w:szCs w:val="24"/>
                              </w:rPr>
                            </w:pP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8DD5D4" id="_x0000_s1082" style="position:absolute;margin-left:236.65pt;margin-top:186.05pt;width:324.8pt;height:238.1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60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7UlmgIAAHwFAAAOAAAAZHJzL2Uyb0RvYy54bWysVE1vGyEQvVfqf0Dcm/2w6zpW1pHlyFWl&#10;KI2SVDljFuxtgaGAvXZ/fQd2vW7aqIeql90B5r2ZeQxzdX3QiuyF8w2YihYXOSXCcKgbs6nol6fV&#10;uyklPjBTMwVGVPQoPL2ev31z1dqZKGELqhaOIInxs9ZWdBuCnWWZ51uhmb8AKwweSnCaBVy6TVY7&#10;1iK7VlmZ55OsBVdbB1x4j7s33SGdJ34pBQ+fpfQiEFVRzC2kr0vfdfxm8ys22zhmtw3v02D/kIVm&#10;jcGgA9UNC4zsXPMHlW64Aw8yXHDQGUjZcJFqwGqK/LdqHrfMilQLiuPtIJP/f7T8bv9o7x3K0Fo/&#10;82jGKg7S6fjH/MghiXUcxBKHQDhujotyfDlBTTmejfJyNH0/jXJmZ7h1PnwUoEk0KupgZ+oHvJKk&#10;FNvf+pAkq4lhGnuD1V8pkVrhBeyZIuV4POoJe1+kPlFGoAfV1KtGqbRwm/VSOYLIiq7K1XJ12YNf&#10;uClDWkx3WuR5ysJAJOjSVgazP8uQrHBUItIr8yAkaWosvEzA1KFiiMg4FyZM+pDJO8Ikkg/A4jWg&#10;CkUP6n0jTKTOHYBdqn+NOCBSVDBhAOvGgHstcv1tiNz5n6rvao7lh8P6gEVX9ENyjVtrqI/3jjjo&#10;npK3fNXg7d4yH+6Zw6vDjsB5ED7jRypAsaG3KNmC+/HafvTHlsZTSlp8ixX133fMCUrUJ4PNPprk&#10;eF0kpAUaLhmXxXiMi/Vp1+z0EvDyC5w4licz+gZ1MqUD/YzjYhGj4REzHGNWNJzMZegmA44bLhaL&#10;5ITP1LJwax4tj9RR3tiDT4dn5mzf2AHfxB2cXiubpXbteursG5EGFrsAsgnx8Kxmv8AnjtaLGfLr&#10;Onmdh+b8JwAAAP//AwBQSwMEFAAGAAgAAAAhAERhg+jiAAAADAEAAA8AAABkcnMvZG93bnJldi54&#10;bWxMj8FOwzAQRO9I/IO1SFxQ6yQubQjZVASEKm7QcuHmxksSNbZD7Dbp3+Oe4Liap5m3+XrSHTvR&#10;4FprEOJ5BIxMZVVraoTP3essBea8NEp21hDCmRysi+urXGbKjuaDTltfs1BiXCYRGu/7jHNXNaSl&#10;m9ueTMi+7aClD+dQczXIMZTrjidRtORatiYsNLKn54aqw/aoEUr6enm/5+rtIMa74ee8KadxWSLe&#10;3kxPj8A8Tf4Phot+UIciOO3t0SjHOoTFSoiAIohVEgO7EHGSPADbI6SLVAAvcv7/ieIXAAD//wMA&#10;UEsBAi0AFAAGAAgAAAAhALaDOJL+AAAA4QEAABMAAAAAAAAAAAAAAAAAAAAAAFtDb250ZW50X1R5&#10;cGVzXS54bWxQSwECLQAUAAYACAAAACEAOP0h/9YAAACUAQAACwAAAAAAAAAAAAAAAAAvAQAAX3Jl&#10;bHMvLnJlbHNQSwECLQAUAAYACAAAACEASL+1JZoCAAB8BQAADgAAAAAAAAAAAAAAAAAuAgAAZHJz&#10;L2Uyb0RvYy54bWxQSwECLQAUAAYACAAAACEARGGD6OIAAAAMAQAADwAAAAAAAAAAAAAAAAD0BAAA&#10;ZHJzL2Rvd25yZXYueG1sUEsFBgAAAAAEAAQA8wAAAAMGAAAAAA==&#10;" fillcolor="#f2fcf9" stroked="f" strokeweight="3pt">
                <v:stroke joinstyle="miter"/>
                <v:textbox inset="1mm,0,,0">
                  <w:txbxContent>
                    <w:p w14:paraId="43044172" w14:textId="77777777" w:rsidR="004625CD" w:rsidRDefault="004625CD" w:rsidP="004625CD">
                      <w:pPr>
                        <w:spacing w:after="80" w:line="300" w:lineRule="exact"/>
                        <w:ind w:right="-37"/>
                        <w:rPr>
                          <w:rFonts w:ascii="Century Gothic" w:hAnsi="Century Gothic"/>
                          <w:b/>
                          <w:bCs/>
                          <w:color w:val="1F8364"/>
                          <w:w w:val="90"/>
                          <w:sz w:val="28"/>
                          <w:szCs w:val="28"/>
                        </w:rPr>
                      </w:pPr>
                      <w:r w:rsidRPr="003D1EBF">
                        <w:rPr>
                          <w:rFonts w:ascii="Century Gothic" w:hAnsi="Century Gothic"/>
                          <w:b/>
                          <w:bCs/>
                          <w:color w:val="1F8364"/>
                          <w:w w:val="90"/>
                          <w:sz w:val="28"/>
                          <w:szCs w:val="28"/>
                        </w:rPr>
                        <w:t>Support</w:t>
                      </w:r>
                      <w:r w:rsidRPr="004625CD">
                        <w:rPr>
                          <w:rFonts w:ascii="Century Gothic" w:hAnsi="Century Gothic"/>
                          <w:b/>
                          <w:bCs/>
                          <w:color w:val="1F8364"/>
                          <w:w w:val="90"/>
                          <w:sz w:val="28"/>
                          <w:szCs w:val="28"/>
                        </w:rPr>
                        <w:t xml:space="preserve"> and advice for carers</w:t>
                      </w:r>
                    </w:p>
                    <w:p w14:paraId="14CF8ADA" w14:textId="4C7A0243" w:rsidR="004625CD" w:rsidRPr="004625CD" w:rsidRDefault="004625CD" w:rsidP="00B86997">
                      <w:pPr>
                        <w:pStyle w:val="ListParagraph"/>
                        <w:numPr>
                          <w:ilvl w:val="0"/>
                          <w:numId w:val="2"/>
                        </w:numPr>
                        <w:spacing w:line="300" w:lineRule="exact"/>
                        <w:ind w:left="142" w:right="644" w:hanging="142"/>
                        <w:rPr>
                          <w:rStyle w:val="Hyperlink"/>
                          <w:rFonts w:ascii="Century Gothic" w:hAnsi="Century Gothic"/>
                          <w:b/>
                          <w:bCs/>
                          <w:w w:val="90"/>
                          <w:sz w:val="24"/>
                          <w:szCs w:val="24"/>
                        </w:rPr>
                      </w:pPr>
                      <w:r w:rsidRPr="004625CD">
                        <w:rPr>
                          <w:rFonts w:ascii="Century Gothic" w:hAnsi="Century Gothic"/>
                          <w:b/>
                          <w:bCs/>
                          <w:color w:val="1F8364"/>
                          <w:w w:val="90"/>
                          <w:sz w:val="24"/>
                          <w:szCs w:val="24"/>
                        </w:rPr>
                        <w:t>Durham County Carers Support</w:t>
                      </w:r>
                      <w:r w:rsidRPr="004625CD">
                        <w:rPr>
                          <w:rFonts w:ascii="Century Gothic" w:hAnsi="Century Gothic"/>
                          <w:color w:val="1F8364"/>
                          <w:w w:val="90"/>
                          <w:sz w:val="24"/>
                          <w:szCs w:val="24"/>
                        </w:rPr>
                        <w:t xml:space="preserve"> </w:t>
                      </w:r>
                      <w:hyperlink r:id="rId204" w:history="1">
                        <w:r w:rsidRPr="004625CD">
                          <w:rPr>
                            <w:rStyle w:val="Hyperlink"/>
                            <w:rFonts w:ascii="Century Gothic" w:hAnsi="Century Gothic"/>
                            <w:b/>
                            <w:bCs/>
                            <w:w w:val="90"/>
                            <w:sz w:val="24"/>
                            <w:szCs w:val="24"/>
                          </w:rPr>
                          <w:t>https://dccarers.org/</w:t>
                        </w:r>
                      </w:hyperlink>
                    </w:p>
                    <w:p w14:paraId="738B1303" w14:textId="17CEDCCB" w:rsidR="004625CD" w:rsidRPr="004625CD" w:rsidRDefault="004625CD" w:rsidP="00B86997">
                      <w:pPr>
                        <w:pStyle w:val="ListParagraph"/>
                        <w:numPr>
                          <w:ilvl w:val="0"/>
                          <w:numId w:val="2"/>
                        </w:numPr>
                        <w:spacing w:after="80"/>
                        <w:ind w:left="142" w:hanging="142"/>
                        <w:rPr>
                          <w:rFonts w:ascii="Century Gothic" w:hAnsi="Century Gothic"/>
                          <w:b/>
                          <w:bCs/>
                          <w:color w:val="1F8364"/>
                          <w:w w:val="90"/>
                          <w:sz w:val="24"/>
                          <w:szCs w:val="24"/>
                        </w:rPr>
                      </w:pPr>
                      <w:r w:rsidRPr="004625CD">
                        <w:rPr>
                          <w:rFonts w:ascii="Century Gothic" w:hAnsi="Century Gothic"/>
                          <w:b/>
                          <w:bCs/>
                          <w:color w:val="1F8364"/>
                          <w:w w:val="90"/>
                          <w:sz w:val="24"/>
                          <w:szCs w:val="24"/>
                        </w:rPr>
                        <w:t xml:space="preserve">The Bridge Young Carers Service </w:t>
                      </w:r>
                      <w:hyperlink r:id="rId205" w:history="1">
                        <w:r w:rsidRPr="004625CD">
                          <w:rPr>
                            <w:rStyle w:val="Hyperlink"/>
                            <w:rFonts w:ascii="Century Gothic" w:hAnsi="Century Gothic"/>
                            <w:b/>
                            <w:bCs/>
                            <w:w w:val="90"/>
                            <w:sz w:val="24"/>
                            <w:szCs w:val="24"/>
                          </w:rPr>
                          <w:t>http://www.countydurhamfamilies.info/</w:t>
                        </w:r>
                      </w:hyperlink>
                    </w:p>
                    <w:p w14:paraId="7D37266D" w14:textId="1B388081" w:rsidR="004625CD" w:rsidRPr="004625CD" w:rsidRDefault="004625CD" w:rsidP="00B86997">
                      <w:pPr>
                        <w:pStyle w:val="ListParagraph"/>
                        <w:numPr>
                          <w:ilvl w:val="0"/>
                          <w:numId w:val="2"/>
                        </w:numPr>
                        <w:spacing w:after="80"/>
                        <w:ind w:left="142" w:right="-135" w:hanging="142"/>
                        <w:rPr>
                          <w:rFonts w:ascii="Arial" w:hAnsi="Arial" w:cs="Arial"/>
                          <w:sz w:val="24"/>
                          <w:szCs w:val="24"/>
                        </w:rPr>
                      </w:pPr>
                      <w:r w:rsidRPr="004625CD">
                        <w:rPr>
                          <w:rFonts w:ascii="Century Gothic" w:hAnsi="Century Gothic"/>
                          <w:b/>
                          <w:bCs/>
                          <w:color w:val="1F8364"/>
                          <w:w w:val="90"/>
                          <w:sz w:val="24"/>
                          <w:szCs w:val="24"/>
                        </w:rPr>
                        <w:t xml:space="preserve">Significant Care Tool: </w:t>
                      </w:r>
                      <w:r w:rsidRPr="004625CD">
                        <w:rPr>
                          <w:rFonts w:ascii="Century Gothic" w:hAnsi="Century Gothic"/>
                          <w:color w:val="1F8364"/>
                          <w:w w:val="90"/>
                          <w:sz w:val="24"/>
                          <w:szCs w:val="24"/>
                        </w:rPr>
                        <w:t>free tool to help carers spot deterioration. Download an</w:t>
                      </w:r>
                      <w:r w:rsidRPr="004625CD">
                        <w:rPr>
                          <w:rFonts w:ascii="Arial" w:hAnsi="Arial" w:cs="Arial"/>
                          <w:sz w:val="24"/>
                          <w:szCs w:val="24"/>
                        </w:rPr>
                        <w:t> </w:t>
                      </w:r>
                      <w:hyperlink r:id="rId206" w:history="1">
                        <w:r w:rsidRPr="004625CD">
                          <w:rPr>
                            <w:rStyle w:val="Hyperlink"/>
                            <w:rFonts w:ascii="Century Gothic" w:hAnsi="Century Gothic"/>
                            <w:b/>
                            <w:bCs/>
                            <w:w w:val="90"/>
                            <w:sz w:val="24"/>
                            <w:szCs w:val="24"/>
                          </w:rPr>
                          <w:t>easy print copy</w:t>
                        </w:r>
                      </w:hyperlink>
                      <w:r w:rsidRPr="004625CD">
                        <w:rPr>
                          <w:rFonts w:ascii="Arial" w:hAnsi="Arial" w:cs="Arial"/>
                          <w:sz w:val="24"/>
                          <w:szCs w:val="24"/>
                        </w:rPr>
                        <w:t> </w:t>
                      </w:r>
                      <w:r w:rsidRPr="004625CD">
                        <w:rPr>
                          <w:rFonts w:ascii="Century Gothic" w:hAnsi="Century Gothic"/>
                          <w:color w:val="1F8364"/>
                          <w:w w:val="90"/>
                          <w:sz w:val="24"/>
                          <w:szCs w:val="24"/>
                        </w:rPr>
                        <w:t>and/or a</w:t>
                      </w:r>
                      <w:r w:rsidRPr="004625CD">
                        <w:rPr>
                          <w:rFonts w:ascii="Arial" w:hAnsi="Arial" w:cs="Arial"/>
                          <w:sz w:val="24"/>
                          <w:szCs w:val="24"/>
                        </w:rPr>
                        <w:t> </w:t>
                      </w:r>
                      <w:hyperlink r:id="rId207" w:history="1">
                        <w:r w:rsidRPr="004625CD">
                          <w:rPr>
                            <w:rStyle w:val="Hyperlink"/>
                            <w:rFonts w:ascii="Century Gothic" w:hAnsi="Century Gothic"/>
                            <w:b/>
                            <w:bCs/>
                            <w:w w:val="90"/>
                            <w:sz w:val="24"/>
                            <w:szCs w:val="24"/>
                          </w:rPr>
                          <w:t>booklet for professional printing</w:t>
                        </w:r>
                      </w:hyperlink>
                      <w:r w:rsidRPr="004625CD">
                        <w:rPr>
                          <w:rStyle w:val="Hyperlink"/>
                          <w:rFonts w:ascii="Century Gothic" w:hAnsi="Century Gothic"/>
                          <w:b/>
                          <w:bCs/>
                          <w:w w:val="90"/>
                          <w:sz w:val="24"/>
                          <w:szCs w:val="24"/>
                        </w:rPr>
                        <w:t>.</w:t>
                      </w:r>
                      <w:r w:rsidRPr="004625CD">
                        <w:rPr>
                          <w:rStyle w:val="Hyperlink"/>
                          <w:rFonts w:ascii="Century Gothic" w:hAnsi="Century Gothic"/>
                          <w:b/>
                          <w:bCs/>
                          <w:w w:val="90"/>
                          <w:sz w:val="24"/>
                          <w:szCs w:val="24"/>
                          <w:u w:val="none"/>
                        </w:rPr>
                        <w:t xml:space="preserve"> </w:t>
                      </w:r>
                      <w:r w:rsidRPr="004625CD">
                        <w:rPr>
                          <w:rFonts w:ascii="Century Gothic" w:hAnsi="Century Gothic"/>
                          <w:color w:val="1F8364"/>
                          <w:w w:val="90"/>
                          <w:sz w:val="24"/>
                          <w:szCs w:val="24"/>
                        </w:rPr>
                        <w:t>Significant Care –</w:t>
                      </w:r>
                      <w:r w:rsidRPr="004625CD">
                        <w:rPr>
                          <w:rFonts w:ascii="Arial" w:hAnsi="Arial" w:cs="Arial"/>
                          <w:sz w:val="24"/>
                          <w:szCs w:val="24"/>
                        </w:rPr>
                        <w:t> </w:t>
                      </w:r>
                      <w:hyperlink r:id="rId208" w:history="1">
                        <w:r w:rsidRPr="004625CD">
                          <w:rPr>
                            <w:rStyle w:val="Hyperlink"/>
                            <w:rFonts w:ascii="Century Gothic" w:hAnsi="Century Gothic"/>
                            <w:b/>
                            <w:bCs/>
                            <w:w w:val="90"/>
                            <w:sz w:val="24"/>
                            <w:szCs w:val="24"/>
                          </w:rPr>
                          <w:t>a short video explaining the benefits and how to use the tool.</w:t>
                        </w:r>
                      </w:hyperlink>
                    </w:p>
                    <w:p w14:paraId="2839620B" w14:textId="77777777" w:rsidR="004625CD" w:rsidRPr="004625CD" w:rsidRDefault="004625CD" w:rsidP="00B86997">
                      <w:pPr>
                        <w:pStyle w:val="ListParagraph"/>
                        <w:numPr>
                          <w:ilvl w:val="0"/>
                          <w:numId w:val="2"/>
                        </w:numPr>
                        <w:spacing w:after="80"/>
                        <w:ind w:left="142" w:hanging="142"/>
                        <w:rPr>
                          <w:rFonts w:ascii="Arial" w:hAnsi="Arial" w:cs="Arial"/>
                          <w:b/>
                          <w:bCs/>
                          <w:sz w:val="24"/>
                          <w:szCs w:val="24"/>
                        </w:rPr>
                      </w:pPr>
                      <w:r w:rsidRPr="004625CD">
                        <w:rPr>
                          <w:rFonts w:ascii="Century Gothic" w:hAnsi="Century Gothic"/>
                          <w:b/>
                          <w:bCs/>
                          <w:color w:val="1F8364"/>
                          <w:w w:val="90"/>
                          <w:sz w:val="24"/>
                          <w:szCs w:val="24"/>
                        </w:rPr>
                        <w:t>Care Home Visiting Restrictions in England, April-September 2022</w:t>
                      </w:r>
                      <w:r w:rsidRPr="004625CD">
                        <w:rPr>
                          <w:rFonts w:ascii="Arial" w:hAnsi="Arial" w:cs="Arial"/>
                          <w:b/>
                          <w:bCs/>
                          <w:sz w:val="24"/>
                          <w:szCs w:val="24"/>
                        </w:rPr>
                        <w:t xml:space="preserve"> </w:t>
                      </w:r>
                    </w:p>
                    <w:p w14:paraId="3C7312DE" w14:textId="13B946C7" w:rsidR="004625CD" w:rsidRPr="004625CD" w:rsidRDefault="004625CD" w:rsidP="00B86997">
                      <w:pPr>
                        <w:pStyle w:val="ListParagraph"/>
                        <w:spacing w:after="60"/>
                        <w:ind w:left="142"/>
                        <w:rPr>
                          <w:rFonts w:ascii="Arial" w:hAnsi="Arial" w:cs="Arial"/>
                          <w:sz w:val="24"/>
                          <w:szCs w:val="24"/>
                        </w:rPr>
                      </w:pPr>
                      <w:r w:rsidRPr="004625CD">
                        <w:rPr>
                          <w:rFonts w:ascii="Century Gothic" w:hAnsi="Century Gothic"/>
                          <w:color w:val="1F8364"/>
                          <w:w w:val="90"/>
                          <w:sz w:val="24"/>
                          <w:szCs w:val="24"/>
                        </w:rPr>
                        <w:t xml:space="preserve">Relatives and Residents Association Summary Report </w:t>
                      </w:r>
                      <w:hyperlink r:id="rId209" w:tgtFrame="_blank" w:history="1">
                        <w:r w:rsidRPr="004625CD">
                          <w:rPr>
                            <w:rStyle w:val="Hyperlink"/>
                            <w:rFonts w:ascii="Century Gothic" w:hAnsi="Century Gothic"/>
                            <w:b/>
                            <w:bCs/>
                            <w:w w:val="90"/>
                            <w:sz w:val="24"/>
                            <w:szCs w:val="24"/>
                          </w:rPr>
                          <w:t>survey</w:t>
                        </w:r>
                      </w:hyperlink>
                      <w:r w:rsidRPr="004625CD">
                        <w:rPr>
                          <w:rFonts w:ascii="Arial" w:hAnsi="Arial" w:cs="Arial"/>
                          <w:sz w:val="24"/>
                          <w:szCs w:val="24"/>
                        </w:rPr>
                        <w:t xml:space="preserve"> </w:t>
                      </w:r>
                    </w:p>
                    <w:p w14:paraId="2C78558E" w14:textId="3C4EB9D0" w:rsidR="004625CD" w:rsidRPr="003A4539" w:rsidRDefault="004625CD" w:rsidP="003A4539">
                      <w:pPr>
                        <w:pStyle w:val="ListParagraph"/>
                        <w:numPr>
                          <w:ilvl w:val="0"/>
                          <w:numId w:val="2"/>
                        </w:numPr>
                        <w:ind w:left="142" w:hanging="142"/>
                        <w:rPr>
                          <w:rStyle w:val="Hyperlink"/>
                          <w:rFonts w:ascii="Century Gothic" w:hAnsi="Century Gothic"/>
                          <w:b/>
                          <w:bCs/>
                          <w:color w:val="1F8364"/>
                          <w:w w:val="90"/>
                          <w:sz w:val="24"/>
                          <w:szCs w:val="24"/>
                          <w:u w:val="none"/>
                        </w:rPr>
                      </w:pPr>
                      <w:r w:rsidRPr="004625CD">
                        <w:rPr>
                          <w:rFonts w:ascii="Century Gothic" w:hAnsi="Century Gothic"/>
                          <w:b/>
                          <w:bCs/>
                          <w:color w:val="1F8364"/>
                          <w:w w:val="90"/>
                          <w:sz w:val="24"/>
                          <w:szCs w:val="24"/>
                        </w:rPr>
                        <w:t>Carers and safeguarding</w:t>
                      </w:r>
                      <w:r w:rsidR="003A4539">
                        <w:rPr>
                          <w:rFonts w:ascii="Century Gothic" w:hAnsi="Century Gothic"/>
                          <w:b/>
                          <w:bCs/>
                          <w:color w:val="1F8364"/>
                          <w:w w:val="90"/>
                          <w:sz w:val="24"/>
                          <w:szCs w:val="24"/>
                        </w:rPr>
                        <w:t xml:space="preserve"> </w:t>
                      </w:r>
                      <w:hyperlink r:id="rId210" w:anchor="carers-rights-under-the-care-act-2014-" w:history="1">
                        <w:r w:rsidRPr="003A4539">
                          <w:rPr>
                            <w:rStyle w:val="Hyperlink"/>
                            <w:rFonts w:ascii="Century Gothic" w:hAnsi="Century Gothic"/>
                            <w:b/>
                            <w:bCs/>
                            <w:w w:val="90"/>
                            <w:sz w:val="24"/>
                            <w:szCs w:val="24"/>
                          </w:rPr>
                          <w:t>A briefing for people who work with carers | Local Government Association</w:t>
                        </w:r>
                      </w:hyperlink>
                    </w:p>
                    <w:p w14:paraId="45DCFD5C" w14:textId="77777777" w:rsidR="004625CD" w:rsidRPr="00CA747C" w:rsidRDefault="004625CD" w:rsidP="004625CD">
                      <w:pPr>
                        <w:rPr>
                          <w:rFonts w:ascii="Arial" w:hAnsi="Arial" w:cs="Arial"/>
                          <w:sz w:val="24"/>
                          <w:szCs w:val="24"/>
                        </w:rPr>
                      </w:pPr>
                    </w:p>
                    <w:p w14:paraId="7FB59110" w14:textId="77777777" w:rsidR="004625CD" w:rsidRPr="004625CD" w:rsidRDefault="004625CD" w:rsidP="004625CD">
                      <w:pPr>
                        <w:spacing w:line="300" w:lineRule="exact"/>
                        <w:ind w:right="644"/>
                        <w:rPr>
                          <w:rStyle w:val="Hyperlink"/>
                          <w:rFonts w:ascii="Century Gothic" w:hAnsi="Century Gothic"/>
                          <w:b/>
                          <w:bCs/>
                          <w:w w:val="90"/>
                          <w:sz w:val="24"/>
                          <w:szCs w:val="24"/>
                        </w:rPr>
                      </w:pPr>
                    </w:p>
                  </w:txbxContent>
                </v:textbox>
                <w10:wrap anchorx="margin"/>
              </v:roundrect>
            </w:pict>
          </mc:Fallback>
        </mc:AlternateContent>
      </w:r>
      <w:r w:rsidR="000E42A7">
        <w:rPr>
          <w:rFonts w:ascii="Arial" w:hAnsi="Arial" w:cs="Arial"/>
          <w:b/>
          <w:bCs/>
          <w:noProof/>
          <w:sz w:val="24"/>
          <w:szCs w:val="24"/>
        </w:rPr>
        <mc:AlternateContent>
          <mc:Choice Requires="wps">
            <w:drawing>
              <wp:anchor distT="0" distB="0" distL="114300" distR="114300" simplePos="0" relativeHeight="251820032" behindDoc="0" locked="0" layoutInCell="1" allowOverlap="1" wp14:anchorId="49A7EE35" wp14:editId="44400B2B">
                <wp:simplePos x="0" y="0"/>
                <wp:positionH relativeFrom="page">
                  <wp:posOffset>8193386</wp:posOffset>
                </wp:positionH>
                <wp:positionV relativeFrom="paragraph">
                  <wp:posOffset>3983524</wp:posOffset>
                </wp:positionV>
                <wp:extent cx="2348230" cy="1394233"/>
                <wp:effectExtent l="0" t="0" r="0" b="0"/>
                <wp:wrapNone/>
                <wp:docPr id="114" name="NHS lunch Monday"/>
                <wp:cNvGraphicFramePr/>
                <a:graphic xmlns:a="http://schemas.openxmlformats.org/drawingml/2006/main">
                  <a:graphicData uri="http://schemas.microsoft.com/office/word/2010/wordprocessingShape">
                    <wps:wsp>
                      <wps:cNvSpPr/>
                      <wps:spPr>
                        <a:xfrm>
                          <a:off x="0" y="0"/>
                          <a:ext cx="2348230" cy="1394233"/>
                        </a:xfrm>
                        <a:prstGeom prst="roundRect">
                          <a:avLst>
                            <a:gd name="adj" fmla="val 3815"/>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4EE030E9" w14:textId="3FF84FAA" w:rsidR="003E5969" w:rsidRPr="000E42A7" w:rsidRDefault="008C1C33" w:rsidP="00301C7C">
                            <w:pPr>
                              <w:spacing w:after="40" w:line="300" w:lineRule="exact"/>
                              <w:ind w:right="94"/>
                              <w:rPr>
                                <w:rFonts w:ascii="Century Gothic" w:hAnsi="Century Gothic"/>
                                <w:b/>
                                <w:bCs/>
                                <w:color w:val="538135"/>
                                <w:w w:val="90"/>
                                <w:sz w:val="28"/>
                                <w:szCs w:val="28"/>
                              </w:rPr>
                            </w:pPr>
                            <w:r w:rsidRPr="000E42A7">
                              <w:rPr>
                                <w:rFonts w:ascii="Century Gothic" w:hAnsi="Century Gothic"/>
                                <w:b/>
                                <w:bCs/>
                                <w:color w:val="538135"/>
                                <w:w w:val="90"/>
                                <w:sz w:val="28"/>
                                <w:szCs w:val="28"/>
                              </w:rPr>
                              <w:t>Hourglass</w:t>
                            </w:r>
                            <w:r w:rsidRPr="000E42A7">
                              <w:rPr>
                                <w:rFonts w:ascii="Century Gothic" w:hAnsi="Century Gothic"/>
                                <w:b/>
                                <w:bCs/>
                                <w:color w:val="2F8385"/>
                                <w:w w:val="90"/>
                                <w:sz w:val="28"/>
                                <w:szCs w:val="28"/>
                              </w:rPr>
                              <w:t xml:space="preserve"> </w:t>
                            </w:r>
                            <w:r w:rsidRPr="000E42A7">
                              <w:rPr>
                                <w:rFonts w:ascii="Century Gothic" w:hAnsi="Century Gothic"/>
                                <w:b/>
                                <w:bCs/>
                                <w:color w:val="538135"/>
                                <w:w w:val="90"/>
                                <w:sz w:val="28"/>
                                <w:szCs w:val="28"/>
                              </w:rPr>
                              <w:t>Research and Resources</w:t>
                            </w:r>
                          </w:p>
                          <w:p w14:paraId="4EF795A5" w14:textId="113728F6" w:rsidR="00301C7C" w:rsidRPr="000E42A7" w:rsidRDefault="00301C7C" w:rsidP="000E42A7">
                            <w:pPr>
                              <w:spacing w:after="80"/>
                              <w:ind w:right="969"/>
                              <w:rPr>
                                <w:rFonts w:ascii="Century Gothic" w:hAnsi="Century Gothic"/>
                                <w:color w:val="538135"/>
                                <w:w w:val="90"/>
                                <w:sz w:val="24"/>
                                <w:szCs w:val="24"/>
                              </w:rPr>
                            </w:pPr>
                            <w:r w:rsidRPr="000E42A7">
                              <w:rPr>
                                <w:rFonts w:ascii="Century Gothic" w:hAnsi="Century Gothic"/>
                                <w:color w:val="538135"/>
                                <w:w w:val="90"/>
                                <w:sz w:val="24"/>
                                <w:szCs w:val="24"/>
                              </w:rPr>
                              <w:t xml:space="preserve">Resources to </w:t>
                            </w:r>
                            <w:proofErr w:type="gramStart"/>
                            <w:r w:rsidRPr="000E42A7">
                              <w:rPr>
                                <w:rFonts w:ascii="Century Gothic" w:hAnsi="Century Gothic"/>
                                <w:color w:val="538135"/>
                                <w:w w:val="90"/>
                                <w:sz w:val="24"/>
                                <w:szCs w:val="24"/>
                              </w:rPr>
                              <w:t>download</w:t>
                            </w:r>
                            <w:proofErr w:type="gramEnd"/>
                          </w:p>
                          <w:p w14:paraId="292733AD" w14:textId="562C016E" w:rsidR="008C1C33" w:rsidRPr="00CA747C" w:rsidRDefault="00A64BA5" w:rsidP="000E42A7">
                            <w:pPr>
                              <w:ind w:right="1394"/>
                              <w:rPr>
                                <w:rFonts w:ascii="Arial" w:hAnsi="Arial" w:cs="Arial"/>
                                <w:sz w:val="24"/>
                                <w:szCs w:val="24"/>
                              </w:rPr>
                            </w:pPr>
                            <w:hyperlink r:id="rId211" w:history="1">
                              <w:r w:rsidR="00301C7C" w:rsidRPr="007871AC">
                                <w:rPr>
                                  <w:rStyle w:val="Hyperlink"/>
                                  <w:rFonts w:ascii="Century Gothic" w:hAnsi="Century Gothic"/>
                                  <w:b/>
                                  <w:bCs/>
                                  <w:w w:val="90"/>
                                </w:rPr>
                                <w:t>https://wearehourglass.org/resources</w:t>
                              </w:r>
                            </w:hyperlink>
                            <w:r w:rsidR="008C1C33" w:rsidRPr="008C1C33">
                              <w:rPr>
                                <w:rStyle w:val="Hyperlink"/>
                                <w:rFonts w:ascii="Century Gothic" w:hAnsi="Century Gothic"/>
                                <w:b/>
                                <w:bCs/>
                                <w:w w:val="90"/>
                              </w:rPr>
                              <w:t> </w:t>
                            </w:r>
                            <w:r w:rsidR="008C1C33" w:rsidRPr="00CA747C">
                              <w:rPr>
                                <w:rFonts w:ascii="Arial" w:hAnsi="Arial" w:cs="Arial"/>
                                <w:sz w:val="24"/>
                                <w:szCs w:val="24"/>
                              </w:rPr>
                              <w:t xml:space="preserve">  </w:t>
                            </w:r>
                          </w:p>
                          <w:p w14:paraId="09C12919" w14:textId="55514093" w:rsidR="003E5969" w:rsidRPr="003E5969" w:rsidRDefault="003E5969" w:rsidP="008C1C33">
                            <w:pPr>
                              <w:spacing w:line="300" w:lineRule="exact"/>
                              <w:ind w:right="94"/>
                              <w:rPr>
                                <w:rFonts w:ascii="Century Gothic" w:hAnsi="Century Gothic"/>
                                <w:color w:val="0B4D95"/>
                                <w:w w:val="90"/>
                                <w:sz w:val="24"/>
                                <w:szCs w:val="24"/>
                              </w:rPr>
                            </w:pP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A7EE35" id="_x0000_s1083" style="position:absolute;margin-left:645.15pt;margin-top:313.65pt;width:184.9pt;height:109.8pt;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2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QXvmgIAAHwFAAAOAAAAZHJzL2Uyb0RvYy54bWysVFFv2yAQfp+0/4B4X23HWddGdaqsVaZJ&#10;VVu1nfpMMCTegGNAYme/fgd2nHWr9jDtxT7gvu/uPo67uOy0IjvhfAOmosVJTokwHOrGrCv65Wn5&#10;7owSH5ipmQIjKroXnl7O3765aO1MTGADqhaOIInxs9ZWdBOCnWWZ5xuhmT8BKwweSnCaBVy6dVY7&#10;1iK7Vtkkz0+zFlxtHXDhPe5e94d0nvilFDzcSelFIKqimFtIX5e+q/jN5hdstnbMbho+pMH+IQvN&#10;GoNBR6prFhjZuuYPKt1wBx5kOOGgM5Cy4SLVgNUU+W/VPG6YFakWFMfbUSb//2j57e7R3juUobV+&#10;5tGMVXTS6fjH/EiXxNqPYokuEI6bk3J6NilRU45nRXk+nZRllDM7wq3z4ZMATaJRUQdbUz/glSSl&#10;2O7GhyRZTQzT2Bus/kqJ1AovYMcUKc+K9wPh4IvUB8oI9KCaetkolRZuvbpSjiCyosvz5cfl9QB+&#10;4aYMaSuK1HmesjAQCfq0lcHsjzIkK+yViPTKPAhJmjoWnoCpQ8UYkXEuTDgdQibvCJNIPgKL14Aq&#10;FANo8I0wkTp3BPap/jXiiEhRwYQRrBsD7rXI9bcxcu9/qL6vOZYfulWHRVf0wyQmGbdWUO/vHXHQ&#10;PyVv+bLB271hPtwzh1eHHYHzINzhRypAsWGwKNmA+/HafvTHlsZTSlp8ixX137fMCUrUZ4PNXp7m&#10;eF0kpAUaLhnnxXSKi9Vh12z1FeDlFzhxLE9m9A3qYEoH+hnHxSJGwyNmOMasaDiYV6GfDDhuuFgs&#10;khM+U8vCjXm0PFJHeWMPPnXPzNmhsQO+iVs4vFY2S+3a99TRNyINLLYBZBPi4VHNYYFPHK0XM+TX&#10;dfI6Ds35TwAAAP//AwBQSwMEFAAGAAgAAAAhABwohZfeAAAADQEAAA8AAABkcnMvZG93bnJldi54&#10;bWxMj8FOwzAMhu9IvENkJG4sWZlCV5pO0yTgzKi0a9qYpqJJSpN15e3xTnDzL3/6/bncLW5gM06x&#10;D17BeiWAoW+D6X2noP54eciBxaS90UPwqOAHI+yq25tSFyZc/DvOx9QxKvGx0ApsSmPBeWwtOh1X&#10;YURPu88wOZ0oTh03k75QuRt4JoTkTveeLlg94sFi+3U8OwWNC/uT/T6cYm7ebJ1exWbua6Xu75b9&#10;M7CES/qD4apP6lCRUxPO3kQ2UM624pFYBTJ7ouGKSCnWwBoF+UZugVcl//9F9QsAAP//AwBQSwEC&#10;LQAUAAYACAAAACEAtoM4kv4AAADhAQAAEwAAAAAAAAAAAAAAAAAAAAAAW0NvbnRlbnRfVHlwZXNd&#10;LnhtbFBLAQItABQABgAIAAAAIQA4/SH/1gAAAJQBAAALAAAAAAAAAAAAAAAAAC8BAABfcmVscy8u&#10;cmVsc1BLAQItABQABgAIAAAAIQBcoQXvmgIAAHwFAAAOAAAAAAAAAAAAAAAAAC4CAABkcnMvZTJv&#10;RG9jLnhtbFBLAQItABQABgAIAAAAIQAcKIWX3gAAAA0BAAAPAAAAAAAAAAAAAAAAAPQEAABkcnMv&#10;ZG93bnJldi54bWxQSwUGAAAAAAQABADzAAAA/wUAAAAA&#10;" fillcolor="#f9fbfd" stroked="f" strokeweight="3pt">
                <v:stroke joinstyle="miter"/>
                <v:textbox inset="1mm,0,,0">
                  <w:txbxContent>
                    <w:p w14:paraId="4EE030E9" w14:textId="3FF84FAA" w:rsidR="003E5969" w:rsidRPr="000E42A7" w:rsidRDefault="008C1C33" w:rsidP="00301C7C">
                      <w:pPr>
                        <w:spacing w:after="40" w:line="300" w:lineRule="exact"/>
                        <w:ind w:right="94"/>
                        <w:rPr>
                          <w:rFonts w:ascii="Century Gothic" w:hAnsi="Century Gothic"/>
                          <w:b/>
                          <w:bCs/>
                          <w:color w:val="538135"/>
                          <w:w w:val="90"/>
                          <w:sz w:val="28"/>
                          <w:szCs w:val="28"/>
                        </w:rPr>
                      </w:pPr>
                      <w:r w:rsidRPr="000E42A7">
                        <w:rPr>
                          <w:rFonts w:ascii="Century Gothic" w:hAnsi="Century Gothic"/>
                          <w:b/>
                          <w:bCs/>
                          <w:color w:val="538135"/>
                          <w:w w:val="90"/>
                          <w:sz w:val="28"/>
                          <w:szCs w:val="28"/>
                        </w:rPr>
                        <w:t>Hourglass</w:t>
                      </w:r>
                      <w:r w:rsidRPr="000E42A7">
                        <w:rPr>
                          <w:rFonts w:ascii="Century Gothic" w:hAnsi="Century Gothic"/>
                          <w:b/>
                          <w:bCs/>
                          <w:color w:val="2F8385"/>
                          <w:w w:val="90"/>
                          <w:sz w:val="28"/>
                          <w:szCs w:val="28"/>
                        </w:rPr>
                        <w:t xml:space="preserve"> </w:t>
                      </w:r>
                      <w:r w:rsidRPr="000E42A7">
                        <w:rPr>
                          <w:rFonts w:ascii="Century Gothic" w:hAnsi="Century Gothic"/>
                          <w:b/>
                          <w:bCs/>
                          <w:color w:val="538135"/>
                          <w:w w:val="90"/>
                          <w:sz w:val="28"/>
                          <w:szCs w:val="28"/>
                        </w:rPr>
                        <w:t>Research and Resources</w:t>
                      </w:r>
                    </w:p>
                    <w:p w14:paraId="4EF795A5" w14:textId="113728F6" w:rsidR="00301C7C" w:rsidRPr="000E42A7" w:rsidRDefault="00301C7C" w:rsidP="000E42A7">
                      <w:pPr>
                        <w:spacing w:after="80"/>
                        <w:ind w:right="969"/>
                        <w:rPr>
                          <w:rFonts w:ascii="Century Gothic" w:hAnsi="Century Gothic"/>
                          <w:color w:val="538135"/>
                          <w:w w:val="90"/>
                          <w:sz w:val="24"/>
                          <w:szCs w:val="24"/>
                        </w:rPr>
                      </w:pPr>
                      <w:r w:rsidRPr="000E42A7">
                        <w:rPr>
                          <w:rFonts w:ascii="Century Gothic" w:hAnsi="Century Gothic"/>
                          <w:color w:val="538135"/>
                          <w:w w:val="90"/>
                          <w:sz w:val="24"/>
                          <w:szCs w:val="24"/>
                        </w:rPr>
                        <w:t xml:space="preserve">Resources to </w:t>
                      </w:r>
                      <w:proofErr w:type="gramStart"/>
                      <w:r w:rsidRPr="000E42A7">
                        <w:rPr>
                          <w:rFonts w:ascii="Century Gothic" w:hAnsi="Century Gothic"/>
                          <w:color w:val="538135"/>
                          <w:w w:val="90"/>
                          <w:sz w:val="24"/>
                          <w:szCs w:val="24"/>
                        </w:rPr>
                        <w:t>download</w:t>
                      </w:r>
                      <w:proofErr w:type="gramEnd"/>
                    </w:p>
                    <w:p w14:paraId="292733AD" w14:textId="562C016E" w:rsidR="008C1C33" w:rsidRPr="00CA747C" w:rsidRDefault="00A64BA5" w:rsidP="000E42A7">
                      <w:pPr>
                        <w:ind w:right="1394"/>
                        <w:rPr>
                          <w:rFonts w:ascii="Arial" w:hAnsi="Arial" w:cs="Arial"/>
                          <w:sz w:val="24"/>
                          <w:szCs w:val="24"/>
                        </w:rPr>
                      </w:pPr>
                      <w:hyperlink r:id="rId212" w:history="1">
                        <w:r w:rsidR="00301C7C" w:rsidRPr="007871AC">
                          <w:rPr>
                            <w:rStyle w:val="Hyperlink"/>
                            <w:rFonts w:ascii="Century Gothic" w:hAnsi="Century Gothic"/>
                            <w:b/>
                            <w:bCs/>
                            <w:w w:val="90"/>
                          </w:rPr>
                          <w:t>https://wearehourglass.org/resources</w:t>
                        </w:r>
                      </w:hyperlink>
                      <w:r w:rsidR="008C1C33" w:rsidRPr="008C1C33">
                        <w:rPr>
                          <w:rStyle w:val="Hyperlink"/>
                          <w:rFonts w:ascii="Century Gothic" w:hAnsi="Century Gothic"/>
                          <w:b/>
                          <w:bCs/>
                          <w:w w:val="90"/>
                        </w:rPr>
                        <w:t> </w:t>
                      </w:r>
                      <w:r w:rsidR="008C1C33" w:rsidRPr="00CA747C">
                        <w:rPr>
                          <w:rFonts w:ascii="Arial" w:hAnsi="Arial" w:cs="Arial"/>
                          <w:sz w:val="24"/>
                          <w:szCs w:val="24"/>
                        </w:rPr>
                        <w:t xml:space="preserve">  </w:t>
                      </w:r>
                    </w:p>
                    <w:p w14:paraId="09C12919" w14:textId="55514093" w:rsidR="003E5969" w:rsidRPr="003E5969" w:rsidRDefault="003E5969" w:rsidP="008C1C33">
                      <w:pPr>
                        <w:spacing w:line="300" w:lineRule="exact"/>
                        <w:ind w:right="94"/>
                        <w:rPr>
                          <w:rFonts w:ascii="Century Gothic" w:hAnsi="Century Gothic"/>
                          <w:color w:val="0B4D95"/>
                          <w:w w:val="90"/>
                          <w:sz w:val="24"/>
                          <w:szCs w:val="24"/>
                        </w:rPr>
                      </w:pPr>
                    </w:p>
                  </w:txbxContent>
                </v:textbox>
                <w10:wrap anchorx="page"/>
              </v:roundrect>
            </w:pict>
          </mc:Fallback>
        </mc:AlternateContent>
      </w:r>
      <w:r w:rsidR="006979FE">
        <w:rPr>
          <w:rFonts w:ascii="Arial" w:hAnsi="Arial" w:cs="Arial"/>
          <w:b/>
          <w:bCs/>
          <w:noProof/>
          <w:sz w:val="24"/>
          <w:szCs w:val="24"/>
        </w:rPr>
        <mc:AlternateContent>
          <mc:Choice Requires="wps">
            <w:drawing>
              <wp:anchor distT="0" distB="0" distL="114300" distR="114300" simplePos="0" relativeHeight="252144640" behindDoc="0" locked="0" layoutInCell="1" allowOverlap="1" wp14:anchorId="3D04D6CC" wp14:editId="4828031F">
                <wp:simplePos x="0" y="0"/>
                <wp:positionH relativeFrom="column">
                  <wp:posOffset>7260879</wp:posOffset>
                </wp:positionH>
                <wp:positionV relativeFrom="paragraph">
                  <wp:posOffset>2353901</wp:posOffset>
                </wp:positionV>
                <wp:extent cx="2371725" cy="1520982"/>
                <wp:effectExtent l="0" t="0" r="9525" b="3175"/>
                <wp:wrapNone/>
                <wp:docPr id="63" name="NHS lunch Friday"/>
                <wp:cNvGraphicFramePr/>
                <a:graphic xmlns:a="http://schemas.openxmlformats.org/drawingml/2006/main">
                  <a:graphicData uri="http://schemas.microsoft.com/office/word/2010/wordprocessingShape">
                    <wps:wsp>
                      <wps:cNvSpPr/>
                      <wps:spPr>
                        <a:xfrm>
                          <a:off x="0" y="0"/>
                          <a:ext cx="2371725" cy="1520982"/>
                        </a:xfrm>
                        <a:prstGeom prst="roundRect">
                          <a:avLst>
                            <a:gd name="adj" fmla="val 4072"/>
                          </a:avLst>
                        </a:prstGeom>
                        <a:solidFill>
                          <a:srgbClr val="EEF5F8"/>
                        </a:solidFill>
                        <a:ln w="38100">
                          <a:noFill/>
                        </a:ln>
                      </wps:spPr>
                      <wps:style>
                        <a:lnRef idx="2">
                          <a:schemeClr val="accent6"/>
                        </a:lnRef>
                        <a:fillRef idx="1">
                          <a:schemeClr val="lt1"/>
                        </a:fillRef>
                        <a:effectRef idx="0">
                          <a:schemeClr val="accent6"/>
                        </a:effectRef>
                        <a:fontRef idx="minor">
                          <a:schemeClr val="dk1"/>
                        </a:fontRef>
                      </wps:style>
                      <wps:txbx>
                        <w:txbxContent>
                          <w:p w14:paraId="2DF5C04E" w14:textId="71013A07" w:rsidR="00A666E5" w:rsidRDefault="006979FE" w:rsidP="006979FE">
                            <w:pPr>
                              <w:spacing w:after="120"/>
                              <w:rPr>
                                <w:rFonts w:ascii="Century Gothic" w:hAnsi="Century Gothic"/>
                                <w:b/>
                                <w:bCs/>
                                <w:color w:val="538135" w:themeColor="accent6" w:themeShade="BF"/>
                                <w:w w:val="90"/>
                                <w:sz w:val="28"/>
                                <w:szCs w:val="28"/>
                              </w:rPr>
                            </w:pPr>
                            <w:r w:rsidRPr="000E42A7">
                              <w:rPr>
                                <w:rFonts w:ascii="Century Gothic" w:hAnsi="Century Gothic"/>
                                <w:b/>
                                <w:bCs/>
                                <w:color w:val="207397"/>
                                <w:w w:val="90"/>
                                <w:sz w:val="28"/>
                                <w:szCs w:val="28"/>
                              </w:rPr>
                              <w:t>Durham Mental Wellbeing Alliance</w:t>
                            </w:r>
                          </w:p>
                          <w:p w14:paraId="2C389930" w14:textId="527969C2" w:rsidR="006979FE" w:rsidRPr="000E42A7" w:rsidRDefault="006979FE" w:rsidP="006979FE">
                            <w:pPr>
                              <w:spacing w:after="120"/>
                              <w:rPr>
                                <w:rFonts w:ascii="Century Gothic" w:hAnsi="Century Gothic"/>
                                <w:b/>
                                <w:bCs/>
                                <w:color w:val="207397"/>
                                <w:w w:val="90"/>
                                <w:sz w:val="24"/>
                                <w:szCs w:val="24"/>
                              </w:rPr>
                            </w:pPr>
                            <w:r w:rsidRPr="000E42A7">
                              <w:rPr>
                                <w:rFonts w:ascii="Century Gothic" w:hAnsi="Century Gothic"/>
                                <w:color w:val="207397"/>
                                <w:w w:val="90"/>
                                <w:sz w:val="24"/>
                                <w:szCs w:val="24"/>
                              </w:rPr>
                              <w:t xml:space="preserve">The Durham Mental Wellbeing Alliance co-produced a booklet called </w:t>
                            </w:r>
                            <w:r w:rsidRPr="000E42A7">
                              <w:rPr>
                                <w:rFonts w:ascii="Century Gothic" w:hAnsi="Century Gothic"/>
                                <w:b/>
                                <w:bCs/>
                                <w:color w:val="207397"/>
                                <w:w w:val="90"/>
                                <w:sz w:val="24"/>
                                <w:szCs w:val="24"/>
                              </w:rPr>
                              <w:t>The Little Book of Anxiety</w:t>
                            </w:r>
                          </w:p>
                          <w:p w14:paraId="58EEB765" w14:textId="600609C6" w:rsidR="00A666E5" w:rsidRPr="006979FE" w:rsidRDefault="00A64BA5" w:rsidP="006979FE">
                            <w:pPr>
                              <w:pStyle w:val="ListParagraph"/>
                              <w:numPr>
                                <w:ilvl w:val="0"/>
                                <w:numId w:val="22"/>
                              </w:numPr>
                              <w:ind w:left="426" w:hanging="284"/>
                              <w:rPr>
                                <w:rFonts w:ascii="Century Gothic" w:hAnsi="Century Gothic"/>
                                <w:b/>
                                <w:bCs/>
                                <w:w w:val="90"/>
                              </w:rPr>
                            </w:pPr>
                            <w:hyperlink r:id="rId213" w:history="1">
                              <w:r w:rsidR="006979FE" w:rsidRPr="006979FE">
                                <w:rPr>
                                  <w:rStyle w:val="Hyperlink"/>
                                  <w:rFonts w:ascii="Century Gothic" w:hAnsi="Century Gothic"/>
                                  <w:b/>
                                  <w:bCs/>
                                  <w:w w:val="90"/>
                                </w:rPr>
                                <w:t>The Little Book of Anxiety</w:t>
                              </w:r>
                            </w:hyperlink>
                            <w:r w:rsidR="006979FE" w:rsidRPr="006979FE">
                              <w:rPr>
                                <w:rFonts w:ascii="Century Gothic" w:hAnsi="Century Gothic"/>
                                <w:b/>
                                <w:bCs/>
                                <w:w w:val="90"/>
                              </w:rPr>
                              <w:t xml:space="preserve"> </w:t>
                            </w: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04D6CC" id="_x0000_s1084" style="position:absolute;margin-left:571.7pt;margin-top:185.35pt;width:186.75pt;height:119.7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6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vUEmwIAAHwFAAAOAAAAZHJzL2Uyb0RvYy54bWysVEtv2zAMvg/YfxB0X20nbZMGdYqgbYYB&#10;xVq0HXpWZCnxJomapMTJfv0o+ZF1K3YYdrFJid/Hh0heXu21IjvhfA2mpMVJTokwHKrarEv65Xn5&#10;YUqJD8xUTIERJT0IT6/m799dNnYmRrABVQlHkMT4WWNLugnBzrLM843QzJ+AFQYvJTjNAqpunVWO&#10;NciuVTbK8/OsAVdZB1x4j6c37SWdJ34pBQ/3UnoRiCopxhbS16XvKn6z+SWbrR2zm5p3YbB/iEKz&#10;2qDTgeqGBUa2rv6DStfcgQcZTjjoDKSsuUg5YDZF/ls2TxtmRcoFi+PtUCb//2j5592TfXBYhsb6&#10;mUcxZrGXTsc/xkf2qViHoVhiHwjHw9F4UkxGZ5RwvCvORvnFdBTLmR3h1vnwUYAmUSipg62pHvFJ&#10;UqXY7s6HVLKKGKaxN1j1lRKpFT7Ajilymk96ws4WqXvKCPSg6mpZK5UUt15dK0cQWdLb2+XZctpF&#10;88pMGdKUdDwt8jxFYSAStGErg9Efy5CkcFAi0ivzKCSpq5h4AqYOFYNHxrkw4bxzmawjTCL5ACze&#10;AqpQdKDONsJE6twB2Ib6V48DInkFEwawrg24tzxX3wbPrX2ffZtzTD/sV3tMuqSTcQwyHq2gOjw4&#10;4qAdJW/5ssbXvWM+PDCHT4dThvsg3ONHKsBiQydRsgH3463zaI8tjbeUNDiLJfXft8wJStQng80+&#10;Ps/xuUhICgouCRfF6Skqq/7UbPU14OMXuHEsT2K0DaoXpQP9gutiEb3hFTMcfZY09OJ1aDcDrhsu&#10;FotkhGNqWbgzT5ZH6lje2IPP+xfmbNfYAWfiM/TTymapXdueOtpGpIHFNoCsQ7w8VrNTcMRRerVD&#10;ftWT1XFpzn8CAAD//wMAUEsDBBQABgAIAAAAIQAsfJDP4AAAAA0BAAAPAAAAZHJzL2Rvd25yZXYu&#10;eG1sTI/LTsMwEEX3SPyDNUjsqJ22pCGNUyGkLtjRpmLtxEMS1Y/IdlrD1+OuYHk1R/eeqXZRK3JB&#10;50drOGQLBgRNZ+Voeg6nZv9UAPFBGCmUNcjhGz3s6vu7SpTSXs0BL8fQk1RifCk4DCFMJaW+G1AL&#10;v7ATmnT7sk6LkKLrqXTimsq1okvGcqrFaNLCICZ8G7A7H2fNwbmPpgiN26v55z0/RTwU7Wfk/PEh&#10;vm6BBIzhD4abflKHOjm1djbSE5Vytl6tE8thtWEbIDfkOctfgLQc8owtgdYV/f9F/QsAAP//AwBQ&#10;SwECLQAUAAYACAAAACEAtoM4kv4AAADhAQAAEwAAAAAAAAAAAAAAAAAAAAAAW0NvbnRlbnRfVHlw&#10;ZXNdLnhtbFBLAQItABQABgAIAAAAIQA4/SH/1gAAAJQBAAALAAAAAAAAAAAAAAAAAC8BAABfcmVs&#10;cy8ucmVsc1BLAQItABQABgAIAAAAIQBbtvUEmwIAAHwFAAAOAAAAAAAAAAAAAAAAAC4CAABkcnMv&#10;ZTJvRG9jLnhtbFBLAQItABQABgAIAAAAIQAsfJDP4AAAAA0BAAAPAAAAAAAAAAAAAAAAAPUEAABk&#10;cnMvZG93bnJldi54bWxQSwUGAAAAAAQABADzAAAAAgYAAAAA&#10;" fillcolor="#eef5f8" stroked="f" strokeweight="3pt">
                <v:stroke joinstyle="miter"/>
                <v:textbox inset="1mm,0,,0">
                  <w:txbxContent>
                    <w:p w14:paraId="2DF5C04E" w14:textId="71013A07" w:rsidR="00A666E5" w:rsidRDefault="006979FE" w:rsidP="006979FE">
                      <w:pPr>
                        <w:spacing w:after="120"/>
                        <w:rPr>
                          <w:rFonts w:ascii="Century Gothic" w:hAnsi="Century Gothic"/>
                          <w:b/>
                          <w:bCs/>
                          <w:color w:val="538135" w:themeColor="accent6" w:themeShade="BF"/>
                          <w:w w:val="90"/>
                          <w:sz w:val="28"/>
                          <w:szCs w:val="28"/>
                        </w:rPr>
                      </w:pPr>
                      <w:r w:rsidRPr="000E42A7">
                        <w:rPr>
                          <w:rFonts w:ascii="Century Gothic" w:hAnsi="Century Gothic"/>
                          <w:b/>
                          <w:bCs/>
                          <w:color w:val="207397"/>
                          <w:w w:val="90"/>
                          <w:sz w:val="28"/>
                          <w:szCs w:val="28"/>
                        </w:rPr>
                        <w:t>Durham Mental Wellbeing Alliance</w:t>
                      </w:r>
                    </w:p>
                    <w:p w14:paraId="2C389930" w14:textId="527969C2" w:rsidR="006979FE" w:rsidRPr="000E42A7" w:rsidRDefault="006979FE" w:rsidP="006979FE">
                      <w:pPr>
                        <w:spacing w:after="120"/>
                        <w:rPr>
                          <w:rFonts w:ascii="Century Gothic" w:hAnsi="Century Gothic"/>
                          <w:b/>
                          <w:bCs/>
                          <w:color w:val="207397"/>
                          <w:w w:val="90"/>
                          <w:sz w:val="24"/>
                          <w:szCs w:val="24"/>
                        </w:rPr>
                      </w:pPr>
                      <w:r w:rsidRPr="000E42A7">
                        <w:rPr>
                          <w:rFonts w:ascii="Century Gothic" w:hAnsi="Century Gothic"/>
                          <w:color w:val="207397"/>
                          <w:w w:val="90"/>
                          <w:sz w:val="24"/>
                          <w:szCs w:val="24"/>
                        </w:rPr>
                        <w:t xml:space="preserve">The Durham Mental Wellbeing Alliance co-produced a booklet called </w:t>
                      </w:r>
                      <w:r w:rsidRPr="000E42A7">
                        <w:rPr>
                          <w:rFonts w:ascii="Century Gothic" w:hAnsi="Century Gothic"/>
                          <w:b/>
                          <w:bCs/>
                          <w:color w:val="207397"/>
                          <w:w w:val="90"/>
                          <w:sz w:val="24"/>
                          <w:szCs w:val="24"/>
                        </w:rPr>
                        <w:t>The Little Book of Anxiety</w:t>
                      </w:r>
                    </w:p>
                    <w:p w14:paraId="58EEB765" w14:textId="600609C6" w:rsidR="00A666E5" w:rsidRPr="006979FE" w:rsidRDefault="00A64BA5" w:rsidP="006979FE">
                      <w:pPr>
                        <w:pStyle w:val="ListParagraph"/>
                        <w:numPr>
                          <w:ilvl w:val="0"/>
                          <w:numId w:val="22"/>
                        </w:numPr>
                        <w:ind w:left="426" w:hanging="284"/>
                        <w:rPr>
                          <w:rFonts w:ascii="Century Gothic" w:hAnsi="Century Gothic"/>
                          <w:b/>
                          <w:bCs/>
                          <w:w w:val="90"/>
                        </w:rPr>
                      </w:pPr>
                      <w:hyperlink r:id="rId214" w:history="1">
                        <w:r w:rsidR="006979FE" w:rsidRPr="006979FE">
                          <w:rPr>
                            <w:rStyle w:val="Hyperlink"/>
                            <w:rFonts w:ascii="Century Gothic" w:hAnsi="Century Gothic"/>
                            <w:b/>
                            <w:bCs/>
                            <w:w w:val="90"/>
                          </w:rPr>
                          <w:t>The Little Book of Anxiety</w:t>
                        </w:r>
                      </w:hyperlink>
                      <w:r w:rsidR="006979FE" w:rsidRPr="006979FE">
                        <w:rPr>
                          <w:rFonts w:ascii="Century Gothic" w:hAnsi="Century Gothic"/>
                          <w:b/>
                          <w:bCs/>
                          <w:w w:val="90"/>
                        </w:rPr>
                        <w:t xml:space="preserve"> </w:t>
                      </w:r>
                    </w:p>
                  </w:txbxContent>
                </v:textbox>
              </v:roundrect>
            </w:pict>
          </mc:Fallback>
        </mc:AlternateContent>
      </w:r>
      <w:r w:rsidR="006979FE">
        <w:rPr>
          <w:noProof/>
        </w:rPr>
        <w:drawing>
          <wp:anchor distT="0" distB="0" distL="114300" distR="114300" simplePos="0" relativeHeight="251911168" behindDoc="0" locked="0" layoutInCell="1" allowOverlap="1" wp14:anchorId="716DBCF4" wp14:editId="2C3CEBD2">
            <wp:simplePos x="0" y="0"/>
            <wp:positionH relativeFrom="column">
              <wp:posOffset>6121400</wp:posOffset>
            </wp:positionH>
            <wp:positionV relativeFrom="paragraph">
              <wp:posOffset>2377440</wp:posOffset>
            </wp:positionV>
            <wp:extent cx="914400" cy="914400"/>
            <wp:effectExtent l="0" t="0" r="0" b="0"/>
            <wp:wrapNone/>
            <wp:docPr id="176" name="Graphic 176" descr="Information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Graphic 176" descr="Information with solid fill"/>
                    <pic:cNvPicPr/>
                  </pic:nvPicPr>
                  <pic:blipFill>
                    <a:blip r:embed="rId215">
                      <a:extLst>
                        <a:ext uri="{28A0092B-C50C-407E-A947-70E740481C1C}">
                          <a14:useLocalDpi xmlns:a14="http://schemas.microsoft.com/office/drawing/2010/main" val="0"/>
                        </a:ext>
                        <a:ext uri="{96DAC541-7B7A-43D3-8B79-37D633B846F1}">
                          <asvg:svgBlip xmlns:asvg="http://schemas.microsoft.com/office/drawing/2016/SVG/main" r:embed="rId216"/>
                        </a:ext>
                      </a:extLst>
                    </a:blip>
                    <a:stretch>
                      <a:fillRect/>
                    </a:stretch>
                  </pic:blipFill>
                  <pic:spPr>
                    <a:xfrm>
                      <a:off x="0" y="0"/>
                      <a:ext cx="914400" cy="914400"/>
                    </a:xfrm>
                    <a:prstGeom prst="rect">
                      <a:avLst/>
                    </a:prstGeom>
                    <a:effectLst>
                      <a:glow rad="63500">
                        <a:srgbClr val="1F8364">
                          <a:alpha val="40000"/>
                        </a:srgbClr>
                      </a:glow>
                    </a:effectLst>
                  </pic:spPr>
                </pic:pic>
              </a:graphicData>
            </a:graphic>
          </wp:anchor>
        </w:drawing>
      </w:r>
      <w:r w:rsidR="00C762B0">
        <w:rPr>
          <w:noProof/>
        </w:rPr>
        <w:drawing>
          <wp:anchor distT="0" distB="0" distL="114300" distR="114300" simplePos="0" relativeHeight="252142592" behindDoc="0" locked="0" layoutInCell="1" allowOverlap="1" wp14:anchorId="1337EDFF" wp14:editId="04F4C4C0">
            <wp:simplePos x="0" y="0"/>
            <wp:positionH relativeFrom="margin">
              <wp:posOffset>2018520</wp:posOffset>
            </wp:positionH>
            <wp:positionV relativeFrom="paragraph">
              <wp:posOffset>2932757</wp:posOffset>
            </wp:positionV>
            <wp:extent cx="787652" cy="1119230"/>
            <wp:effectExtent l="19050" t="19050" r="12700" b="2413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787652" cy="1119230"/>
                    </a:xfrm>
                    <a:prstGeom prst="rect">
                      <a:avLst/>
                    </a:prstGeom>
                    <a:ln>
                      <a:solidFill>
                        <a:schemeClr val="bg2">
                          <a:lumMod val="90000"/>
                        </a:schemeClr>
                      </a:solidFill>
                    </a:ln>
                  </pic:spPr>
                </pic:pic>
              </a:graphicData>
            </a:graphic>
            <wp14:sizeRelH relativeFrom="page">
              <wp14:pctWidth>0</wp14:pctWidth>
            </wp14:sizeRelH>
            <wp14:sizeRelV relativeFrom="page">
              <wp14:pctHeight>0</wp14:pctHeight>
            </wp14:sizeRelV>
          </wp:anchor>
        </w:drawing>
      </w:r>
      <w:r w:rsidR="00C762B0">
        <w:rPr>
          <w:rFonts w:ascii="Arial" w:hAnsi="Arial" w:cs="Arial"/>
          <w:b/>
          <w:bCs/>
          <w:noProof/>
          <w:sz w:val="24"/>
          <w:szCs w:val="24"/>
        </w:rPr>
        <mc:AlternateContent>
          <mc:Choice Requires="wps">
            <w:drawing>
              <wp:anchor distT="0" distB="0" distL="114300" distR="114300" simplePos="0" relativeHeight="252135424" behindDoc="0" locked="0" layoutInCell="1" allowOverlap="1" wp14:anchorId="1ADE8003" wp14:editId="15B6A2DB">
                <wp:simplePos x="0" y="0"/>
                <wp:positionH relativeFrom="page">
                  <wp:posOffset>162962</wp:posOffset>
                </wp:positionH>
                <wp:positionV relativeFrom="paragraph">
                  <wp:posOffset>2372008</wp:posOffset>
                </wp:positionV>
                <wp:extent cx="3629025" cy="2462542"/>
                <wp:effectExtent l="0" t="0" r="9525" b="0"/>
                <wp:wrapNone/>
                <wp:docPr id="45" name="NHS lunch Monday"/>
                <wp:cNvGraphicFramePr/>
                <a:graphic xmlns:a="http://schemas.openxmlformats.org/drawingml/2006/main">
                  <a:graphicData uri="http://schemas.microsoft.com/office/word/2010/wordprocessingShape">
                    <wps:wsp>
                      <wps:cNvSpPr/>
                      <wps:spPr>
                        <a:xfrm>
                          <a:off x="0" y="0"/>
                          <a:ext cx="3629025" cy="2462542"/>
                        </a:xfrm>
                        <a:prstGeom prst="roundRect">
                          <a:avLst>
                            <a:gd name="adj" fmla="val 2511"/>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2A08C12F" w14:textId="6EA2EB5A" w:rsidR="00917CBB" w:rsidRPr="00E75ECD" w:rsidRDefault="00917CBB" w:rsidP="0036376D">
                            <w:pPr>
                              <w:spacing w:after="80"/>
                              <w:rPr>
                                <w:rFonts w:ascii="Century Gothic" w:hAnsi="Century Gothic"/>
                                <w:b/>
                                <w:bCs/>
                                <w:color w:val="1F8364"/>
                                <w:w w:val="90"/>
                                <w:sz w:val="28"/>
                                <w:szCs w:val="28"/>
                              </w:rPr>
                            </w:pPr>
                            <w:r w:rsidRPr="00E75ECD">
                              <w:rPr>
                                <w:rFonts w:ascii="Century Gothic" w:hAnsi="Century Gothic"/>
                                <w:b/>
                                <w:bCs/>
                                <w:color w:val="1F8364"/>
                                <w:w w:val="90"/>
                                <w:sz w:val="28"/>
                                <w:szCs w:val="28"/>
                              </w:rPr>
                              <w:t>Prevent Duty Guidance and Supporting Toolkit</w:t>
                            </w:r>
                          </w:p>
                          <w:p w14:paraId="593CDF40" w14:textId="77777777" w:rsidR="00917CBB" w:rsidRPr="00917CBB" w:rsidRDefault="00917CBB" w:rsidP="00C762B0">
                            <w:pPr>
                              <w:ind w:right="1008"/>
                              <w:rPr>
                                <w:rFonts w:ascii="Century Gothic" w:hAnsi="Century Gothic"/>
                                <w:color w:val="1F8364"/>
                                <w:w w:val="90"/>
                                <w:sz w:val="24"/>
                                <w:szCs w:val="24"/>
                              </w:rPr>
                            </w:pPr>
                            <w:r w:rsidRPr="00917CBB">
                              <w:rPr>
                                <w:rFonts w:ascii="Century Gothic" w:hAnsi="Century Gothic"/>
                                <w:color w:val="1F8364"/>
                                <w:w w:val="90"/>
                                <w:sz w:val="24"/>
                                <w:szCs w:val="24"/>
                              </w:rPr>
                              <w:t>The Prevent duty guidance has been updated and will come into force on 31 December, subject to Parliamentary approval. The updated Prevent duty toolkit has practical information and suggestions to protect people from radicalisation.</w:t>
                            </w:r>
                          </w:p>
                          <w:p w14:paraId="0F4D7691" w14:textId="77777777" w:rsidR="00917CBB" w:rsidRPr="00917CBB" w:rsidRDefault="00A64BA5" w:rsidP="00917CBB">
                            <w:pPr>
                              <w:pStyle w:val="ListParagraph"/>
                              <w:numPr>
                                <w:ilvl w:val="0"/>
                                <w:numId w:val="20"/>
                              </w:numPr>
                              <w:ind w:left="426" w:hanging="284"/>
                              <w:rPr>
                                <w:rStyle w:val="Hyperlink"/>
                                <w:rFonts w:ascii="Century Gothic" w:hAnsi="Century Gothic"/>
                                <w:b/>
                                <w:bCs/>
                                <w:w w:val="90"/>
                              </w:rPr>
                            </w:pPr>
                            <w:hyperlink r:id="rId218" w:history="1">
                              <w:r w:rsidR="00917CBB" w:rsidRPr="00917CBB">
                                <w:rPr>
                                  <w:rStyle w:val="Hyperlink"/>
                                  <w:rFonts w:ascii="Century Gothic" w:hAnsi="Century Gothic"/>
                                  <w:b/>
                                  <w:bCs/>
                                  <w:w w:val="90"/>
                                </w:rPr>
                                <w:t>Prevent duty guidance: England and Wales (2023) - GOV.UK (www.gov.uk)</w:t>
                              </w:r>
                            </w:hyperlink>
                          </w:p>
                          <w:p w14:paraId="56E6F5FF" w14:textId="29CA43C3" w:rsidR="00917CBB" w:rsidRPr="00917CBB" w:rsidRDefault="00A64BA5" w:rsidP="00917CBB">
                            <w:pPr>
                              <w:pStyle w:val="ListParagraph"/>
                              <w:numPr>
                                <w:ilvl w:val="0"/>
                                <w:numId w:val="20"/>
                              </w:numPr>
                              <w:spacing w:line="300" w:lineRule="exact"/>
                              <w:ind w:left="426" w:right="94" w:hanging="284"/>
                              <w:rPr>
                                <w:rStyle w:val="Hyperlink"/>
                                <w:b/>
                                <w:bCs/>
                              </w:rPr>
                            </w:pPr>
                            <w:hyperlink r:id="rId219" w:history="1">
                              <w:r w:rsidR="00917CBB" w:rsidRPr="00917CBB">
                                <w:rPr>
                                  <w:rStyle w:val="Hyperlink"/>
                                  <w:rFonts w:ascii="Century Gothic" w:hAnsi="Century Gothic"/>
                                  <w:b/>
                                  <w:bCs/>
                                  <w:w w:val="90"/>
                                </w:rPr>
                                <w:t>Prevent duty toolkit</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DE8003" id="_x0000_s1085" style="position:absolute;margin-left:12.85pt;margin-top:186.75pt;width:285.75pt;height:193.9pt;z-index:252135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16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whXmgIAAHwFAAAOAAAAZHJzL2Uyb0RvYy54bWysVEtvEzEQviPxHyzf6T6ahjbqpgqtgpAq&#10;WrVFPTteO1mwPcZ2kg2/nrH3EQoVB8Rld8ae75uHZ+byqtWK7ITzDZiKFic5JcJwqBuzruiXp+W7&#10;c0p8YKZmCoyo6EF4ejV/++Zyb2eihA2oWjiCJMbP9raimxDsLMs83wjN/AlYYfBSgtMsoOrWWe3Y&#10;Htm1yso8n2Z7cLV1wIX3eHrTXdJ54pdS8HAnpReBqIpibCF9Xfqu4jebX7LZ2jG7aXgfBvuHKDRr&#10;DDodqW5YYGTrmj+odMMdeJDhhIPOQMqGi5QDZlPkv2XzuGFWpFywON6OZfL/j5Z/3j3ae4dl2Fs/&#10;8yjGLFrpdPxjfKRNxTqMxRJtIBwPT6flRV6eUcLxrpxMy7NJGcuZHeHW+fBRgCZRqKiDrakf8ElS&#10;pdju1odUspoYprE3WP2VEqkVPsCOKVKeFUVP2Nsi9UAZgR5UUy8bpZLi1qtr5QgiK7q8WH5Y3vTg&#10;F2bKkD3Gfl7keYrCQCTowlYGoz+WIUnhoESkV+ZBSNLUmHiZgKlDxeiRcS5MmPYuk3WESSQfgcVr&#10;QBWGJHvbCBOpc0dgF+pfPY6I5BVMGMG6MeBe81x/Gz139kP2Xc4x/dCuWky6ou8nMbN4tIL6cO+I&#10;g26UvOXLBl/3lvlwzxw+HU4Z7oNwhx+pAIsNvUTJBtyP186jPbY03lKyx1msqP++ZU5Qoj4ZbPbT&#10;aY7PRUJSUHBJuCgmE1RWw6nZ6mvAxy9w41iexGgb1CBKB/oZ18UiesMrZjj6rGgYxOvQbQZcN1ws&#10;FskIx9SycGseLY/UsbyxB5/aZ+Zs39gBZ+IzDNPKZqldu5462kakgcU2gGxCvDxWs1dwxFF6sUN+&#10;1ZPVcWnOfwIAAP//AwBQSwMEFAAGAAgAAAAhAFK0k3LfAAAACgEAAA8AAABkcnMvZG93bnJldi54&#10;bWxMj01Pg0AQhu8m/Q+bMfFml0IARZamMfGqsR8m3qbsFEjZWcIuLf5715M9Tt4n7/tMuZ5NLy40&#10;us6ygtUyAkFcW91xo2C/e3t8AuE8ssbeMin4IQfranFXYqHtlT/psvWNCCXsClTQej8UUrq6JYNu&#10;aQfikJ3saNCHc2ykHvEayk0v4yjKpMGOw0KLA722VJ+3k1HwbU/6a8DpY0cmO8/dO/LBZUo93M+b&#10;FxCeZv8Pw59+UIcqOB3txNqJXkGc5oFUkORJCiIA6XMegzgqyLNVArIq5e0L1S8AAAD//wMAUEsB&#10;Ai0AFAAGAAgAAAAhALaDOJL+AAAA4QEAABMAAAAAAAAAAAAAAAAAAAAAAFtDb250ZW50X1R5cGVz&#10;XS54bWxQSwECLQAUAAYACAAAACEAOP0h/9YAAACUAQAACwAAAAAAAAAAAAAAAAAvAQAAX3JlbHMv&#10;LnJlbHNQSwECLQAUAAYACAAAACEAd3MIV5oCAAB8BQAADgAAAAAAAAAAAAAAAAAuAgAAZHJzL2Uy&#10;b0RvYy54bWxQSwECLQAUAAYACAAAACEAUrSTct8AAAAKAQAADwAAAAAAAAAAAAAAAAD0BAAAZHJz&#10;L2Rvd25yZXYueG1sUEsFBgAAAAAEAAQA8wAAAAAGAAAAAA==&#10;" fillcolor="#f9fbfd" stroked="f" strokeweight="3pt">
                <v:stroke joinstyle="miter"/>
                <v:textbox inset="1mm,0,,0">
                  <w:txbxContent>
                    <w:p w14:paraId="2A08C12F" w14:textId="6EA2EB5A" w:rsidR="00917CBB" w:rsidRPr="00E75ECD" w:rsidRDefault="00917CBB" w:rsidP="0036376D">
                      <w:pPr>
                        <w:spacing w:after="80"/>
                        <w:rPr>
                          <w:rFonts w:ascii="Century Gothic" w:hAnsi="Century Gothic"/>
                          <w:b/>
                          <w:bCs/>
                          <w:color w:val="1F8364"/>
                          <w:w w:val="90"/>
                          <w:sz w:val="28"/>
                          <w:szCs w:val="28"/>
                        </w:rPr>
                      </w:pPr>
                      <w:r w:rsidRPr="00E75ECD">
                        <w:rPr>
                          <w:rFonts w:ascii="Century Gothic" w:hAnsi="Century Gothic"/>
                          <w:b/>
                          <w:bCs/>
                          <w:color w:val="1F8364"/>
                          <w:w w:val="90"/>
                          <w:sz w:val="28"/>
                          <w:szCs w:val="28"/>
                        </w:rPr>
                        <w:t>Prevent Duty Guidance and Supporting Toolkit</w:t>
                      </w:r>
                    </w:p>
                    <w:p w14:paraId="593CDF40" w14:textId="77777777" w:rsidR="00917CBB" w:rsidRPr="00917CBB" w:rsidRDefault="00917CBB" w:rsidP="00C762B0">
                      <w:pPr>
                        <w:ind w:right="1008"/>
                        <w:rPr>
                          <w:rFonts w:ascii="Century Gothic" w:hAnsi="Century Gothic"/>
                          <w:color w:val="1F8364"/>
                          <w:w w:val="90"/>
                          <w:sz w:val="24"/>
                          <w:szCs w:val="24"/>
                        </w:rPr>
                      </w:pPr>
                      <w:r w:rsidRPr="00917CBB">
                        <w:rPr>
                          <w:rFonts w:ascii="Century Gothic" w:hAnsi="Century Gothic"/>
                          <w:color w:val="1F8364"/>
                          <w:w w:val="90"/>
                          <w:sz w:val="24"/>
                          <w:szCs w:val="24"/>
                        </w:rPr>
                        <w:t>The Prevent duty guidance has been updated and will come into force on 31 December, subject to Parliamentary approval. The updated Prevent duty toolkit has practical information and suggestions to protect people from radicalisation.</w:t>
                      </w:r>
                    </w:p>
                    <w:p w14:paraId="0F4D7691" w14:textId="77777777" w:rsidR="00917CBB" w:rsidRPr="00917CBB" w:rsidRDefault="00A64BA5" w:rsidP="00917CBB">
                      <w:pPr>
                        <w:pStyle w:val="ListParagraph"/>
                        <w:numPr>
                          <w:ilvl w:val="0"/>
                          <w:numId w:val="20"/>
                        </w:numPr>
                        <w:ind w:left="426" w:hanging="284"/>
                        <w:rPr>
                          <w:rStyle w:val="Hyperlink"/>
                          <w:rFonts w:ascii="Century Gothic" w:hAnsi="Century Gothic"/>
                          <w:b/>
                          <w:bCs/>
                          <w:w w:val="90"/>
                        </w:rPr>
                      </w:pPr>
                      <w:hyperlink r:id="rId220" w:history="1">
                        <w:r w:rsidR="00917CBB" w:rsidRPr="00917CBB">
                          <w:rPr>
                            <w:rStyle w:val="Hyperlink"/>
                            <w:rFonts w:ascii="Century Gothic" w:hAnsi="Century Gothic"/>
                            <w:b/>
                            <w:bCs/>
                            <w:w w:val="90"/>
                          </w:rPr>
                          <w:t>Prevent duty guidance: England and Wales (2023) - GOV.UK (www.gov.uk)</w:t>
                        </w:r>
                      </w:hyperlink>
                    </w:p>
                    <w:p w14:paraId="56E6F5FF" w14:textId="29CA43C3" w:rsidR="00917CBB" w:rsidRPr="00917CBB" w:rsidRDefault="00A64BA5" w:rsidP="00917CBB">
                      <w:pPr>
                        <w:pStyle w:val="ListParagraph"/>
                        <w:numPr>
                          <w:ilvl w:val="0"/>
                          <w:numId w:val="20"/>
                        </w:numPr>
                        <w:spacing w:line="300" w:lineRule="exact"/>
                        <w:ind w:left="426" w:right="94" w:hanging="284"/>
                        <w:rPr>
                          <w:rStyle w:val="Hyperlink"/>
                          <w:b/>
                          <w:bCs/>
                        </w:rPr>
                      </w:pPr>
                      <w:hyperlink r:id="rId221" w:history="1">
                        <w:r w:rsidR="00917CBB" w:rsidRPr="00917CBB">
                          <w:rPr>
                            <w:rStyle w:val="Hyperlink"/>
                            <w:rFonts w:ascii="Century Gothic" w:hAnsi="Century Gothic"/>
                            <w:b/>
                            <w:bCs/>
                            <w:w w:val="90"/>
                          </w:rPr>
                          <w:t>Prevent duty toolkit</w:t>
                        </w:r>
                      </w:hyperlink>
                    </w:p>
                  </w:txbxContent>
                </v:textbox>
                <w10:wrap anchorx="page"/>
              </v:roundrect>
            </w:pict>
          </mc:Fallback>
        </mc:AlternateContent>
      </w:r>
      <w:r w:rsidR="00C762B0">
        <w:rPr>
          <w:rFonts w:ascii="Arial" w:hAnsi="Arial" w:cs="Arial"/>
          <w:b/>
          <w:bCs/>
          <w:noProof/>
          <w:sz w:val="24"/>
          <w:szCs w:val="24"/>
        </w:rPr>
        <mc:AlternateContent>
          <mc:Choice Requires="wps">
            <w:drawing>
              <wp:anchor distT="0" distB="0" distL="114300" distR="114300" simplePos="0" relativeHeight="252140544" behindDoc="0" locked="0" layoutInCell="1" allowOverlap="1" wp14:anchorId="76D2A1EE" wp14:editId="0B16BFB5">
                <wp:simplePos x="0" y="0"/>
                <wp:positionH relativeFrom="column">
                  <wp:posOffset>-769545</wp:posOffset>
                </wp:positionH>
                <wp:positionV relativeFrom="paragraph">
                  <wp:posOffset>4943191</wp:posOffset>
                </wp:positionV>
                <wp:extent cx="3630295" cy="1592593"/>
                <wp:effectExtent l="0" t="0" r="8255" b="7620"/>
                <wp:wrapNone/>
                <wp:docPr id="51" name="NHS lunch Friday"/>
                <wp:cNvGraphicFramePr/>
                <a:graphic xmlns:a="http://schemas.openxmlformats.org/drawingml/2006/main">
                  <a:graphicData uri="http://schemas.microsoft.com/office/word/2010/wordprocessingShape">
                    <wps:wsp>
                      <wps:cNvSpPr/>
                      <wps:spPr>
                        <a:xfrm>
                          <a:off x="0" y="0"/>
                          <a:ext cx="3630295" cy="1592593"/>
                        </a:xfrm>
                        <a:prstGeom prst="roundRect">
                          <a:avLst>
                            <a:gd name="adj" fmla="val 4322"/>
                          </a:avLst>
                        </a:prstGeom>
                        <a:solidFill>
                          <a:srgbClr val="F4FAF5"/>
                        </a:solidFill>
                        <a:ln w="38100">
                          <a:noFill/>
                        </a:ln>
                      </wps:spPr>
                      <wps:style>
                        <a:lnRef idx="2">
                          <a:schemeClr val="accent6"/>
                        </a:lnRef>
                        <a:fillRef idx="1">
                          <a:schemeClr val="lt1"/>
                        </a:fillRef>
                        <a:effectRef idx="0">
                          <a:schemeClr val="accent6"/>
                        </a:effectRef>
                        <a:fontRef idx="minor">
                          <a:schemeClr val="dk1"/>
                        </a:fontRef>
                      </wps:style>
                      <wps:txbx>
                        <w:txbxContent>
                          <w:p w14:paraId="7D0B757E" w14:textId="28DC4018" w:rsidR="00C762B0" w:rsidRDefault="00C762B0" w:rsidP="00C94BFE">
                            <w:pPr>
                              <w:rPr>
                                <w:rFonts w:ascii="Century Gothic" w:hAnsi="Century Gothic"/>
                                <w:b/>
                                <w:bCs/>
                                <w:color w:val="3B9F51"/>
                                <w:w w:val="90"/>
                                <w:sz w:val="28"/>
                                <w:szCs w:val="28"/>
                              </w:rPr>
                            </w:pPr>
                            <w:r>
                              <w:rPr>
                                <w:rFonts w:ascii="Century Gothic" w:hAnsi="Century Gothic"/>
                                <w:b/>
                                <w:bCs/>
                                <w:color w:val="3B9F51"/>
                                <w:w w:val="90"/>
                                <w:sz w:val="28"/>
                                <w:szCs w:val="28"/>
                              </w:rPr>
                              <w:t>Co-Production</w:t>
                            </w:r>
                          </w:p>
                          <w:p w14:paraId="3BA75EB5" w14:textId="0C63A8B9" w:rsidR="00C762B0" w:rsidRPr="00A05A6E" w:rsidRDefault="00C762B0" w:rsidP="00C762B0">
                            <w:pPr>
                              <w:spacing w:after="120"/>
                              <w:ind w:right="-12"/>
                              <w:rPr>
                                <w:rFonts w:ascii="Century Gothic" w:hAnsi="Century Gothic"/>
                                <w:color w:val="3B9F51"/>
                                <w:w w:val="90"/>
                                <w:sz w:val="24"/>
                                <w:szCs w:val="24"/>
                              </w:rPr>
                            </w:pPr>
                            <w:r>
                              <w:rPr>
                                <w:rFonts w:ascii="Century Gothic" w:hAnsi="Century Gothic"/>
                                <w:color w:val="3B9F51"/>
                                <w:w w:val="90"/>
                                <w:sz w:val="24"/>
                                <w:szCs w:val="24"/>
                              </w:rPr>
                              <w:t>SCIE (Social Care Institute for Excellence) has released two films on co-</w:t>
                            </w:r>
                            <w:proofErr w:type="gramStart"/>
                            <w:r>
                              <w:rPr>
                                <w:rFonts w:ascii="Century Gothic" w:hAnsi="Century Gothic"/>
                                <w:color w:val="3B9F51"/>
                                <w:w w:val="90"/>
                                <w:sz w:val="24"/>
                                <w:szCs w:val="24"/>
                              </w:rPr>
                              <w:t>production</w:t>
                            </w:r>
                            <w:proofErr w:type="gramEnd"/>
                          </w:p>
                          <w:p w14:paraId="2A26EBB1" w14:textId="77777777" w:rsidR="00C762B0" w:rsidRPr="00C762B0" w:rsidRDefault="00A64BA5" w:rsidP="000E42A7">
                            <w:pPr>
                              <w:numPr>
                                <w:ilvl w:val="0"/>
                                <w:numId w:val="21"/>
                              </w:numPr>
                              <w:tabs>
                                <w:tab w:val="clear" w:pos="360"/>
                              </w:tabs>
                              <w:spacing w:line="252" w:lineRule="auto"/>
                              <w:ind w:left="426" w:hanging="284"/>
                              <w:rPr>
                                <w:rStyle w:val="Hyperlink"/>
                                <w:rFonts w:ascii="Century Gothic" w:hAnsi="Century Gothic"/>
                                <w:w w:val="90"/>
                              </w:rPr>
                            </w:pPr>
                            <w:hyperlink r:id="rId222" w:history="1">
                              <w:r w:rsidR="00C762B0" w:rsidRPr="00C762B0">
                                <w:rPr>
                                  <w:rStyle w:val="Hyperlink"/>
                                  <w:rFonts w:ascii="Century Gothic" w:hAnsi="Century Gothic"/>
                                  <w:b/>
                                  <w:bCs/>
                                  <w:w w:val="90"/>
                                </w:rPr>
                                <w:t>What it is and how to do it</w:t>
                              </w:r>
                            </w:hyperlink>
                          </w:p>
                          <w:p w14:paraId="322CB241" w14:textId="77777777" w:rsidR="00C762B0" w:rsidRPr="00C762B0" w:rsidRDefault="00A64BA5" w:rsidP="000E42A7">
                            <w:pPr>
                              <w:numPr>
                                <w:ilvl w:val="0"/>
                                <w:numId w:val="21"/>
                              </w:numPr>
                              <w:tabs>
                                <w:tab w:val="clear" w:pos="360"/>
                              </w:tabs>
                              <w:spacing w:after="160" w:line="252" w:lineRule="auto"/>
                              <w:ind w:left="426" w:hanging="284"/>
                              <w:rPr>
                                <w:rStyle w:val="Hyperlink"/>
                                <w:rFonts w:ascii="Century Gothic" w:hAnsi="Century Gothic"/>
                                <w:w w:val="90"/>
                              </w:rPr>
                            </w:pPr>
                            <w:hyperlink r:id="rId223" w:history="1">
                              <w:r w:rsidR="00C762B0" w:rsidRPr="00C762B0">
                                <w:rPr>
                                  <w:rStyle w:val="Hyperlink"/>
                                  <w:rFonts w:ascii="Century Gothic" w:hAnsi="Century Gothic"/>
                                  <w:b/>
                                  <w:bCs/>
                                  <w:w w:val="90"/>
                                </w:rPr>
                                <w:t>Practice examples</w:t>
                              </w:r>
                            </w:hyperlink>
                          </w:p>
                          <w:p w14:paraId="0AA509F0" w14:textId="78F9FA4C" w:rsidR="00C762B0" w:rsidRPr="00C762B0" w:rsidRDefault="00C762B0" w:rsidP="00C762B0">
                            <w:pPr>
                              <w:rPr>
                                <w:rFonts w:ascii="Arial" w:hAnsi="Arial" w:cs="Arial"/>
                              </w:rPr>
                            </w:pPr>
                            <w:r w:rsidRPr="00C762B0">
                              <w:rPr>
                                <w:rFonts w:ascii="Century Gothic" w:hAnsi="Century Gothic"/>
                                <w:color w:val="3B9F51"/>
                                <w:w w:val="90"/>
                                <w:sz w:val="24"/>
                                <w:szCs w:val="24"/>
                              </w:rPr>
                              <w:t xml:space="preserve">SCIE co-production resources visit </w:t>
                            </w:r>
                            <w:hyperlink r:id="rId224" w:history="1">
                              <w:r w:rsidRPr="00C762B0">
                                <w:rPr>
                                  <w:rStyle w:val="Hyperlink"/>
                                  <w:rFonts w:ascii="Century Gothic" w:hAnsi="Century Gothic"/>
                                  <w:b/>
                                  <w:bCs/>
                                  <w:w w:val="90"/>
                                </w:rPr>
                                <w:t>https://www.scie.org.uk/co-production/</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D2A1EE" id="_x0000_s1086" style="position:absolute;margin-left:-60.6pt;margin-top:389.25pt;width:285.85pt;height:125.4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28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5MmgIAAHwFAAAOAAAAZHJzL2Uyb0RvYy54bWysVEtv2zAMvg/YfxB0X/3IY01QpwhaZBhQ&#10;tEHboWdFlhJvsqhJSuzs14+SHWfdih2GXWxS4vfxIZJX122tyEFYV4EuaHaRUiI0h7LS24J+eV59&#10;uKTEeaZLpkCLgh6Fo9eL9++uGjMXOexAlcISJNFu3piC7rw38yRxfCdq5i7ACI2XEmzNPKp2m5SW&#10;NcheqyRP02nSgC2NBS6cw9Pb7pIuIr+UgvsHKZ3wRBUUY/Pxa+N3E77J4orNt5aZXcX7MNg/RFGz&#10;SqPTgeqWeUb2tvqDqq64BQfSX3CoE5Cy4iLmgNlk6W/ZPO2YETEXLI4zQ5nc/6Pl94cns7ZYhsa4&#10;uUMxZNFKW4c/xkfaWKzjUCzResLxcDQdpflsQgnHu2wyyyezUShncoYb6/wnATUJQkEt7HX5iE8S&#10;K8UOd87HkpVEsxp7g5VfKZG1wgc4MEXGozzvCXtbpD5RBqADVZWrSqmo2O3mRlmCyIKuxqvlatKD&#10;X5kpTRqM/TJL0xiFhkDQha00Rn8uQ5T8UYlAr/SjkKQqMfE8AmOHisEj41xoP+1dRusAk0g+ALO3&#10;gMpnPai3DTARO3cAdqH+1eOAiF5B+wFcVxrsW57Lb4Pnzv6UfZdzSN+3mxaTLujHWMxwtIHyuLbE&#10;QjdKzvBVha97x5xfM4tPh1OG+8A/4EcqwGJDL1GyA/vjrfNgjy2Nt5Q0OIsFdd/3zApK1GeNzT6a&#10;pvhcxEcFBRuFWTYeo7I5nep9fQP4+BluHMOjGGy9OonSQv2C62IZvOEV0xx9FtSfxBvfbQZcN1ws&#10;l9EIx9Qwf6efDA/UobyhB5/bF2ZN39geZ+IeTtPK5rFdu5462wakhuXeg6x8uDxXs1dwxFF6tUN+&#10;1aPVeWkufgIAAP//AwBQSwMEFAAGAAgAAAAhALqmPxriAAAADQEAAA8AAABkcnMvZG93bnJldi54&#10;bWxMj8FOwzAMhu9IvENkJG5b0kBZV5pOAwlp7AQDDtyyxmsrmqRq0rW8PeYEN1v+9Pv7i81sO3bG&#10;IbTeKUiWAhi6ypvW1Qre354WGbAQtTO68w4VfGOATXl5Uejc+Mm94vkQa0YhLuRaQRNjn3Meqgat&#10;Dkvfo6PbyQ9WR1qHmptBTxRuOy6FuONWt44+NLrHxwarr8NoFYi9jR+7k3x5eN6ObTZl6136GZW6&#10;vpq398AizvEPhl99UoeSnI5+dCawTsEikYkkVsFqlaXACLlNBQ1HYoVc3wAvC/6/RfkDAAD//wMA&#10;UEsBAi0AFAAGAAgAAAAhALaDOJL+AAAA4QEAABMAAAAAAAAAAAAAAAAAAAAAAFtDb250ZW50X1R5&#10;cGVzXS54bWxQSwECLQAUAAYACAAAACEAOP0h/9YAAACUAQAACwAAAAAAAAAAAAAAAAAvAQAAX3Jl&#10;bHMvLnJlbHNQSwECLQAUAAYACAAAACEAlM0eTJoCAAB8BQAADgAAAAAAAAAAAAAAAAAuAgAAZHJz&#10;L2Uyb0RvYy54bWxQSwECLQAUAAYACAAAACEAuqY/GuIAAAANAQAADwAAAAAAAAAAAAAAAAD0BAAA&#10;ZHJzL2Rvd25yZXYueG1sUEsFBgAAAAAEAAQA8wAAAAMGAAAAAA==&#10;" fillcolor="#f4faf5" stroked="f" strokeweight="3pt">
                <v:stroke joinstyle="miter"/>
                <v:textbox inset="1mm,0,,0">
                  <w:txbxContent>
                    <w:p w14:paraId="7D0B757E" w14:textId="28DC4018" w:rsidR="00C762B0" w:rsidRDefault="00C762B0" w:rsidP="00C94BFE">
                      <w:pPr>
                        <w:rPr>
                          <w:rFonts w:ascii="Century Gothic" w:hAnsi="Century Gothic"/>
                          <w:b/>
                          <w:bCs/>
                          <w:color w:val="3B9F51"/>
                          <w:w w:val="90"/>
                          <w:sz w:val="28"/>
                          <w:szCs w:val="28"/>
                        </w:rPr>
                      </w:pPr>
                      <w:r>
                        <w:rPr>
                          <w:rFonts w:ascii="Century Gothic" w:hAnsi="Century Gothic"/>
                          <w:b/>
                          <w:bCs/>
                          <w:color w:val="3B9F51"/>
                          <w:w w:val="90"/>
                          <w:sz w:val="28"/>
                          <w:szCs w:val="28"/>
                        </w:rPr>
                        <w:t>Co-Production</w:t>
                      </w:r>
                    </w:p>
                    <w:p w14:paraId="3BA75EB5" w14:textId="0C63A8B9" w:rsidR="00C762B0" w:rsidRPr="00A05A6E" w:rsidRDefault="00C762B0" w:rsidP="00C762B0">
                      <w:pPr>
                        <w:spacing w:after="120"/>
                        <w:ind w:right="-12"/>
                        <w:rPr>
                          <w:rFonts w:ascii="Century Gothic" w:hAnsi="Century Gothic"/>
                          <w:color w:val="3B9F51"/>
                          <w:w w:val="90"/>
                          <w:sz w:val="24"/>
                          <w:szCs w:val="24"/>
                        </w:rPr>
                      </w:pPr>
                      <w:r>
                        <w:rPr>
                          <w:rFonts w:ascii="Century Gothic" w:hAnsi="Century Gothic"/>
                          <w:color w:val="3B9F51"/>
                          <w:w w:val="90"/>
                          <w:sz w:val="24"/>
                          <w:szCs w:val="24"/>
                        </w:rPr>
                        <w:t>SCIE (Social Care Institute for Excellence) has released two films on co-</w:t>
                      </w:r>
                      <w:proofErr w:type="gramStart"/>
                      <w:r>
                        <w:rPr>
                          <w:rFonts w:ascii="Century Gothic" w:hAnsi="Century Gothic"/>
                          <w:color w:val="3B9F51"/>
                          <w:w w:val="90"/>
                          <w:sz w:val="24"/>
                          <w:szCs w:val="24"/>
                        </w:rPr>
                        <w:t>production</w:t>
                      </w:r>
                      <w:proofErr w:type="gramEnd"/>
                    </w:p>
                    <w:p w14:paraId="2A26EBB1" w14:textId="77777777" w:rsidR="00C762B0" w:rsidRPr="00C762B0" w:rsidRDefault="00A64BA5" w:rsidP="000E42A7">
                      <w:pPr>
                        <w:numPr>
                          <w:ilvl w:val="0"/>
                          <w:numId w:val="21"/>
                        </w:numPr>
                        <w:tabs>
                          <w:tab w:val="clear" w:pos="360"/>
                        </w:tabs>
                        <w:spacing w:line="252" w:lineRule="auto"/>
                        <w:ind w:left="426" w:hanging="284"/>
                        <w:rPr>
                          <w:rStyle w:val="Hyperlink"/>
                          <w:rFonts w:ascii="Century Gothic" w:hAnsi="Century Gothic"/>
                          <w:w w:val="90"/>
                        </w:rPr>
                      </w:pPr>
                      <w:hyperlink r:id="rId225" w:history="1">
                        <w:r w:rsidR="00C762B0" w:rsidRPr="00C762B0">
                          <w:rPr>
                            <w:rStyle w:val="Hyperlink"/>
                            <w:rFonts w:ascii="Century Gothic" w:hAnsi="Century Gothic"/>
                            <w:b/>
                            <w:bCs/>
                            <w:w w:val="90"/>
                          </w:rPr>
                          <w:t>What it is and how to do it</w:t>
                        </w:r>
                      </w:hyperlink>
                    </w:p>
                    <w:p w14:paraId="322CB241" w14:textId="77777777" w:rsidR="00C762B0" w:rsidRPr="00C762B0" w:rsidRDefault="00A64BA5" w:rsidP="000E42A7">
                      <w:pPr>
                        <w:numPr>
                          <w:ilvl w:val="0"/>
                          <w:numId w:val="21"/>
                        </w:numPr>
                        <w:tabs>
                          <w:tab w:val="clear" w:pos="360"/>
                        </w:tabs>
                        <w:spacing w:after="160" w:line="252" w:lineRule="auto"/>
                        <w:ind w:left="426" w:hanging="284"/>
                        <w:rPr>
                          <w:rStyle w:val="Hyperlink"/>
                          <w:rFonts w:ascii="Century Gothic" w:hAnsi="Century Gothic"/>
                          <w:w w:val="90"/>
                        </w:rPr>
                      </w:pPr>
                      <w:hyperlink r:id="rId226" w:history="1">
                        <w:r w:rsidR="00C762B0" w:rsidRPr="00C762B0">
                          <w:rPr>
                            <w:rStyle w:val="Hyperlink"/>
                            <w:rFonts w:ascii="Century Gothic" w:hAnsi="Century Gothic"/>
                            <w:b/>
                            <w:bCs/>
                            <w:w w:val="90"/>
                          </w:rPr>
                          <w:t>Practice examples</w:t>
                        </w:r>
                      </w:hyperlink>
                    </w:p>
                    <w:p w14:paraId="0AA509F0" w14:textId="78F9FA4C" w:rsidR="00C762B0" w:rsidRPr="00C762B0" w:rsidRDefault="00C762B0" w:rsidP="00C762B0">
                      <w:pPr>
                        <w:rPr>
                          <w:rFonts w:ascii="Arial" w:hAnsi="Arial" w:cs="Arial"/>
                        </w:rPr>
                      </w:pPr>
                      <w:r w:rsidRPr="00C762B0">
                        <w:rPr>
                          <w:rFonts w:ascii="Century Gothic" w:hAnsi="Century Gothic"/>
                          <w:color w:val="3B9F51"/>
                          <w:w w:val="90"/>
                          <w:sz w:val="24"/>
                          <w:szCs w:val="24"/>
                        </w:rPr>
                        <w:t xml:space="preserve">SCIE co-production resources visit </w:t>
                      </w:r>
                      <w:hyperlink r:id="rId227" w:history="1">
                        <w:r w:rsidRPr="00C762B0">
                          <w:rPr>
                            <w:rStyle w:val="Hyperlink"/>
                            <w:rFonts w:ascii="Century Gothic" w:hAnsi="Century Gothic"/>
                            <w:b/>
                            <w:bCs/>
                            <w:w w:val="90"/>
                          </w:rPr>
                          <w:t>https://www.scie.org.uk/co-production/</w:t>
                        </w:r>
                      </w:hyperlink>
                    </w:p>
                  </w:txbxContent>
                </v:textbox>
              </v:roundrect>
            </w:pict>
          </mc:Fallback>
        </mc:AlternateContent>
      </w:r>
      <w:r w:rsidR="00C762B0">
        <w:rPr>
          <w:noProof/>
        </w:rPr>
        <w:drawing>
          <wp:anchor distT="0" distB="0" distL="114300" distR="114300" simplePos="0" relativeHeight="252138496" behindDoc="0" locked="0" layoutInCell="1" allowOverlap="1" wp14:anchorId="7AEE5025" wp14:editId="02C53F86">
            <wp:simplePos x="0" y="0"/>
            <wp:positionH relativeFrom="column">
              <wp:posOffset>4914102</wp:posOffset>
            </wp:positionH>
            <wp:positionV relativeFrom="paragraph">
              <wp:posOffset>1022985</wp:posOffset>
            </wp:positionV>
            <wp:extent cx="859155" cy="518795"/>
            <wp:effectExtent l="19050" t="19050" r="17145" b="1460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859155" cy="518795"/>
                    </a:xfrm>
                    <a:prstGeom prst="rect">
                      <a:avLst/>
                    </a:prstGeom>
                    <a:ln>
                      <a:solidFill>
                        <a:schemeClr val="bg2">
                          <a:lumMod val="90000"/>
                        </a:schemeClr>
                      </a:solidFill>
                    </a:ln>
                  </pic:spPr>
                </pic:pic>
              </a:graphicData>
            </a:graphic>
            <wp14:sizeRelH relativeFrom="page">
              <wp14:pctWidth>0</wp14:pctWidth>
            </wp14:sizeRelH>
            <wp14:sizeRelV relativeFrom="page">
              <wp14:pctHeight>0</wp14:pctHeight>
            </wp14:sizeRelV>
          </wp:anchor>
        </w:drawing>
      </w:r>
      <w:r w:rsidR="00C762B0">
        <w:rPr>
          <w:rFonts w:ascii="Arial" w:hAnsi="Arial" w:cs="Arial"/>
          <w:b/>
          <w:bCs/>
          <w:noProof/>
          <w:sz w:val="24"/>
          <w:szCs w:val="24"/>
        </w:rPr>
        <mc:AlternateContent>
          <mc:Choice Requires="wps">
            <w:drawing>
              <wp:anchor distT="0" distB="0" distL="114300" distR="114300" simplePos="0" relativeHeight="252137472" behindDoc="0" locked="0" layoutInCell="1" allowOverlap="1" wp14:anchorId="6DE13BB0" wp14:editId="6422B711">
                <wp:simplePos x="0" y="0"/>
                <wp:positionH relativeFrom="column">
                  <wp:posOffset>2851841</wp:posOffset>
                </wp:positionH>
                <wp:positionV relativeFrom="paragraph">
                  <wp:posOffset>977774</wp:posOffset>
                </wp:positionV>
                <wp:extent cx="2996697" cy="1276350"/>
                <wp:effectExtent l="0" t="0" r="0" b="0"/>
                <wp:wrapNone/>
                <wp:docPr id="49" name="NHS lunch Thursday"/>
                <wp:cNvGraphicFramePr/>
                <a:graphic xmlns:a="http://schemas.openxmlformats.org/drawingml/2006/main">
                  <a:graphicData uri="http://schemas.microsoft.com/office/word/2010/wordprocessingShape">
                    <wps:wsp>
                      <wps:cNvSpPr/>
                      <wps:spPr>
                        <a:xfrm>
                          <a:off x="0" y="0"/>
                          <a:ext cx="2996697" cy="1276350"/>
                        </a:xfrm>
                        <a:prstGeom prst="roundRect">
                          <a:avLst>
                            <a:gd name="adj" fmla="val 6702"/>
                          </a:avLst>
                        </a:prstGeom>
                        <a:solidFill>
                          <a:srgbClr val="F2FCF9"/>
                        </a:solidFill>
                        <a:ln w="38100">
                          <a:noFill/>
                        </a:ln>
                      </wps:spPr>
                      <wps:style>
                        <a:lnRef idx="2">
                          <a:schemeClr val="accent6"/>
                        </a:lnRef>
                        <a:fillRef idx="1">
                          <a:schemeClr val="lt1"/>
                        </a:fillRef>
                        <a:effectRef idx="0">
                          <a:schemeClr val="accent6"/>
                        </a:effectRef>
                        <a:fontRef idx="minor">
                          <a:schemeClr val="dk1"/>
                        </a:fontRef>
                      </wps:style>
                      <wps:txbx>
                        <w:txbxContent>
                          <w:p w14:paraId="09B73756" w14:textId="67EFC7A5" w:rsidR="00E75ECD" w:rsidRPr="00E75ECD" w:rsidRDefault="00E75ECD" w:rsidP="00C762B0">
                            <w:pPr>
                              <w:spacing w:after="120"/>
                              <w:ind w:right="1115"/>
                              <w:rPr>
                                <w:rFonts w:ascii="Century Gothic" w:hAnsi="Century Gothic"/>
                                <w:b/>
                                <w:bCs/>
                                <w:color w:val="1F8364"/>
                                <w:w w:val="90"/>
                                <w:sz w:val="28"/>
                                <w:szCs w:val="28"/>
                              </w:rPr>
                            </w:pPr>
                            <w:r>
                              <w:rPr>
                                <w:rFonts w:ascii="Century Gothic" w:hAnsi="Century Gothic"/>
                                <w:b/>
                                <w:bCs/>
                                <w:color w:val="1F8364"/>
                                <w:w w:val="90"/>
                                <w:sz w:val="28"/>
                                <w:szCs w:val="28"/>
                              </w:rPr>
                              <w:t>LGA – Carers and Safeguarding</w:t>
                            </w:r>
                            <w:r w:rsidRPr="00D9051F">
                              <w:rPr>
                                <w:rFonts w:ascii="Century Gothic" w:hAnsi="Century Gothic"/>
                                <w:b/>
                                <w:bCs/>
                                <w:color w:val="1F8364"/>
                                <w:w w:val="90"/>
                                <w:sz w:val="28"/>
                                <w:szCs w:val="28"/>
                              </w:rPr>
                              <w:t xml:space="preserve"> briefing</w:t>
                            </w:r>
                            <w:r w:rsidRPr="00D9051F">
                              <w:rPr>
                                <w:rFonts w:ascii="Century Gothic" w:hAnsi="Century Gothic"/>
                                <w:color w:val="1F8364"/>
                                <w:w w:val="90"/>
                                <w:sz w:val="24"/>
                                <w:szCs w:val="24"/>
                              </w:rPr>
                              <w:t xml:space="preserve"> </w:t>
                            </w:r>
                          </w:p>
                          <w:p w14:paraId="32BE3ED6" w14:textId="77777777" w:rsidR="00E75ECD" w:rsidRPr="00E75ECD" w:rsidRDefault="00A64BA5" w:rsidP="00E75ECD">
                            <w:pPr>
                              <w:rPr>
                                <w:rStyle w:val="Hyperlink"/>
                                <w:rFonts w:ascii="Century Gothic" w:hAnsi="Century Gothic"/>
                                <w:b/>
                                <w:bCs/>
                                <w:w w:val="90"/>
                              </w:rPr>
                            </w:pPr>
                            <w:hyperlink r:id="rId229" w:history="1">
                              <w:r w:rsidR="00E75ECD" w:rsidRPr="00E75ECD">
                                <w:rPr>
                                  <w:rStyle w:val="Hyperlink"/>
                                  <w:rFonts w:ascii="Century Gothic" w:hAnsi="Century Gothic"/>
                                  <w:b/>
                                  <w:bCs/>
                                  <w:w w:val="90"/>
                                </w:rPr>
                                <w:t>Carers and safeguarding: a briefing for people who work with carers | Local Government Association</w:t>
                              </w:r>
                            </w:hyperlink>
                          </w:p>
                          <w:p w14:paraId="54D29BC2" w14:textId="3F7626E0" w:rsidR="00E75ECD" w:rsidRPr="00D9051F" w:rsidRDefault="00E75ECD" w:rsidP="00E75ECD">
                            <w:pPr>
                              <w:ind w:right="954"/>
                              <w:rPr>
                                <w:rFonts w:ascii="Century Gothic" w:hAnsi="Century Gothic"/>
                                <w:b/>
                                <w:bCs/>
                                <w:w w:val="90"/>
                              </w:rPr>
                            </w:pP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E13BB0" id="_x0000_s1087" style="position:absolute;margin-left:224.55pt;margin-top:77pt;width:235.95pt;height:100.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3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2X9lwIAAHwFAAAOAAAAZHJzL2Uyb0RvYy54bWysVM1u2zAMvg/YOwi6r7bTzmmCOkWQIsOA&#10;oi3aDj0rspR4k0RNUuJkTz9Kdpx1K3YYdrFJkR//yavrvVZkJ5xvwFS0OMspEYZD3Zh1Rb88Lz9c&#10;UuIDMzVTYERFD8LT69n7d1etnYoRbEDVwhE0Yvy0tRXdhGCnWeb5Rmjmz8AKg0IJTrOArFtntWMt&#10;WtcqG+V5mbXgauuAC+/x9aYT0lmyL6Xg4V5KLwJRFcXYQvq69F3Fbza7YtO1Y3bT8D4M9g9RaNYY&#10;dDqYumGBka1r/jClG+7AgwxnHHQGUjZcpBwwmyL/LZunDbMi5YLF8XYok/9/Zvnd7sk+OCxDa/3U&#10;Ixmz2Eun4x/jI/tUrMNQLLEPhOPjaDIpy8mYEo6yYjQuzz+mcmYnuHU+fBKgSSQq6mBr6kdsSaoU&#10;2936kEpWE8M0zgarv1IitcIG7Jgi5Tgfxf6gwV4XqaPJCPSgmnrZKJUYt14tlCOIrOhytFwsJz34&#10;lZoypK3o+WWR5ykKA9FA50UZdHYqQ6LCQYloXplHIUlTx8QTME2oGDwyzoUJZe8yaUeYROMDsHgL&#10;qELRg3rdCBNpcgdgF+pfPQ6I5BVMGMC6MeDe8lx/Gzx3+sfsu5xj+mG/2mPSFR2nzOLTCurDgyMO&#10;ulXyli8b7O4t8+GBOWwdbhneg3CPH6kAiw09RckG3I+33qM+jjRKKWlxFyvqv2+ZE5SozwaH/bzM&#10;sV0kJAYJl4hJcXGBzOr4arZ6Adj8Ai+O5YmMukEdSelAv+C5mEdvKGKGo8+KhiO5CN1lwHPDxXye&#10;lHBNLQu35snyaDqWN87g8/6FOdsPdsCduIPjtvbj2s3USTciDcy3AWQTovBUzZ7BFUfq1Q35lU9a&#10;p6M5+wkAAP//AwBQSwMEFAAGAAgAAAAhAKj7nqrfAAAACwEAAA8AAABkcnMvZG93bnJldi54bWxM&#10;j81OwzAQhO9IvIO1SNyoneIgHOJUoQIuPfXnws2NlyQitqPYbcPbs5zobUfzaXamXM1uYGecYh+8&#10;hmwhgKFvgu19q+Gwf394BhaT8dYMwaOGH4ywqm5vSlPYcPFbPO9SyyjEx8Jo6FIaC85j06EzcRFG&#10;9OR9hcmZRHJquZ3MhcLdwJdCPHFnek8fOjPiusPme3dylKIOQm32n+nN1upV1Bu5/VhLre/v5voF&#10;WMI5/cPwV5+qQ0WdjuHkbWSDBilVRigZuaRRRKhlRsdRw2OeC+BVya83VL8AAAD//wMAUEsBAi0A&#10;FAAGAAgAAAAhALaDOJL+AAAA4QEAABMAAAAAAAAAAAAAAAAAAAAAAFtDb250ZW50X1R5cGVzXS54&#10;bWxQSwECLQAUAAYACAAAACEAOP0h/9YAAACUAQAACwAAAAAAAAAAAAAAAAAvAQAAX3JlbHMvLnJl&#10;bHNQSwECLQAUAAYACAAAACEA4Htl/ZcCAAB8BQAADgAAAAAAAAAAAAAAAAAuAgAAZHJzL2Uyb0Rv&#10;Yy54bWxQSwECLQAUAAYACAAAACEAqPueqt8AAAALAQAADwAAAAAAAAAAAAAAAADxBAAAZHJzL2Rv&#10;d25yZXYueG1sUEsFBgAAAAAEAAQA8wAAAP0FAAAAAA==&#10;" fillcolor="#f2fcf9" stroked="f" strokeweight="3pt">
                <v:stroke joinstyle="miter"/>
                <v:textbox inset="1mm,0,,0">
                  <w:txbxContent>
                    <w:p w14:paraId="09B73756" w14:textId="67EFC7A5" w:rsidR="00E75ECD" w:rsidRPr="00E75ECD" w:rsidRDefault="00E75ECD" w:rsidP="00C762B0">
                      <w:pPr>
                        <w:spacing w:after="120"/>
                        <w:ind w:right="1115"/>
                        <w:rPr>
                          <w:rFonts w:ascii="Century Gothic" w:hAnsi="Century Gothic"/>
                          <w:b/>
                          <w:bCs/>
                          <w:color w:val="1F8364"/>
                          <w:w w:val="90"/>
                          <w:sz w:val="28"/>
                          <w:szCs w:val="28"/>
                        </w:rPr>
                      </w:pPr>
                      <w:r>
                        <w:rPr>
                          <w:rFonts w:ascii="Century Gothic" w:hAnsi="Century Gothic"/>
                          <w:b/>
                          <w:bCs/>
                          <w:color w:val="1F8364"/>
                          <w:w w:val="90"/>
                          <w:sz w:val="28"/>
                          <w:szCs w:val="28"/>
                        </w:rPr>
                        <w:t>LGA – Carers and Safeguarding</w:t>
                      </w:r>
                      <w:r w:rsidRPr="00D9051F">
                        <w:rPr>
                          <w:rFonts w:ascii="Century Gothic" w:hAnsi="Century Gothic"/>
                          <w:b/>
                          <w:bCs/>
                          <w:color w:val="1F8364"/>
                          <w:w w:val="90"/>
                          <w:sz w:val="28"/>
                          <w:szCs w:val="28"/>
                        </w:rPr>
                        <w:t xml:space="preserve"> briefing</w:t>
                      </w:r>
                      <w:r w:rsidRPr="00D9051F">
                        <w:rPr>
                          <w:rFonts w:ascii="Century Gothic" w:hAnsi="Century Gothic"/>
                          <w:color w:val="1F8364"/>
                          <w:w w:val="90"/>
                          <w:sz w:val="24"/>
                          <w:szCs w:val="24"/>
                        </w:rPr>
                        <w:t xml:space="preserve"> </w:t>
                      </w:r>
                    </w:p>
                    <w:p w14:paraId="32BE3ED6" w14:textId="77777777" w:rsidR="00E75ECD" w:rsidRPr="00E75ECD" w:rsidRDefault="00A64BA5" w:rsidP="00E75ECD">
                      <w:pPr>
                        <w:rPr>
                          <w:rStyle w:val="Hyperlink"/>
                          <w:rFonts w:ascii="Century Gothic" w:hAnsi="Century Gothic"/>
                          <w:b/>
                          <w:bCs/>
                          <w:w w:val="90"/>
                        </w:rPr>
                      </w:pPr>
                      <w:hyperlink r:id="rId230" w:history="1">
                        <w:r w:rsidR="00E75ECD" w:rsidRPr="00E75ECD">
                          <w:rPr>
                            <w:rStyle w:val="Hyperlink"/>
                            <w:rFonts w:ascii="Century Gothic" w:hAnsi="Century Gothic"/>
                            <w:b/>
                            <w:bCs/>
                            <w:w w:val="90"/>
                          </w:rPr>
                          <w:t>Carers and safeguarding: a briefing for people who work with carers | Local Government Association</w:t>
                        </w:r>
                      </w:hyperlink>
                    </w:p>
                    <w:p w14:paraId="54D29BC2" w14:textId="3F7626E0" w:rsidR="00E75ECD" w:rsidRPr="00D9051F" w:rsidRDefault="00E75ECD" w:rsidP="00E75ECD">
                      <w:pPr>
                        <w:ind w:right="954"/>
                        <w:rPr>
                          <w:rFonts w:ascii="Century Gothic" w:hAnsi="Century Gothic"/>
                          <w:b/>
                          <w:bCs/>
                          <w:w w:val="90"/>
                        </w:rPr>
                      </w:pPr>
                    </w:p>
                  </w:txbxContent>
                </v:textbox>
              </v:roundrect>
            </w:pict>
          </mc:Fallback>
        </mc:AlternateContent>
      </w:r>
      <w:r w:rsidR="00C762B0">
        <w:rPr>
          <w:rFonts w:ascii="Arial" w:hAnsi="Arial" w:cs="Arial"/>
          <w:b/>
          <w:bCs/>
          <w:noProof/>
          <w:sz w:val="24"/>
          <w:szCs w:val="24"/>
        </w:rPr>
        <mc:AlternateContent>
          <mc:Choice Requires="wps">
            <w:drawing>
              <wp:anchor distT="0" distB="0" distL="114300" distR="114300" simplePos="0" relativeHeight="251838464" behindDoc="0" locked="0" layoutInCell="1" allowOverlap="1" wp14:anchorId="4E6660FF" wp14:editId="22D5FAA5">
                <wp:simplePos x="0" y="0"/>
                <wp:positionH relativeFrom="column">
                  <wp:posOffset>5948126</wp:posOffset>
                </wp:positionH>
                <wp:positionV relativeFrom="paragraph">
                  <wp:posOffset>977774</wp:posOffset>
                </wp:positionV>
                <wp:extent cx="3679605" cy="1276350"/>
                <wp:effectExtent l="0" t="0" r="0" b="0"/>
                <wp:wrapNone/>
                <wp:docPr id="123" name="NHS lunch Thursday"/>
                <wp:cNvGraphicFramePr/>
                <a:graphic xmlns:a="http://schemas.openxmlformats.org/drawingml/2006/main">
                  <a:graphicData uri="http://schemas.microsoft.com/office/word/2010/wordprocessingShape">
                    <wps:wsp>
                      <wps:cNvSpPr/>
                      <wps:spPr>
                        <a:xfrm>
                          <a:off x="0" y="0"/>
                          <a:ext cx="3679605" cy="1276350"/>
                        </a:xfrm>
                        <a:prstGeom prst="roundRect">
                          <a:avLst>
                            <a:gd name="adj" fmla="val 6702"/>
                          </a:avLst>
                        </a:prstGeom>
                        <a:solidFill>
                          <a:srgbClr val="F2FCF9"/>
                        </a:solidFill>
                        <a:ln w="38100">
                          <a:noFill/>
                        </a:ln>
                      </wps:spPr>
                      <wps:style>
                        <a:lnRef idx="2">
                          <a:schemeClr val="accent6"/>
                        </a:lnRef>
                        <a:fillRef idx="1">
                          <a:schemeClr val="lt1"/>
                        </a:fillRef>
                        <a:effectRef idx="0">
                          <a:schemeClr val="accent6"/>
                        </a:effectRef>
                        <a:fontRef idx="minor">
                          <a:schemeClr val="dk1"/>
                        </a:fontRef>
                      </wps:style>
                      <wps:txbx>
                        <w:txbxContent>
                          <w:p w14:paraId="4B845B77" w14:textId="5EA7C747" w:rsidR="00D9051F" w:rsidRDefault="00D9051F" w:rsidP="009D2159">
                            <w:pPr>
                              <w:ind w:right="1407"/>
                              <w:rPr>
                                <w:rFonts w:ascii="Century Gothic" w:hAnsi="Century Gothic"/>
                                <w:b/>
                                <w:bCs/>
                                <w:color w:val="1F8364"/>
                                <w:w w:val="90"/>
                                <w:sz w:val="28"/>
                                <w:szCs w:val="28"/>
                              </w:rPr>
                            </w:pPr>
                            <w:r w:rsidRPr="00D9051F">
                              <w:rPr>
                                <w:rFonts w:ascii="Century Gothic" w:hAnsi="Century Gothic"/>
                                <w:b/>
                                <w:bCs/>
                                <w:color w:val="1F8364"/>
                                <w:w w:val="90"/>
                                <w:sz w:val="28"/>
                                <w:szCs w:val="28"/>
                              </w:rPr>
                              <w:t xml:space="preserve">DSAP domestic abuse and safeguarding adults </w:t>
                            </w:r>
                            <w:proofErr w:type="gramStart"/>
                            <w:r w:rsidRPr="00D9051F">
                              <w:rPr>
                                <w:rFonts w:ascii="Century Gothic" w:hAnsi="Century Gothic"/>
                                <w:b/>
                                <w:bCs/>
                                <w:color w:val="1F8364"/>
                                <w:w w:val="90"/>
                                <w:sz w:val="28"/>
                                <w:szCs w:val="28"/>
                              </w:rPr>
                              <w:t>briefing</w:t>
                            </w:r>
                            <w:proofErr w:type="gramEnd"/>
                          </w:p>
                          <w:p w14:paraId="011BC2EE" w14:textId="77777777" w:rsidR="00D9051F" w:rsidRPr="00D9051F" w:rsidRDefault="00D9051F" w:rsidP="00C762B0">
                            <w:pPr>
                              <w:ind w:right="1478"/>
                              <w:rPr>
                                <w:rFonts w:ascii="Century Gothic" w:hAnsi="Century Gothic"/>
                                <w:color w:val="1F8364"/>
                                <w:w w:val="90"/>
                                <w:sz w:val="24"/>
                                <w:szCs w:val="24"/>
                              </w:rPr>
                            </w:pPr>
                            <w:r w:rsidRPr="00D9051F">
                              <w:rPr>
                                <w:rFonts w:ascii="Century Gothic" w:hAnsi="Century Gothic"/>
                                <w:color w:val="1F8364"/>
                                <w:w w:val="90"/>
                                <w:sz w:val="24"/>
                                <w:szCs w:val="24"/>
                              </w:rPr>
                              <w:t xml:space="preserve">Updated in 2022 with a new section on dementia and domestic </w:t>
                            </w:r>
                            <w:proofErr w:type="gramStart"/>
                            <w:r w:rsidRPr="00D9051F">
                              <w:rPr>
                                <w:rFonts w:ascii="Century Gothic" w:hAnsi="Century Gothic"/>
                                <w:color w:val="1F8364"/>
                                <w:w w:val="90"/>
                                <w:sz w:val="24"/>
                                <w:szCs w:val="24"/>
                              </w:rPr>
                              <w:t>abuse</w:t>
                            </w:r>
                            <w:proofErr w:type="gramEnd"/>
                            <w:r w:rsidRPr="00D9051F">
                              <w:rPr>
                                <w:rFonts w:ascii="Century Gothic" w:hAnsi="Century Gothic"/>
                                <w:color w:val="1F8364"/>
                                <w:w w:val="90"/>
                                <w:sz w:val="24"/>
                                <w:szCs w:val="24"/>
                              </w:rPr>
                              <w:t xml:space="preserve"> </w:t>
                            </w:r>
                          </w:p>
                          <w:p w14:paraId="6BDBF81A" w14:textId="2017B369" w:rsidR="00D9051F" w:rsidRPr="00D9051F" w:rsidRDefault="00A64BA5" w:rsidP="009D2159">
                            <w:pPr>
                              <w:ind w:right="954"/>
                              <w:rPr>
                                <w:rStyle w:val="Hyperlink"/>
                                <w:rFonts w:ascii="Century Gothic" w:hAnsi="Century Gothic"/>
                                <w:b/>
                                <w:bCs/>
                                <w:w w:val="90"/>
                              </w:rPr>
                            </w:pPr>
                            <w:hyperlink r:id="rId231" w:history="1">
                              <w:r w:rsidR="00D9051F" w:rsidRPr="00D9051F">
                                <w:rPr>
                                  <w:rStyle w:val="Hyperlink"/>
                                  <w:rFonts w:ascii="Century Gothic" w:hAnsi="Century Gothic"/>
                                  <w:b/>
                                  <w:bCs/>
                                  <w:w w:val="90"/>
                                </w:rPr>
                                <w:t>Domestic Abuse and Safeguarding Adults Briefing (safeguardingdurhamadults.info)</w:t>
                              </w:r>
                            </w:hyperlink>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6660FF" id="_x0000_s1088" style="position:absolute;margin-left:468.35pt;margin-top:77pt;width:289.75pt;height:100.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3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ZCkmAIAAHwFAAAOAAAAZHJzL2Uyb0RvYy54bWysVF9P2zAQf5+072D5fSQpkEJFiqqiTpMQ&#10;IGDi2XXsNpvt82y3affpOTtpOja0h2kvyZ3vfvf/7up6pxXZCucbMBUtTnJKhOFQN2ZV0a/Pi08X&#10;lPjATM0UGFHRvfD0evrxw1VrJ2IEa1C1cASNGD9pbUXXIdhJlnm+Fpr5E7DCoFCC0ywg61ZZ7ViL&#10;1rXKRnleZi242jrgwnt8vemEdJrsSyl4uJfSi0BURTG2kL4ufZfxm02v2GTlmF03vA+D/UMUmjUG&#10;nQ6mblhgZOOaP0zphjvwIMMJB52BlA0XKQfMpsh/y+ZpzaxIuWBxvB3K5P+fWX63fbIPDsvQWj/x&#10;SMYsdtLp+Mf4yC4Vaz8US+wC4fh4Wo4vy/ycEo6yYjQuT89TObMj3DofPgvQJBIVdbAx9SO2JFWK&#10;bW99SCWriWEaZ4PV3yiRWmEDtkyRcpyPYn/QYK+L1MFkBHpQTb1olEqMWy3nyhFEVnQxWswXlz34&#10;jZoypMXYL4o8T1EYiAY6L8qgs2MZEhX2SkTzyjwKSZoaEx8lYJpQMXhknAsTyt5l0o4wicYHYPEe&#10;UIWiB/W6ESbS5A7ALtS/ehwQySuYMIB1Y8C957n+Pnju9A/ZdznH9MNuucOkKzoexyDj0xLq/YMj&#10;DrpV8pYvGuzuLfPhgTlsHW4Z3oNwjx+pAIsNPUXJGtzP996jPo40SilpcRcr6n9smBOUqC8Gh/20&#10;zLFdJCQGCZeIy+LsDJnl4dVs9Byw+QVeHMsTGXWDOpDSgX7BczGL3lDEDEefFQ0Hch66y4DnhovZ&#10;LCnhmloWbs2T5dF0LG+cwefdC3O2H+yAO3EHh23tx7WbqaNuRBqYbQLIJkThsZo9gyuO1Jsb8iuf&#10;tI5Hc/oKAAD//wMAUEsDBBQABgAIAAAAIQCVB6bg4AAAAAwBAAAPAAAAZHJzL2Rvd25yZXYueG1s&#10;TI/LbsIwEEX3lfoP1lTqrthAEpo0DkpR2w0rHpvuTDxNosZ2FBsIf8+wguXoXp05N1+OpmMnHHzr&#10;rITpRABDWznd2lrCfvf99g7MB2W16pxFCRf0sCyen3KVaXe2GzxtQ80IYn2mJDQh9BnnvmrQKD9x&#10;PVrK/txgVKBzqLke1JngpuMzIRJuVGvpQ6N6XDVY/W+PhijpXqTr3W/40mX6Kcp1tPlZRVK+vozl&#10;B7CAY7iX4aZP6lCQ08Edrfask5DOkwVVKYgjGnVrxNNkBuwgYR7HAniR88cRxRUAAP//AwBQSwEC&#10;LQAUAAYACAAAACEAtoM4kv4AAADhAQAAEwAAAAAAAAAAAAAAAAAAAAAAW0NvbnRlbnRfVHlwZXNd&#10;LnhtbFBLAQItABQABgAIAAAAIQA4/SH/1gAAAJQBAAALAAAAAAAAAAAAAAAAAC8BAABfcmVscy8u&#10;cmVsc1BLAQItABQABgAIAAAAIQBYgZCkmAIAAHwFAAAOAAAAAAAAAAAAAAAAAC4CAABkcnMvZTJv&#10;RG9jLnhtbFBLAQItABQABgAIAAAAIQCVB6bg4AAAAAwBAAAPAAAAAAAAAAAAAAAAAPIEAABkcnMv&#10;ZG93bnJldi54bWxQSwUGAAAAAAQABADzAAAA/wUAAAAA&#10;" fillcolor="#f2fcf9" stroked="f" strokeweight="3pt">
                <v:stroke joinstyle="miter"/>
                <v:textbox inset="1mm,0,,0">
                  <w:txbxContent>
                    <w:p w14:paraId="4B845B77" w14:textId="5EA7C747" w:rsidR="00D9051F" w:rsidRDefault="00D9051F" w:rsidP="009D2159">
                      <w:pPr>
                        <w:ind w:right="1407"/>
                        <w:rPr>
                          <w:rFonts w:ascii="Century Gothic" w:hAnsi="Century Gothic"/>
                          <w:b/>
                          <w:bCs/>
                          <w:color w:val="1F8364"/>
                          <w:w w:val="90"/>
                          <w:sz w:val="28"/>
                          <w:szCs w:val="28"/>
                        </w:rPr>
                      </w:pPr>
                      <w:r w:rsidRPr="00D9051F">
                        <w:rPr>
                          <w:rFonts w:ascii="Century Gothic" w:hAnsi="Century Gothic"/>
                          <w:b/>
                          <w:bCs/>
                          <w:color w:val="1F8364"/>
                          <w:w w:val="90"/>
                          <w:sz w:val="28"/>
                          <w:szCs w:val="28"/>
                        </w:rPr>
                        <w:t xml:space="preserve">DSAP domestic abuse and safeguarding adults </w:t>
                      </w:r>
                      <w:proofErr w:type="gramStart"/>
                      <w:r w:rsidRPr="00D9051F">
                        <w:rPr>
                          <w:rFonts w:ascii="Century Gothic" w:hAnsi="Century Gothic"/>
                          <w:b/>
                          <w:bCs/>
                          <w:color w:val="1F8364"/>
                          <w:w w:val="90"/>
                          <w:sz w:val="28"/>
                          <w:szCs w:val="28"/>
                        </w:rPr>
                        <w:t>briefing</w:t>
                      </w:r>
                      <w:proofErr w:type="gramEnd"/>
                    </w:p>
                    <w:p w14:paraId="011BC2EE" w14:textId="77777777" w:rsidR="00D9051F" w:rsidRPr="00D9051F" w:rsidRDefault="00D9051F" w:rsidP="00C762B0">
                      <w:pPr>
                        <w:ind w:right="1478"/>
                        <w:rPr>
                          <w:rFonts w:ascii="Century Gothic" w:hAnsi="Century Gothic"/>
                          <w:color w:val="1F8364"/>
                          <w:w w:val="90"/>
                          <w:sz w:val="24"/>
                          <w:szCs w:val="24"/>
                        </w:rPr>
                      </w:pPr>
                      <w:r w:rsidRPr="00D9051F">
                        <w:rPr>
                          <w:rFonts w:ascii="Century Gothic" w:hAnsi="Century Gothic"/>
                          <w:color w:val="1F8364"/>
                          <w:w w:val="90"/>
                          <w:sz w:val="24"/>
                          <w:szCs w:val="24"/>
                        </w:rPr>
                        <w:t xml:space="preserve">Updated in 2022 with a new section on dementia and domestic </w:t>
                      </w:r>
                      <w:proofErr w:type="gramStart"/>
                      <w:r w:rsidRPr="00D9051F">
                        <w:rPr>
                          <w:rFonts w:ascii="Century Gothic" w:hAnsi="Century Gothic"/>
                          <w:color w:val="1F8364"/>
                          <w:w w:val="90"/>
                          <w:sz w:val="24"/>
                          <w:szCs w:val="24"/>
                        </w:rPr>
                        <w:t>abuse</w:t>
                      </w:r>
                      <w:proofErr w:type="gramEnd"/>
                      <w:r w:rsidRPr="00D9051F">
                        <w:rPr>
                          <w:rFonts w:ascii="Century Gothic" w:hAnsi="Century Gothic"/>
                          <w:color w:val="1F8364"/>
                          <w:w w:val="90"/>
                          <w:sz w:val="24"/>
                          <w:szCs w:val="24"/>
                        </w:rPr>
                        <w:t xml:space="preserve"> </w:t>
                      </w:r>
                    </w:p>
                    <w:p w14:paraId="6BDBF81A" w14:textId="2017B369" w:rsidR="00D9051F" w:rsidRPr="00D9051F" w:rsidRDefault="00A64BA5" w:rsidP="009D2159">
                      <w:pPr>
                        <w:ind w:right="954"/>
                        <w:rPr>
                          <w:rStyle w:val="Hyperlink"/>
                          <w:rFonts w:ascii="Century Gothic" w:hAnsi="Century Gothic"/>
                          <w:b/>
                          <w:bCs/>
                          <w:w w:val="90"/>
                        </w:rPr>
                      </w:pPr>
                      <w:hyperlink r:id="rId232" w:history="1">
                        <w:r w:rsidR="00D9051F" w:rsidRPr="00D9051F">
                          <w:rPr>
                            <w:rStyle w:val="Hyperlink"/>
                            <w:rFonts w:ascii="Century Gothic" w:hAnsi="Century Gothic"/>
                            <w:b/>
                            <w:bCs/>
                            <w:w w:val="90"/>
                          </w:rPr>
                          <w:t>Domestic Abuse and Safeguarding Adults Briefing (safeguardingdurhamadults.info)</w:t>
                        </w:r>
                      </w:hyperlink>
                    </w:p>
                  </w:txbxContent>
                </v:textbox>
              </v:roundrect>
            </w:pict>
          </mc:Fallback>
        </mc:AlternateContent>
      </w:r>
      <w:r w:rsidR="00C762B0">
        <w:rPr>
          <w:noProof/>
        </w:rPr>
        <w:drawing>
          <wp:anchor distT="0" distB="0" distL="114300" distR="114300" simplePos="0" relativeHeight="251950080" behindDoc="0" locked="0" layoutInCell="1" allowOverlap="1" wp14:anchorId="2BCD43E9" wp14:editId="05FD52E7">
            <wp:simplePos x="0" y="0"/>
            <wp:positionH relativeFrom="column">
              <wp:posOffset>1826184</wp:posOffset>
            </wp:positionH>
            <wp:positionV relativeFrom="paragraph">
              <wp:posOffset>1472584</wp:posOffset>
            </wp:positionV>
            <wp:extent cx="751840" cy="720725"/>
            <wp:effectExtent l="0" t="0" r="0" b="3175"/>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51840" cy="720725"/>
                    </a:xfrm>
                    <a:prstGeom prst="rect">
                      <a:avLst/>
                    </a:prstGeom>
                  </pic:spPr>
                </pic:pic>
              </a:graphicData>
            </a:graphic>
            <wp14:sizeRelH relativeFrom="margin">
              <wp14:pctWidth>0</wp14:pctWidth>
            </wp14:sizeRelH>
            <wp14:sizeRelV relativeFrom="margin">
              <wp14:pctHeight>0</wp14:pctHeight>
            </wp14:sizeRelV>
          </wp:anchor>
        </w:drawing>
      </w:r>
      <w:r w:rsidR="00C762B0">
        <w:rPr>
          <w:rFonts w:ascii="Arial" w:hAnsi="Arial" w:cs="Arial"/>
          <w:b/>
          <w:bCs/>
          <w:noProof/>
          <w:sz w:val="24"/>
          <w:szCs w:val="24"/>
        </w:rPr>
        <mc:AlternateContent>
          <mc:Choice Requires="wps">
            <w:drawing>
              <wp:anchor distT="0" distB="0" distL="114300" distR="114300" simplePos="0" relativeHeight="251859968" behindDoc="0" locked="0" layoutInCell="1" allowOverlap="1" wp14:anchorId="6E1A71CE" wp14:editId="62621BEB">
                <wp:simplePos x="0" y="0"/>
                <wp:positionH relativeFrom="page">
                  <wp:posOffset>162963</wp:posOffset>
                </wp:positionH>
                <wp:positionV relativeFrom="paragraph">
                  <wp:posOffset>968721</wp:posOffset>
                </wp:positionV>
                <wp:extent cx="3494638" cy="1287780"/>
                <wp:effectExtent l="0" t="0" r="0" b="7620"/>
                <wp:wrapNone/>
                <wp:docPr id="134" name="NHS lunch Monday"/>
                <wp:cNvGraphicFramePr/>
                <a:graphic xmlns:a="http://schemas.openxmlformats.org/drawingml/2006/main">
                  <a:graphicData uri="http://schemas.microsoft.com/office/word/2010/wordprocessingShape">
                    <wps:wsp>
                      <wps:cNvSpPr/>
                      <wps:spPr>
                        <a:xfrm>
                          <a:off x="0" y="0"/>
                          <a:ext cx="3494638" cy="1287780"/>
                        </a:xfrm>
                        <a:prstGeom prst="roundRect">
                          <a:avLst>
                            <a:gd name="adj" fmla="val 3815"/>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252C398D" w14:textId="63AC3915" w:rsidR="008A174D" w:rsidRDefault="008A174D" w:rsidP="0036376D">
                            <w:pPr>
                              <w:spacing w:after="80"/>
                              <w:rPr>
                                <w:rFonts w:ascii="Century Gothic" w:hAnsi="Century Gothic"/>
                                <w:b/>
                                <w:bCs/>
                                <w:color w:val="0B4D95"/>
                                <w:w w:val="90"/>
                                <w:sz w:val="28"/>
                                <w:szCs w:val="28"/>
                              </w:rPr>
                            </w:pPr>
                            <w:r w:rsidRPr="008A174D">
                              <w:rPr>
                                <w:rFonts w:ascii="Century Gothic" w:hAnsi="Century Gothic"/>
                                <w:b/>
                                <w:bCs/>
                                <w:color w:val="0B4D95"/>
                                <w:w w:val="90"/>
                                <w:sz w:val="28"/>
                                <w:szCs w:val="28"/>
                              </w:rPr>
                              <w:t>Concern about radicalisation in County Durham-</w:t>
                            </w:r>
                            <w:r>
                              <w:rPr>
                                <w:rFonts w:ascii="Century Gothic" w:hAnsi="Century Gothic"/>
                                <w:b/>
                                <w:bCs/>
                                <w:color w:val="0B4D95"/>
                                <w:w w:val="90"/>
                                <w:sz w:val="28"/>
                                <w:szCs w:val="28"/>
                              </w:rPr>
                              <w:t xml:space="preserve"> Prevent Flowchart and e-</w:t>
                            </w:r>
                            <w:proofErr w:type="gramStart"/>
                            <w:r>
                              <w:rPr>
                                <w:rFonts w:ascii="Century Gothic" w:hAnsi="Century Gothic"/>
                                <w:b/>
                                <w:bCs/>
                                <w:color w:val="0B4D95"/>
                                <w:w w:val="90"/>
                                <w:sz w:val="28"/>
                                <w:szCs w:val="28"/>
                              </w:rPr>
                              <w:t>learning</w:t>
                            </w:r>
                            <w:proofErr w:type="gramEnd"/>
                          </w:p>
                          <w:p w14:paraId="14664A4C" w14:textId="77777777" w:rsidR="008A174D" w:rsidRPr="008A174D" w:rsidRDefault="00A64BA5" w:rsidP="0036376D">
                            <w:pPr>
                              <w:ind w:right="1084"/>
                              <w:rPr>
                                <w:rStyle w:val="Hyperlink"/>
                                <w:rFonts w:ascii="Century Gothic" w:hAnsi="Century Gothic"/>
                                <w:b/>
                                <w:bCs/>
                                <w:w w:val="90"/>
                              </w:rPr>
                            </w:pPr>
                            <w:hyperlink r:id="rId234" w:history="1">
                              <w:r w:rsidR="008A174D" w:rsidRPr="008A174D">
                                <w:rPr>
                                  <w:rStyle w:val="Hyperlink"/>
                                  <w:rFonts w:ascii="Century Gothic" w:hAnsi="Century Gothic"/>
                                  <w:b/>
                                  <w:bCs/>
                                  <w:w w:val="90"/>
                                </w:rPr>
                                <w:t>Prevent Strategy: Countering Terrorism, Radicalisation and Violent Extremism (countydurhampartnership.co.uk)</w:t>
                              </w:r>
                            </w:hyperlink>
                          </w:p>
                          <w:p w14:paraId="593BA3C0" w14:textId="77777777" w:rsidR="008A174D" w:rsidRPr="003E5969" w:rsidRDefault="008A174D" w:rsidP="008A174D">
                            <w:pPr>
                              <w:spacing w:line="300" w:lineRule="exact"/>
                              <w:ind w:right="94"/>
                              <w:rPr>
                                <w:rFonts w:ascii="Century Gothic" w:hAnsi="Century Gothic"/>
                                <w:color w:val="0B4D95"/>
                                <w:w w:val="90"/>
                                <w:sz w:val="24"/>
                                <w:szCs w:val="24"/>
                              </w:rPr>
                            </w:pPr>
                          </w:p>
                        </w:txbxContent>
                      </wps:txbx>
                      <wps:bodyPr rot="0" spcFirstLastPara="0" vertOverflow="overflow" horzOverflow="overflow" vert="horz" wrap="square" lIns="3600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1A71CE" id="_x0000_s1089" style="position:absolute;margin-left:12.85pt;margin-top:76.3pt;width:275.15pt;height:101.4pt;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25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5nZmQIAAHwFAAAOAAAAZHJzL2Uyb0RvYy54bWysVF9v0zAQf0fiO1h+Z0na0nXV0qlsKkKa&#10;2LQN7dl17DZg+4ztNimfnrOTpgwmHhAvyZ3vfvf/7vKq1YrshfM1mJIWZzklwnCoarMp6Zen1bsZ&#10;JT4wUzEFRpT0IDy9Wrx9c9nYuRjBFlQlHEEjxs8bW9JtCHaeZZ5vhWb+DKwwKJTgNAvIuk1WOdag&#10;da2yUZ5PswZcZR1w4T2+3nRCukj2pRQ83EnpRSCqpBhbSF+Xvuv4zRaXbL5xzG5r3ofB/iEKzWqD&#10;TgdTNywwsnP1H6Z0zR14kOGMg85AypqLlANmU+S/ZfO4ZVakXLA43g5l8v/PLP+8f7T3DsvQWD/3&#10;SMYsWul0/GN8pE3FOgzFEm0gHB/Hk4vJdIzt5SgrRrPz81kqZ3aCW+fDRwGaRKKkDnamesCWpEqx&#10;/a0PqWQVMUzjbLDqKyVSK2zAnikynhXvY3/QYK+L1NFkBHpQdbWqlUqM26yvlSOILOnqYvVhddOD&#10;X6gpQxqMfVbkeYrCQDTQeVEGnZ3KkKhwUCKaV+ZBSFJXmPgoAdOEisEj41yYMO1dJu0Ik2h8ABav&#10;AVUoelCvG2EiTe4A7EL9q8cBkbyCCQNY1wbca56rb4PnTv+YfZdzTD+06xaTLun5LAYZn9ZQHe4d&#10;cdCtkrd8VWN3b5kP98xh63DL8B6EO/xIBVhs6ClKtuB+vPYe9XGkUUpJg7tYUv99x5ygRH0yOOzj&#10;aY7tIiExSLhEXBSTCTLr46vZ6WvA5hd4cSxPZNQN6khKB/oZz8UyekMRMxx9ljQcyevQXQY8N1ws&#10;l0kJ19SycGseLY+mY3njDD61z8zZfrAD7sRnOG5rP67dTJ10I9LAchdA1iEKT9XsGVxxpF7ckF/5&#10;pHU6moufAAAA//8DAFBLAwQUAAYACAAAACEA1QqTXd0AAAAKAQAADwAAAGRycy9kb3ducmV2Lnht&#10;bEyPwU7DMAyG70i8Q2QkbiylrN1Umk7TJODMVmnXtDFNReOUJuvK22NOcLT96ff3l7vFDWLGKfSe&#10;FDyuEhBIrTc9dQrq08vDFkSImowePKGCbwywq25vSl0Yf6V3nI+xExxCodAKbIxjIWVoLTodVn5E&#10;4tuHn5yOPE6dNJO+crgbZJokuXS6J/5g9YgHi+3n8eIUNM7vz/brcA5b82br+Jqs575W6v5u2T+D&#10;iLjEPxh+9VkdKnZq/IVMEIOCNNswyfsszUEwkG1yLtcoeMqyNciqlP8rVD8AAAD//wMAUEsBAi0A&#10;FAAGAAgAAAAhALaDOJL+AAAA4QEAABMAAAAAAAAAAAAAAAAAAAAAAFtDb250ZW50X1R5cGVzXS54&#10;bWxQSwECLQAUAAYACAAAACEAOP0h/9YAAACUAQAACwAAAAAAAAAAAAAAAAAvAQAAX3JlbHMvLnJl&#10;bHNQSwECLQAUAAYACAAAACEAC4+Z2ZkCAAB8BQAADgAAAAAAAAAAAAAAAAAuAgAAZHJzL2Uyb0Rv&#10;Yy54bWxQSwECLQAUAAYACAAAACEA1QqTXd0AAAAKAQAADwAAAAAAAAAAAAAAAADzBAAAZHJzL2Rv&#10;d25yZXYueG1sUEsFBgAAAAAEAAQA8wAAAP0FAAAAAA==&#10;" fillcolor="#f9fbfd" stroked="f" strokeweight="3pt">
                <v:stroke joinstyle="miter"/>
                <v:textbox inset="1mm,0,,0">
                  <w:txbxContent>
                    <w:p w14:paraId="252C398D" w14:textId="63AC3915" w:rsidR="008A174D" w:rsidRDefault="008A174D" w:rsidP="0036376D">
                      <w:pPr>
                        <w:spacing w:after="80"/>
                        <w:rPr>
                          <w:rFonts w:ascii="Century Gothic" w:hAnsi="Century Gothic"/>
                          <w:b/>
                          <w:bCs/>
                          <w:color w:val="0B4D95"/>
                          <w:w w:val="90"/>
                          <w:sz w:val="28"/>
                          <w:szCs w:val="28"/>
                        </w:rPr>
                      </w:pPr>
                      <w:r w:rsidRPr="008A174D">
                        <w:rPr>
                          <w:rFonts w:ascii="Century Gothic" w:hAnsi="Century Gothic"/>
                          <w:b/>
                          <w:bCs/>
                          <w:color w:val="0B4D95"/>
                          <w:w w:val="90"/>
                          <w:sz w:val="28"/>
                          <w:szCs w:val="28"/>
                        </w:rPr>
                        <w:t>Concern about radicalisation in County Durham-</w:t>
                      </w:r>
                      <w:r>
                        <w:rPr>
                          <w:rFonts w:ascii="Century Gothic" w:hAnsi="Century Gothic"/>
                          <w:b/>
                          <w:bCs/>
                          <w:color w:val="0B4D95"/>
                          <w:w w:val="90"/>
                          <w:sz w:val="28"/>
                          <w:szCs w:val="28"/>
                        </w:rPr>
                        <w:t xml:space="preserve"> Prevent Flowchart and e-</w:t>
                      </w:r>
                      <w:proofErr w:type="gramStart"/>
                      <w:r>
                        <w:rPr>
                          <w:rFonts w:ascii="Century Gothic" w:hAnsi="Century Gothic"/>
                          <w:b/>
                          <w:bCs/>
                          <w:color w:val="0B4D95"/>
                          <w:w w:val="90"/>
                          <w:sz w:val="28"/>
                          <w:szCs w:val="28"/>
                        </w:rPr>
                        <w:t>learning</w:t>
                      </w:r>
                      <w:proofErr w:type="gramEnd"/>
                    </w:p>
                    <w:p w14:paraId="14664A4C" w14:textId="77777777" w:rsidR="008A174D" w:rsidRPr="008A174D" w:rsidRDefault="00A64BA5" w:rsidP="0036376D">
                      <w:pPr>
                        <w:ind w:right="1084"/>
                        <w:rPr>
                          <w:rStyle w:val="Hyperlink"/>
                          <w:rFonts w:ascii="Century Gothic" w:hAnsi="Century Gothic"/>
                          <w:b/>
                          <w:bCs/>
                          <w:w w:val="90"/>
                        </w:rPr>
                      </w:pPr>
                      <w:hyperlink r:id="rId235" w:history="1">
                        <w:r w:rsidR="008A174D" w:rsidRPr="008A174D">
                          <w:rPr>
                            <w:rStyle w:val="Hyperlink"/>
                            <w:rFonts w:ascii="Century Gothic" w:hAnsi="Century Gothic"/>
                            <w:b/>
                            <w:bCs/>
                            <w:w w:val="90"/>
                          </w:rPr>
                          <w:t>Prevent Strategy: Countering Terrorism, Radicalisation and Violent Extremism (countydurhampartnership.co.uk)</w:t>
                        </w:r>
                      </w:hyperlink>
                    </w:p>
                    <w:p w14:paraId="593BA3C0" w14:textId="77777777" w:rsidR="008A174D" w:rsidRPr="003E5969" w:rsidRDefault="008A174D" w:rsidP="008A174D">
                      <w:pPr>
                        <w:spacing w:line="300" w:lineRule="exact"/>
                        <w:ind w:right="94"/>
                        <w:rPr>
                          <w:rFonts w:ascii="Century Gothic" w:hAnsi="Century Gothic"/>
                          <w:color w:val="0B4D95"/>
                          <w:w w:val="90"/>
                          <w:sz w:val="24"/>
                          <w:szCs w:val="24"/>
                        </w:rPr>
                      </w:pPr>
                    </w:p>
                  </w:txbxContent>
                </v:textbox>
                <w10:wrap anchorx="page"/>
              </v:roundrect>
            </w:pict>
          </mc:Fallback>
        </mc:AlternateContent>
      </w:r>
      <w:r w:rsidR="00E75ECD">
        <w:rPr>
          <w:noProof/>
        </w:rPr>
        <w:drawing>
          <wp:anchor distT="0" distB="0" distL="114300" distR="114300" simplePos="0" relativeHeight="251935744" behindDoc="0" locked="0" layoutInCell="1" allowOverlap="1" wp14:anchorId="69C17F33" wp14:editId="68D5E275">
            <wp:simplePos x="0" y="0"/>
            <wp:positionH relativeFrom="margin">
              <wp:posOffset>8698865</wp:posOffset>
            </wp:positionH>
            <wp:positionV relativeFrom="paragraph">
              <wp:posOffset>1052032</wp:posOffset>
            </wp:positionV>
            <wp:extent cx="777240" cy="1106805"/>
            <wp:effectExtent l="19050" t="19050" r="22860" b="17145"/>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777240" cy="1106805"/>
                    </a:xfrm>
                    <a:prstGeom prst="rect">
                      <a:avLst/>
                    </a:prstGeom>
                    <a:ln>
                      <a:solidFill>
                        <a:schemeClr val="bg2">
                          <a:lumMod val="90000"/>
                        </a:schemeClr>
                      </a:solidFill>
                    </a:ln>
                    <a:effectLst/>
                  </pic:spPr>
                </pic:pic>
              </a:graphicData>
            </a:graphic>
            <wp14:sizeRelH relativeFrom="margin">
              <wp14:pctWidth>0</wp14:pctWidth>
            </wp14:sizeRelH>
            <wp14:sizeRelV relativeFrom="margin">
              <wp14:pctHeight>0</wp14:pctHeight>
            </wp14:sizeRelV>
          </wp:anchor>
        </w:drawing>
      </w:r>
      <w:r w:rsidR="009D2159">
        <w:rPr>
          <w:rFonts w:ascii="Arial" w:hAnsi="Arial" w:cs="Arial"/>
          <w:b/>
          <w:bCs/>
          <w:noProof/>
          <w:sz w:val="24"/>
          <w:szCs w:val="24"/>
        </w:rPr>
        <mc:AlternateContent>
          <mc:Choice Requires="wps">
            <w:drawing>
              <wp:anchor distT="0" distB="0" distL="114300" distR="114300" simplePos="0" relativeHeight="251848704" behindDoc="0" locked="0" layoutInCell="1" allowOverlap="1" wp14:anchorId="4BF3D160" wp14:editId="4BD8B3FD">
                <wp:simplePos x="0" y="0"/>
                <wp:positionH relativeFrom="page">
                  <wp:posOffset>6726725</wp:posOffset>
                </wp:positionH>
                <wp:positionV relativeFrom="paragraph">
                  <wp:posOffset>64317</wp:posOffset>
                </wp:positionV>
                <wp:extent cx="3824624" cy="813435"/>
                <wp:effectExtent l="19050" t="19050" r="23495" b="24765"/>
                <wp:wrapNone/>
                <wp:docPr id="128" name="Monday sessions"/>
                <wp:cNvGraphicFramePr/>
                <a:graphic xmlns:a="http://schemas.openxmlformats.org/drawingml/2006/main">
                  <a:graphicData uri="http://schemas.microsoft.com/office/word/2010/wordprocessingShape">
                    <wps:wsp>
                      <wps:cNvSpPr/>
                      <wps:spPr>
                        <a:xfrm>
                          <a:off x="0" y="0"/>
                          <a:ext cx="3824624" cy="813435"/>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0AB04C79" w14:textId="3F5658FE" w:rsidR="00A05A6E" w:rsidRDefault="00427675" w:rsidP="009D2159">
                            <w:pPr>
                              <w:spacing w:after="120"/>
                              <w:ind w:right="1123"/>
                              <w:rPr>
                                <w:rFonts w:ascii="Century Gothic" w:hAnsi="Century Gothic"/>
                                <w:b/>
                                <w:bCs/>
                                <w:color w:val="2E8E81"/>
                                <w:w w:val="90"/>
                                <w:sz w:val="28"/>
                                <w:szCs w:val="28"/>
                              </w:rPr>
                            </w:pPr>
                            <w:r>
                              <w:rPr>
                                <w:rFonts w:ascii="Century Gothic" w:hAnsi="Century Gothic"/>
                                <w:b/>
                                <w:bCs/>
                                <w:color w:val="2E8E81"/>
                                <w:w w:val="90"/>
                                <w:sz w:val="28"/>
                                <w:szCs w:val="28"/>
                              </w:rPr>
                              <w:t>Just Words… The Importance of Language</w:t>
                            </w:r>
                          </w:p>
                          <w:p w14:paraId="4CA11C87" w14:textId="01E89490" w:rsidR="00A05A6E" w:rsidRPr="00BB0867" w:rsidRDefault="00427675" w:rsidP="009D2159">
                            <w:pPr>
                              <w:ind w:right="982"/>
                              <w:rPr>
                                <w:rFonts w:ascii="Century Gothic" w:hAnsi="Century Gothic"/>
                                <w:color w:val="2E8E81"/>
                                <w:w w:val="90"/>
                                <w:sz w:val="24"/>
                                <w:szCs w:val="24"/>
                              </w:rPr>
                            </w:pPr>
                            <w:r>
                              <w:rPr>
                                <w:rFonts w:ascii="Century Gothic" w:hAnsi="Century Gothic"/>
                                <w:color w:val="2E8E81"/>
                                <w:w w:val="90"/>
                                <w:sz w:val="24"/>
                                <w:szCs w:val="24"/>
                              </w:rPr>
                              <w:t>P</w:t>
                            </w:r>
                            <w:r w:rsidR="00A05A6E" w:rsidRPr="00BB71D8">
                              <w:rPr>
                                <w:rFonts w:ascii="Century Gothic" w:hAnsi="Century Gothic"/>
                                <w:color w:val="2E8E81"/>
                                <w:w w:val="90"/>
                                <w:sz w:val="24"/>
                                <w:szCs w:val="24"/>
                              </w:rPr>
                              <w:t xml:space="preserve">resentation PDF </w:t>
                            </w:r>
                            <w:r w:rsidR="00A05A6E" w:rsidRPr="00416B9D">
                              <w:rPr>
                                <w:rFonts w:ascii="Century Gothic" w:hAnsi="Century Gothic"/>
                                <w:color w:val="2E8E81"/>
                                <w:w w:val="90"/>
                                <w:sz w:val="24"/>
                                <w:szCs w:val="24"/>
                              </w:rPr>
                              <w:t>(double click to open)</w:t>
                            </w:r>
                            <w:r w:rsidR="00A05A6E">
                              <w:rPr>
                                <w:rFonts w:ascii="Century Gothic" w:hAnsi="Century Gothic"/>
                                <w:color w:val="2E8E81"/>
                                <w:w w:val="90"/>
                                <w:sz w:val="24"/>
                                <w:szCs w:val="24"/>
                              </w:rPr>
                              <w:t>.</w:t>
                            </w:r>
                            <w:r w:rsidR="00A05A6E" w:rsidRPr="00416B9D">
                              <w:rPr>
                                <w:rFonts w:ascii="Century Gothic" w:hAnsi="Century Gothic"/>
                                <w:color w:val="2E8E81"/>
                                <w:w w:val="90"/>
                                <w:sz w:val="24"/>
                                <w:szCs w:val="24"/>
                              </w:rPr>
                              <w:t xml:space="preserve"> </w:t>
                            </w:r>
                          </w:p>
                          <w:p w14:paraId="5BD03531" w14:textId="5F61F40A" w:rsidR="00A05A6E" w:rsidRPr="00752B17" w:rsidRDefault="00A05A6E" w:rsidP="00A05A6E">
                            <w:pPr>
                              <w:rPr>
                                <w:rFonts w:ascii="Century Gothic" w:hAnsi="Century Gothic"/>
                                <w:color w:val="2E8E81"/>
                                <w:w w:val="90"/>
                                <w:sz w:val="24"/>
                                <w:szCs w:val="24"/>
                              </w:rPr>
                            </w:pP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F3D160" id="_x0000_s1090" style="position:absolute;margin-left:529.65pt;margin-top:5.05pt;width:301.15pt;height:64.05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FNckAIAAHAFAAAOAAAAZHJzL2Uyb0RvYy54bWysVEtvEzEQviPxHyzf6e4mIYSomyrqAyFV&#10;bdUW9ex47WTB9hjbySb8esbeRwJUHBCX3fE8vnnP+cVeK7ITztdgSlqc5ZQIw6GqzbqkX55v3s0o&#10;8YGZiikwoqQH4enF4u2b88bOxQg2oCrhCIIYP29sSTch2HmWeb4RmvkzsMKgUILTLODTrbPKsQbR&#10;tcpGeT7NGnCVdcCF98i9aoV0kfClFDzcS+lFIKqkGFtIX5e+q/jNFudsvnbMbmrehcH+IQrNaoNO&#10;B6grFhjZuvoPKF1zBx5kOOOgM5Cy5iLlgNkU+W/ZPG2YFSkXLI63Q5n8/4Pld7sn++CwDI31c49k&#10;zGIvnY5/jI/sU7EOQ7HEPhCOzPFsNJmOJpRwlM2K8WT8PlYzO1pb58MnAZpEoqQOtqZ6xI6kQrHd&#10;rQ+pYhUxTONosOorJVIrrP+OKTKbTlJ7ELDTRaqHjIbKkCaGUeR5QvSg6uqmVioKvVuvLpUjiFTS&#10;0fXselZ00Z2oIaAyGPIx9USFgxKtg0chSV1hsqPWQ5xKMcAyzoUJ0w5XGdSOZhJDGAyL1wxV6IPp&#10;dKOZSNM6GHY5/c3jYJG8ggmDsa4NuNc8V98Gz61+n32bc0w/7Fd7TLqkHz7GzCJrBdXhwREH7fp4&#10;y29qbOkt8+GBOewXbhbegHCPH6kAuwIdRckG3I/X+FEfxxillDS4fyX137fMCUrUZ4MDPp7m2FcS&#10;0gMJd8pd9Vyz1ZeAHS7wylieyKgbVE9KB/oFT8QyekMRMxx9ljT05GVorwGeGC6Wy6SEq2lZuDVP&#10;lkfoWN44eM/7F+ZsN80B9+AO+g3tZrSd/6NutDSw3AaQdYjCYzW7B641Ur/cjdN30joeysVPAAAA&#10;//8DAFBLAwQUAAYACAAAACEA3KZFWOAAAAAMAQAADwAAAGRycy9kb3ducmV2LnhtbEyPQU+DQBCF&#10;7yb+h82YeLMLNJKWsjTGpNGLiaIXb1t2BCo7i+y2YH+9w6ne3st8efNevp1sJ044+NaRgngRgUCq&#10;nGmpVvDxvrtbgfBBk9GdI1Twix62xfVVrjPjRnrDUxlqwSHkM62gCaHPpPRVg1b7heuR+PblBqsD&#10;26GWZtAjh9tOJlGUSqtb4g+N7vGxweq7PFoF/U/yct49xW2ZOvv6SQd3Hg/PSt3eTA8bEAGncIFh&#10;rs/VoeBOe3ck40XHPrpfL5mdVQxiJtI0TkHsWS1XCcgil/9HFH8AAAD//wMAUEsBAi0AFAAGAAgA&#10;AAAhALaDOJL+AAAA4QEAABMAAAAAAAAAAAAAAAAAAAAAAFtDb250ZW50X1R5cGVzXS54bWxQSwEC&#10;LQAUAAYACAAAACEAOP0h/9YAAACUAQAACwAAAAAAAAAAAAAAAAAvAQAAX3JlbHMvLnJlbHNQSwEC&#10;LQAUAAYACAAAACEAIsBTXJACAABwBQAADgAAAAAAAAAAAAAAAAAuAgAAZHJzL2Uyb0RvYy54bWxQ&#10;SwECLQAUAAYACAAAACEA3KZFWOAAAAAMAQAADwAAAAAAAAAAAAAAAADqBAAAZHJzL2Rvd25yZXYu&#10;eG1sUEsFBgAAAAAEAAQA8wAAAPcFAAAAAA==&#10;" fillcolor="white [3201]" strokecolor="#2e8e81" strokeweight="3pt">
                <v:stroke joinstyle="miter"/>
                <v:textbox inset="1mm,0,1mm,0">
                  <w:txbxContent>
                    <w:p w14:paraId="0AB04C79" w14:textId="3F5658FE" w:rsidR="00A05A6E" w:rsidRDefault="00427675" w:rsidP="009D2159">
                      <w:pPr>
                        <w:spacing w:after="120"/>
                        <w:ind w:right="1123"/>
                        <w:rPr>
                          <w:rFonts w:ascii="Century Gothic" w:hAnsi="Century Gothic"/>
                          <w:b/>
                          <w:bCs/>
                          <w:color w:val="2E8E81"/>
                          <w:w w:val="90"/>
                          <w:sz w:val="28"/>
                          <w:szCs w:val="28"/>
                        </w:rPr>
                      </w:pPr>
                      <w:r>
                        <w:rPr>
                          <w:rFonts w:ascii="Century Gothic" w:hAnsi="Century Gothic"/>
                          <w:b/>
                          <w:bCs/>
                          <w:color w:val="2E8E81"/>
                          <w:w w:val="90"/>
                          <w:sz w:val="28"/>
                          <w:szCs w:val="28"/>
                        </w:rPr>
                        <w:t>Just Words… The Importance of Language</w:t>
                      </w:r>
                    </w:p>
                    <w:p w14:paraId="4CA11C87" w14:textId="01E89490" w:rsidR="00A05A6E" w:rsidRPr="00BB0867" w:rsidRDefault="00427675" w:rsidP="009D2159">
                      <w:pPr>
                        <w:ind w:right="982"/>
                        <w:rPr>
                          <w:rFonts w:ascii="Century Gothic" w:hAnsi="Century Gothic"/>
                          <w:color w:val="2E8E81"/>
                          <w:w w:val="90"/>
                          <w:sz w:val="24"/>
                          <w:szCs w:val="24"/>
                        </w:rPr>
                      </w:pPr>
                      <w:r>
                        <w:rPr>
                          <w:rFonts w:ascii="Century Gothic" w:hAnsi="Century Gothic"/>
                          <w:color w:val="2E8E81"/>
                          <w:w w:val="90"/>
                          <w:sz w:val="24"/>
                          <w:szCs w:val="24"/>
                        </w:rPr>
                        <w:t>P</w:t>
                      </w:r>
                      <w:r w:rsidR="00A05A6E" w:rsidRPr="00BB71D8">
                        <w:rPr>
                          <w:rFonts w:ascii="Century Gothic" w:hAnsi="Century Gothic"/>
                          <w:color w:val="2E8E81"/>
                          <w:w w:val="90"/>
                          <w:sz w:val="24"/>
                          <w:szCs w:val="24"/>
                        </w:rPr>
                        <w:t xml:space="preserve">resentation PDF </w:t>
                      </w:r>
                      <w:r w:rsidR="00A05A6E" w:rsidRPr="00416B9D">
                        <w:rPr>
                          <w:rFonts w:ascii="Century Gothic" w:hAnsi="Century Gothic"/>
                          <w:color w:val="2E8E81"/>
                          <w:w w:val="90"/>
                          <w:sz w:val="24"/>
                          <w:szCs w:val="24"/>
                        </w:rPr>
                        <w:t>(double click to open)</w:t>
                      </w:r>
                      <w:r w:rsidR="00A05A6E">
                        <w:rPr>
                          <w:rFonts w:ascii="Century Gothic" w:hAnsi="Century Gothic"/>
                          <w:color w:val="2E8E81"/>
                          <w:w w:val="90"/>
                          <w:sz w:val="24"/>
                          <w:szCs w:val="24"/>
                        </w:rPr>
                        <w:t>.</w:t>
                      </w:r>
                      <w:r w:rsidR="00A05A6E" w:rsidRPr="00416B9D">
                        <w:rPr>
                          <w:rFonts w:ascii="Century Gothic" w:hAnsi="Century Gothic"/>
                          <w:color w:val="2E8E81"/>
                          <w:w w:val="90"/>
                          <w:sz w:val="24"/>
                          <w:szCs w:val="24"/>
                        </w:rPr>
                        <w:t xml:space="preserve"> </w:t>
                      </w:r>
                    </w:p>
                    <w:p w14:paraId="5BD03531" w14:textId="5F61F40A" w:rsidR="00A05A6E" w:rsidRPr="00752B17" w:rsidRDefault="00A05A6E" w:rsidP="00A05A6E">
                      <w:pPr>
                        <w:rPr>
                          <w:rFonts w:ascii="Century Gothic" w:hAnsi="Century Gothic"/>
                          <w:color w:val="2E8E81"/>
                          <w:w w:val="90"/>
                          <w:sz w:val="24"/>
                          <w:szCs w:val="24"/>
                        </w:rPr>
                      </w:pPr>
                    </w:p>
                  </w:txbxContent>
                </v:textbox>
                <w10:wrap anchorx="page"/>
              </v:roundrect>
            </w:pict>
          </mc:Fallback>
        </mc:AlternateContent>
      </w:r>
      <w:r w:rsidR="009D2159">
        <w:rPr>
          <w:rFonts w:ascii="Arial" w:hAnsi="Arial" w:cs="Arial"/>
          <w:b/>
          <w:bCs/>
          <w:noProof/>
          <w:sz w:val="24"/>
          <w:szCs w:val="24"/>
        </w:rPr>
        <mc:AlternateContent>
          <mc:Choice Requires="wps">
            <w:drawing>
              <wp:anchor distT="0" distB="0" distL="114300" distR="114300" simplePos="0" relativeHeight="252127232" behindDoc="0" locked="0" layoutInCell="1" allowOverlap="1" wp14:anchorId="38228F8D" wp14:editId="537DC4D4">
                <wp:simplePos x="0" y="0"/>
                <wp:positionH relativeFrom="page">
                  <wp:posOffset>2907105</wp:posOffset>
                </wp:positionH>
                <wp:positionV relativeFrom="paragraph">
                  <wp:posOffset>73371</wp:posOffset>
                </wp:positionV>
                <wp:extent cx="3710978" cy="804545"/>
                <wp:effectExtent l="19050" t="19050" r="22860" b="14605"/>
                <wp:wrapNone/>
                <wp:docPr id="44" name="Monday sessions"/>
                <wp:cNvGraphicFramePr/>
                <a:graphic xmlns:a="http://schemas.openxmlformats.org/drawingml/2006/main">
                  <a:graphicData uri="http://schemas.microsoft.com/office/word/2010/wordprocessingShape">
                    <wps:wsp>
                      <wps:cNvSpPr/>
                      <wps:spPr>
                        <a:xfrm>
                          <a:off x="0" y="0"/>
                          <a:ext cx="3710978" cy="804545"/>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4D397405" w14:textId="34272045" w:rsidR="00427675" w:rsidRDefault="00427675" w:rsidP="009D2159">
                            <w:pPr>
                              <w:spacing w:after="120"/>
                              <w:ind w:right="1649"/>
                              <w:rPr>
                                <w:rFonts w:ascii="Century Gothic" w:hAnsi="Century Gothic"/>
                                <w:b/>
                                <w:bCs/>
                                <w:color w:val="2E8E81"/>
                                <w:w w:val="90"/>
                                <w:sz w:val="28"/>
                                <w:szCs w:val="28"/>
                              </w:rPr>
                            </w:pPr>
                            <w:r>
                              <w:rPr>
                                <w:rFonts w:ascii="Century Gothic" w:hAnsi="Century Gothic"/>
                                <w:b/>
                                <w:bCs/>
                                <w:color w:val="2E8E81"/>
                                <w:w w:val="90"/>
                                <w:sz w:val="28"/>
                                <w:szCs w:val="28"/>
                              </w:rPr>
                              <w:t>Safeguarding Adults for People who are Caring for an Adult</w:t>
                            </w:r>
                          </w:p>
                          <w:p w14:paraId="10133F19" w14:textId="2D291FAD" w:rsidR="00427675" w:rsidRPr="00752B17" w:rsidRDefault="00427675" w:rsidP="009D2159">
                            <w:pPr>
                              <w:ind w:right="1224"/>
                              <w:rPr>
                                <w:rFonts w:ascii="Century Gothic" w:hAnsi="Century Gothic"/>
                                <w:color w:val="2E8E81"/>
                                <w:w w:val="90"/>
                                <w:sz w:val="24"/>
                                <w:szCs w:val="24"/>
                              </w:rPr>
                            </w:pPr>
                            <w:r>
                              <w:rPr>
                                <w:rFonts w:ascii="Century Gothic" w:hAnsi="Century Gothic"/>
                                <w:color w:val="2E8E81"/>
                                <w:w w:val="90"/>
                                <w:sz w:val="24"/>
                                <w:szCs w:val="24"/>
                              </w:rPr>
                              <w:t>P</w:t>
                            </w:r>
                            <w:r w:rsidRPr="00BB71D8">
                              <w:rPr>
                                <w:rFonts w:ascii="Century Gothic" w:hAnsi="Century Gothic"/>
                                <w:color w:val="2E8E81"/>
                                <w:w w:val="90"/>
                                <w:sz w:val="24"/>
                                <w:szCs w:val="24"/>
                              </w:rPr>
                              <w:t xml:space="preserve">resentation PDF </w:t>
                            </w:r>
                            <w:r w:rsidRPr="00416B9D">
                              <w:rPr>
                                <w:rFonts w:ascii="Century Gothic" w:hAnsi="Century Gothic"/>
                                <w:color w:val="2E8E81"/>
                                <w:w w:val="90"/>
                                <w:sz w:val="24"/>
                                <w:szCs w:val="24"/>
                              </w:rPr>
                              <w:t>(double click to</w:t>
                            </w:r>
                            <w:r>
                              <w:rPr>
                                <w:rFonts w:ascii="Century Gothic" w:hAnsi="Century Gothic"/>
                                <w:color w:val="2E8E81"/>
                                <w:w w:val="90"/>
                                <w:sz w:val="24"/>
                                <w:szCs w:val="24"/>
                              </w:rPr>
                              <w:t xml:space="preserve"> </w:t>
                            </w:r>
                            <w:r w:rsidRPr="00416B9D">
                              <w:rPr>
                                <w:rFonts w:ascii="Century Gothic" w:hAnsi="Century Gothic"/>
                                <w:color w:val="2E8E81"/>
                                <w:w w:val="90"/>
                                <w:sz w:val="24"/>
                                <w:szCs w:val="24"/>
                              </w:rPr>
                              <w:t>open)</w:t>
                            </w:r>
                            <w:r>
                              <w:rPr>
                                <w:rFonts w:ascii="Century Gothic" w:hAnsi="Century Gothic"/>
                                <w:color w:val="2E8E81"/>
                                <w:w w:val="90"/>
                                <w:sz w:val="24"/>
                                <w:szCs w:val="24"/>
                              </w:rPr>
                              <w:t>.</w:t>
                            </w:r>
                            <w:r w:rsidRPr="00416B9D">
                              <w:rPr>
                                <w:rFonts w:ascii="Century Gothic" w:hAnsi="Century Gothic"/>
                                <w:color w:val="2E8E81"/>
                                <w:w w:val="90"/>
                                <w:sz w:val="24"/>
                                <w:szCs w:val="24"/>
                              </w:rPr>
                              <w:t xml:space="preserve"> </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228F8D" id="_x0000_s1091" style="position:absolute;margin-left:228.9pt;margin-top:5.8pt;width:292.2pt;height:63.35pt;z-index:252127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ONkjwIAAHAFAAAOAAAAZHJzL2Uyb0RvYy54bWysVMlu2zAQvRfoPxC8N5KcxHGNyIGRpSgQ&#10;JEGSImeaIm21JIclaUvu13dILU7boIeiF2k4y5t9zi9archOOF+DKWlxlFMiDIeqNuuSfnm++TCj&#10;xAdmKqbAiJLuhacXi/fvzhs7FxPYgKqEIwhi/LyxJd2EYOdZ5vlGaOaPwAqDQglOs4BPt84qxxpE&#10;1yqb5Pk0a8BV1gEX3iP3qhPSRcKXUvBwL6UXgaiSYmwhfV36ruI3W5yz+doxu6l5Hwb7hyg0qw06&#10;HaGuWGBk6+o/oHTNHXiQ4YiDzkDKmouUA2ZT5L9l87RhVqRcsDjejmXy/w+W3+2e7IPDMjTWzz2S&#10;MYtWOh3/GB9pU7H2Y7FEGwhH5vFZkX88w/ZylM3yk9OT01jN7GBtnQ+fBGgSiZI62JrqETuSCsV2&#10;tz6kilXEMI2jwaqvlEitsP47pshsepLag4C9LlIDZDRUhjQYxqzI84ToQdXVTa1UFHq3Xl0qRxCp&#10;pJPr2fWs6KN7pYaAymDIh9QTFfZKdA4ehSR1hclOOg9xKsUIyzgXJkx7XGVQO5pJDGE0LN4yVGEI&#10;pteNZiJN62jY5/Q3j6NF8gomjMa6NuDe8lx9Gz13+kP2Xc4x/dCuWkw69jRmFlkrqPYPjjjo1sdb&#10;flNjS2+ZDw/MYb9ws/AGhHv8SAXYFegpSjbgfrzFj/o4xiilpMH9K6n/vmVOUKI+Gxzw42mOfSUh&#10;PZBwr7mrgWu2+hKwwwVeGcsTGXWDGkjpQL/giVhGbyhihqPPkoaBvAzdNcATw8VymZRwNS0Lt+bJ&#10;8ggdyxsH77l9Yc720xxwD+5g2NB+Rrv5P+hGSwPLbQBZhyg8VLN/4Foj9cvdeP1OWodDufgJAAD/&#10;/wMAUEsDBBQABgAIAAAAIQC06+Vu4QAAAAsBAAAPAAAAZHJzL2Rvd25yZXYueG1sTI/BTsMwEETv&#10;SPyDtUjcqJO0pFWIUyGkCi5INHDpzY2XJCVeh9htQr+e7Qlus5rRzNt8PdlOnHDwrSMF8SwCgVQ5&#10;01Kt4ON9c7cC4YMmoztHqOAHPayL66tcZ8aNtMVTGWrBJeQzraAJoc+k9FWDVvuZ65HY+3SD1YHP&#10;oZZm0COX204mUZRKq1vihUb3+NRg9VUerYL+O3k9b57jtkydfdvRwZ3Hw4tStzfT4wOIgFP4C8MF&#10;n9GhYKa9O5LxolOwuF8yemAjTkFcAtEiSUDsWc1Xc5BFLv//UPwCAAD//wMAUEsBAi0AFAAGAAgA&#10;AAAhALaDOJL+AAAA4QEAABMAAAAAAAAAAAAAAAAAAAAAAFtDb250ZW50X1R5cGVzXS54bWxQSwEC&#10;LQAUAAYACAAAACEAOP0h/9YAAACUAQAACwAAAAAAAAAAAAAAAAAvAQAAX3JlbHMvLnJlbHNQSwEC&#10;LQAUAAYACAAAACEAowTjZI8CAABwBQAADgAAAAAAAAAAAAAAAAAuAgAAZHJzL2Uyb0RvYy54bWxQ&#10;SwECLQAUAAYACAAAACEAtOvlbuEAAAALAQAADwAAAAAAAAAAAAAAAADpBAAAZHJzL2Rvd25yZXYu&#10;eG1sUEsFBgAAAAAEAAQA8wAAAPcFAAAAAA==&#10;" fillcolor="white [3201]" strokecolor="#2e8e81" strokeweight="3pt">
                <v:stroke joinstyle="miter"/>
                <v:textbox inset="1mm,0,1mm,0">
                  <w:txbxContent>
                    <w:p w14:paraId="4D397405" w14:textId="34272045" w:rsidR="00427675" w:rsidRDefault="00427675" w:rsidP="009D2159">
                      <w:pPr>
                        <w:spacing w:after="120"/>
                        <w:ind w:right="1649"/>
                        <w:rPr>
                          <w:rFonts w:ascii="Century Gothic" w:hAnsi="Century Gothic"/>
                          <w:b/>
                          <w:bCs/>
                          <w:color w:val="2E8E81"/>
                          <w:w w:val="90"/>
                          <w:sz w:val="28"/>
                          <w:szCs w:val="28"/>
                        </w:rPr>
                      </w:pPr>
                      <w:r>
                        <w:rPr>
                          <w:rFonts w:ascii="Century Gothic" w:hAnsi="Century Gothic"/>
                          <w:b/>
                          <w:bCs/>
                          <w:color w:val="2E8E81"/>
                          <w:w w:val="90"/>
                          <w:sz w:val="28"/>
                          <w:szCs w:val="28"/>
                        </w:rPr>
                        <w:t>Safeguarding Adults for People who are Caring for an Adult</w:t>
                      </w:r>
                    </w:p>
                    <w:p w14:paraId="10133F19" w14:textId="2D291FAD" w:rsidR="00427675" w:rsidRPr="00752B17" w:rsidRDefault="00427675" w:rsidP="009D2159">
                      <w:pPr>
                        <w:ind w:right="1224"/>
                        <w:rPr>
                          <w:rFonts w:ascii="Century Gothic" w:hAnsi="Century Gothic"/>
                          <w:color w:val="2E8E81"/>
                          <w:w w:val="90"/>
                          <w:sz w:val="24"/>
                          <w:szCs w:val="24"/>
                        </w:rPr>
                      </w:pPr>
                      <w:r>
                        <w:rPr>
                          <w:rFonts w:ascii="Century Gothic" w:hAnsi="Century Gothic"/>
                          <w:color w:val="2E8E81"/>
                          <w:w w:val="90"/>
                          <w:sz w:val="24"/>
                          <w:szCs w:val="24"/>
                        </w:rPr>
                        <w:t>P</w:t>
                      </w:r>
                      <w:r w:rsidRPr="00BB71D8">
                        <w:rPr>
                          <w:rFonts w:ascii="Century Gothic" w:hAnsi="Century Gothic"/>
                          <w:color w:val="2E8E81"/>
                          <w:w w:val="90"/>
                          <w:sz w:val="24"/>
                          <w:szCs w:val="24"/>
                        </w:rPr>
                        <w:t xml:space="preserve">resentation PDF </w:t>
                      </w:r>
                      <w:r w:rsidRPr="00416B9D">
                        <w:rPr>
                          <w:rFonts w:ascii="Century Gothic" w:hAnsi="Century Gothic"/>
                          <w:color w:val="2E8E81"/>
                          <w:w w:val="90"/>
                          <w:sz w:val="24"/>
                          <w:szCs w:val="24"/>
                        </w:rPr>
                        <w:t>(double click to</w:t>
                      </w:r>
                      <w:r>
                        <w:rPr>
                          <w:rFonts w:ascii="Century Gothic" w:hAnsi="Century Gothic"/>
                          <w:color w:val="2E8E81"/>
                          <w:w w:val="90"/>
                          <w:sz w:val="24"/>
                          <w:szCs w:val="24"/>
                        </w:rPr>
                        <w:t xml:space="preserve"> </w:t>
                      </w:r>
                      <w:r w:rsidRPr="00416B9D">
                        <w:rPr>
                          <w:rFonts w:ascii="Century Gothic" w:hAnsi="Century Gothic"/>
                          <w:color w:val="2E8E81"/>
                          <w:w w:val="90"/>
                          <w:sz w:val="24"/>
                          <w:szCs w:val="24"/>
                        </w:rPr>
                        <w:t>open)</w:t>
                      </w:r>
                      <w:r>
                        <w:rPr>
                          <w:rFonts w:ascii="Century Gothic" w:hAnsi="Century Gothic"/>
                          <w:color w:val="2E8E81"/>
                          <w:w w:val="90"/>
                          <w:sz w:val="24"/>
                          <w:szCs w:val="24"/>
                        </w:rPr>
                        <w:t>.</w:t>
                      </w:r>
                      <w:r w:rsidRPr="00416B9D">
                        <w:rPr>
                          <w:rFonts w:ascii="Century Gothic" w:hAnsi="Century Gothic"/>
                          <w:color w:val="2E8E81"/>
                          <w:w w:val="90"/>
                          <w:sz w:val="24"/>
                          <w:szCs w:val="24"/>
                        </w:rPr>
                        <w:t xml:space="preserve"> </w:t>
                      </w:r>
                    </w:p>
                  </w:txbxContent>
                </v:textbox>
                <w10:wrap anchorx="page"/>
              </v:roundrect>
            </w:pict>
          </mc:Fallback>
        </mc:AlternateContent>
      </w:r>
      <w:r w:rsidR="00A64BA5">
        <w:rPr>
          <w:noProof/>
        </w:rPr>
        <w:object w:dxaOrig="1440" w:dyaOrig="1440" w14:anchorId="400C4C4D">
          <v:shape id="_x0000_s1110" type="#_x0000_t75" style="position:absolute;margin-left:678.7pt;margin-top:14.9pt;width:75.55pt;height:49.2pt;z-index:252133376;mso-position-horizontal-relative:text;mso-position-vertical-relative:text;mso-width-relative:page;mso-height-relative:page">
            <v:imagedata r:id="rId237" o:title=""/>
          </v:shape>
          <o:OLEObject Type="Embed" ProgID="Acrobat.Document.DC" ShapeID="_x0000_s1110" DrawAspect="Icon" ObjectID="_1763301155" r:id="rId238"/>
        </w:object>
      </w:r>
      <w:r w:rsidR="00A64BA5">
        <w:rPr>
          <w:noProof/>
        </w:rPr>
        <w:object w:dxaOrig="1440" w:dyaOrig="1440" w14:anchorId="73B2302C">
          <v:shape id="_x0000_s1109" type="#_x0000_t75" style="position:absolute;margin-left:364.15pt;margin-top:14.3pt;width:75.55pt;height:49.2pt;z-index:252131328;mso-position-horizontal-relative:text;mso-position-vertical-relative:text;mso-width-relative:page;mso-height-relative:page">
            <v:imagedata r:id="rId239" o:title=""/>
          </v:shape>
          <o:OLEObject Type="Embed" ProgID="Acrobat.Document.DC" ShapeID="_x0000_s1109" DrawAspect="Icon" ObjectID="_1763301156" r:id="rId240"/>
        </w:object>
      </w:r>
      <w:r w:rsidR="009D2159">
        <w:rPr>
          <w:rFonts w:ascii="Arial" w:hAnsi="Arial" w:cs="Arial"/>
          <w:b/>
          <w:bCs/>
          <w:noProof/>
          <w:sz w:val="24"/>
          <w:szCs w:val="24"/>
        </w:rPr>
        <mc:AlternateContent>
          <mc:Choice Requires="wps">
            <w:drawing>
              <wp:anchor distT="0" distB="0" distL="114300" distR="114300" simplePos="0" relativeHeight="251850752" behindDoc="0" locked="0" layoutInCell="1" allowOverlap="1" wp14:anchorId="3599C0BB" wp14:editId="1AF4E3A4">
                <wp:simplePos x="0" y="0"/>
                <wp:positionH relativeFrom="page">
                  <wp:posOffset>136745</wp:posOffset>
                </wp:positionH>
                <wp:positionV relativeFrom="paragraph">
                  <wp:posOffset>73371</wp:posOffset>
                </wp:positionV>
                <wp:extent cx="2669540" cy="786708"/>
                <wp:effectExtent l="19050" t="19050" r="16510" b="13970"/>
                <wp:wrapNone/>
                <wp:docPr id="129" name="Monday sessions"/>
                <wp:cNvGraphicFramePr/>
                <a:graphic xmlns:a="http://schemas.openxmlformats.org/drawingml/2006/main">
                  <a:graphicData uri="http://schemas.microsoft.com/office/word/2010/wordprocessingShape">
                    <wps:wsp>
                      <wps:cNvSpPr/>
                      <wps:spPr>
                        <a:xfrm>
                          <a:off x="0" y="0"/>
                          <a:ext cx="2669540" cy="786708"/>
                        </a:xfrm>
                        <a:prstGeom prst="roundRect">
                          <a:avLst>
                            <a:gd name="adj" fmla="val 8640"/>
                          </a:avLst>
                        </a:prstGeom>
                        <a:ln w="38100">
                          <a:solidFill>
                            <a:srgbClr val="2E8E81"/>
                          </a:solidFill>
                        </a:ln>
                      </wps:spPr>
                      <wps:style>
                        <a:lnRef idx="2">
                          <a:schemeClr val="accent6"/>
                        </a:lnRef>
                        <a:fillRef idx="1">
                          <a:schemeClr val="lt1"/>
                        </a:fillRef>
                        <a:effectRef idx="0">
                          <a:schemeClr val="accent6"/>
                        </a:effectRef>
                        <a:fontRef idx="minor">
                          <a:schemeClr val="dk1"/>
                        </a:fontRef>
                      </wps:style>
                      <wps:txbx>
                        <w:txbxContent>
                          <w:p w14:paraId="2012CB74" w14:textId="4DB11F00" w:rsidR="00752B17" w:rsidRDefault="00752B17" w:rsidP="00427675">
                            <w:pPr>
                              <w:spacing w:after="120"/>
                              <w:rPr>
                                <w:rFonts w:ascii="Century Gothic" w:hAnsi="Century Gothic"/>
                                <w:b/>
                                <w:bCs/>
                                <w:color w:val="2E8E81"/>
                                <w:w w:val="90"/>
                                <w:sz w:val="28"/>
                                <w:szCs w:val="28"/>
                              </w:rPr>
                            </w:pPr>
                            <w:r>
                              <w:rPr>
                                <w:rFonts w:ascii="Century Gothic" w:hAnsi="Century Gothic"/>
                                <w:b/>
                                <w:bCs/>
                                <w:color w:val="2E8E81"/>
                                <w:w w:val="90"/>
                                <w:sz w:val="28"/>
                                <w:szCs w:val="28"/>
                              </w:rPr>
                              <w:t>Prevent Awareness</w:t>
                            </w:r>
                          </w:p>
                          <w:p w14:paraId="4FF9A081" w14:textId="0DFA75FF" w:rsidR="00752B17" w:rsidRPr="00752B17" w:rsidRDefault="00427675" w:rsidP="009D2159">
                            <w:pPr>
                              <w:ind w:right="1426"/>
                              <w:rPr>
                                <w:rFonts w:ascii="Century Gothic" w:hAnsi="Century Gothic"/>
                                <w:color w:val="2E8E81"/>
                                <w:w w:val="90"/>
                                <w:sz w:val="24"/>
                                <w:szCs w:val="24"/>
                              </w:rPr>
                            </w:pPr>
                            <w:r>
                              <w:rPr>
                                <w:rFonts w:ascii="Century Gothic" w:hAnsi="Century Gothic"/>
                                <w:color w:val="2E8E81"/>
                                <w:w w:val="90"/>
                                <w:sz w:val="24"/>
                                <w:szCs w:val="24"/>
                              </w:rPr>
                              <w:t>P</w:t>
                            </w:r>
                            <w:r w:rsidR="00752B17" w:rsidRPr="00BB71D8">
                              <w:rPr>
                                <w:rFonts w:ascii="Century Gothic" w:hAnsi="Century Gothic"/>
                                <w:color w:val="2E8E81"/>
                                <w:w w:val="90"/>
                                <w:sz w:val="24"/>
                                <w:szCs w:val="24"/>
                              </w:rPr>
                              <w:t xml:space="preserve">resentation PDF </w:t>
                            </w:r>
                            <w:r w:rsidR="00752B17" w:rsidRPr="00416B9D">
                              <w:rPr>
                                <w:rFonts w:ascii="Century Gothic" w:hAnsi="Century Gothic"/>
                                <w:color w:val="2E8E81"/>
                                <w:w w:val="90"/>
                                <w:sz w:val="24"/>
                                <w:szCs w:val="24"/>
                              </w:rPr>
                              <w:t>(double click to open)</w:t>
                            </w:r>
                            <w:r w:rsidR="00752B17">
                              <w:rPr>
                                <w:rFonts w:ascii="Century Gothic" w:hAnsi="Century Gothic"/>
                                <w:color w:val="2E8E81"/>
                                <w:w w:val="90"/>
                                <w:sz w:val="24"/>
                                <w:szCs w:val="24"/>
                              </w:rPr>
                              <w:t>.</w:t>
                            </w:r>
                            <w:r w:rsidR="00752B17" w:rsidRPr="00416B9D">
                              <w:rPr>
                                <w:rFonts w:ascii="Century Gothic" w:hAnsi="Century Gothic"/>
                                <w:color w:val="2E8E81"/>
                                <w:w w:val="90"/>
                                <w:sz w:val="24"/>
                                <w:szCs w:val="24"/>
                              </w:rPr>
                              <w:t xml:space="preserve"> </w:t>
                            </w:r>
                          </w:p>
                        </w:txbxContent>
                      </wps:txbx>
                      <wps:bodyPr rot="0" spcFirstLastPara="0" vertOverflow="overflow" horzOverflow="overflow" vert="horz" wrap="square" lIns="36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99C0BB" id="_x0000_s1092" style="position:absolute;margin-left:10.75pt;margin-top:5.8pt;width:210.2pt;height:61.95pt;z-index:25185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arcsize="56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AyVkgIAAHAFAAAOAAAAZHJzL2Uyb0RvYy54bWysVEtv2zAMvg/YfxB0X+20necFdYqgj2FA&#10;0RZth54VWUq8SaImKbGzXz9KfqTbih2GXWxKJD/yo0ienXdakZ1wvgFT0dlRTokwHOrGrCv65en6&#10;XUmJD8zUTIERFd0LT88Xb9+ctXYujmEDqhaOIIjx89ZWdBOCnWeZ5xuhmT8CKwwqJTjNAh7dOqsd&#10;axFdq+w4z4usBVdbB1x4j7eXvZIuEr6Ugoc7Kb0IRFUUcwvp69J3Fb/Z4ozN147ZTcOHNNg/ZKFZ&#10;YzDoBHXJAiNb1/wBpRvuwIMMRxx0BlI2XCQOyGaW/8bmccOsSFywON5OZfL/D5bf7h7tvcMytNbP&#10;PYqRRSedjn/Mj3SpWPupWKILhOPlcVF8fH+KNeWo+1AWH/IyVjM7eFvnwycBmkShog62pn7AF0mF&#10;YrsbH1LFamKYxtZg9VdKpFZY/x1TpCwQvAccbBF6hIyOypC2oiflLM8TogfV1NeNUlHp3Xp1oRxB&#10;JEz1qrwqZwPYCzMEVAZTPlBPUtgr0Qd4EJI0dSTbR4hdKSZYxrkwoRhwlUHr6CYxhclx9pqjCmMy&#10;g210E6lbJ8eB098iTh4pKpgwOevGgHstcv1titzbj+x7zpF+6FYdkq5oeRqZxasV1Pt7Rxz04+Mt&#10;v27wSW+YD/fM4XthF+AOCHf4kQrwVWCQKNmA+/HafbTHNkYtJS3OX0X99y1zghL12WCDnxQ5visJ&#10;6YCCe3m7Gm/NVl8AvvAMt4zlSYy2QY2idKCfcUUsYzRUMcMxZkXDKF6EfhvgiuFiuUxGOJqWhRvz&#10;aHmEjuWNjffUPTNnh24OOAe3ME4om6ce7dv1YBs9DSy3AWQTovJQzeGAY43SL3vj5TlZHRbl4icA&#10;AAD//wMAUEsDBBQABgAIAAAAIQCD0xOS3wAAAAkBAAAPAAAAZHJzL2Rvd25yZXYueG1sTI9BT4NA&#10;EIXvJv6HzZh4s8tiIRVZGmPS6MXEopfetjAClZ1Fdluwv97xpMd57+XN9/L1bHtxwtF3jjSoRQQC&#10;qXJ1R42G97fNzQqED4Zq0ztCDd/oYV1cXuQmq91EWzyVoRFcQj4zGtoQhkxKX7VojV+4AYm9Dzda&#10;E/gcG1mPZuJy28s4ilJpTUf8oTUDPrZYfZZHq2H4il/OmyfVlamzrzs6uPN0eNb6+mp+uAcRcA5/&#10;YfjFZ3QomGnvjlR70WuIVcJJ1lUKgv3lUt2B2LNwmyQgi1z+X1D8AAAA//8DAFBLAQItABQABgAI&#10;AAAAIQC2gziS/gAAAOEBAAATAAAAAAAAAAAAAAAAAAAAAABbQ29udGVudF9UeXBlc10ueG1sUEsB&#10;Ai0AFAAGAAgAAAAhADj9If/WAAAAlAEAAAsAAAAAAAAAAAAAAAAALwEAAF9yZWxzLy5yZWxzUEsB&#10;Ai0AFAAGAAgAAAAhAIVwDJWSAgAAcAUAAA4AAAAAAAAAAAAAAAAALgIAAGRycy9lMm9Eb2MueG1s&#10;UEsBAi0AFAAGAAgAAAAhAIPTE5LfAAAACQEAAA8AAAAAAAAAAAAAAAAA7AQAAGRycy9kb3ducmV2&#10;LnhtbFBLBQYAAAAABAAEAPMAAAD4BQAAAAA=&#10;" fillcolor="white [3201]" strokecolor="#2e8e81" strokeweight="3pt">
                <v:stroke joinstyle="miter"/>
                <v:textbox inset="1mm,0,1mm,0">
                  <w:txbxContent>
                    <w:p w14:paraId="2012CB74" w14:textId="4DB11F00" w:rsidR="00752B17" w:rsidRDefault="00752B17" w:rsidP="00427675">
                      <w:pPr>
                        <w:spacing w:after="120"/>
                        <w:rPr>
                          <w:rFonts w:ascii="Century Gothic" w:hAnsi="Century Gothic"/>
                          <w:b/>
                          <w:bCs/>
                          <w:color w:val="2E8E81"/>
                          <w:w w:val="90"/>
                          <w:sz w:val="28"/>
                          <w:szCs w:val="28"/>
                        </w:rPr>
                      </w:pPr>
                      <w:r>
                        <w:rPr>
                          <w:rFonts w:ascii="Century Gothic" w:hAnsi="Century Gothic"/>
                          <w:b/>
                          <w:bCs/>
                          <w:color w:val="2E8E81"/>
                          <w:w w:val="90"/>
                          <w:sz w:val="28"/>
                          <w:szCs w:val="28"/>
                        </w:rPr>
                        <w:t>Prevent Awareness</w:t>
                      </w:r>
                    </w:p>
                    <w:p w14:paraId="4FF9A081" w14:textId="0DFA75FF" w:rsidR="00752B17" w:rsidRPr="00752B17" w:rsidRDefault="00427675" w:rsidP="009D2159">
                      <w:pPr>
                        <w:ind w:right="1426"/>
                        <w:rPr>
                          <w:rFonts w:ascii="Century Gothic" w:hAnsi="Century Gothic"/>
                          <w:color w:val="2E8E81"/>
                          <w:w w:val="90"/>
                          <w:sz w:val="24"/>
                          <w:szCs w:val="24"/>
                        </w:rPr>
                      </w:pPr>
                      <w:r>
                        <w:rPr>
                          <w:rFonts w:ascii="Century Gothic" w:hAnsi="Century Gothic"/>
                          <w:color w:val="2E8E81"/>
                          <w:w w:val="90"/>
                          <w:sz w:val="24"/>
                          <w:szCs w:val="24"/>
                        </w:rPr>
                        <w:t>P</w:t>
                      </w:r>
                      <w:r w:rsidR="00752B17" w:rsidRPr="00BB71D8">
                        <w:rPr>
                          <w:rFonts w:ascii="Century Gothic" w:hAnsi="Century Gothic"/>
                          <w:color w:val="2E8E81"/>
                          <w:w w:val="90"/>
                          <w:sz w:val="24"/>
                          <w:szCs w:val="24"/>
                        </w:rPr>
                        <w:t xml:space="preserve">resentation PDF </w:t>
                      </w:r>
                      <w:r w:rsidR="00752B17" w:rsidRPr="00416B9D">
                        <w:rPr>
                          <w:rFonts w:ascii="Century Gothic" w:hAnsi="Century Gothic"/>
                          <w:color w:val="2E8E81"/>
                          <w:w w:val="90"/>
                          <w:sz w:val="24"/>
                          <w:szCs w:val="24"/>
                        </w:rPr>
                        <w:t>(double click to open)</w:t>
                      </w:r>
                      <w:r w:rsidR="00752B17">
                        <w:rPr>
                          <w:rFonts w:ascii="Century Gothic" w:hAnsi="Century Gothic"/>
                          <w:color w:val="2E8E81"/>
                          <w:w w:val="90"/>
                          <w:sz w:val="24"/>
                          <w:szCs w:val="24"/>
                        </w:rPr>
                        <w:t>.</w:t>
                      </w:r>
                      <w:r w:rsidR="00752B17" w:rsidRPr="00416B9D">
                        <w:rPr>
                          <w:rFonts w:ascii="Century Gothic" w:hAnsi="Century Gothic"/>
                          <w:color w:val="2E8E81"/>
                          <w:w w:val="90"/>
                          <w:sz w:val="24"/>
                          <w:szCs w:val="24"/>
                        </w:rPr>
                        <w:t xml:space="preserve"> </w:t>
                      </w:r>
                    </w:p>
                  </w:txbxContent>
                </v:textbox>
                <w10:wrap anchorx="page"/>
              </v:roundrect>
            </w:pict>
          </mc:Fallback>
        </mc:AlternateContent>
      </w:r>
      <w:r w:rsidR="004D4444">
        <w:rPr>
          <w:noProof/>
        </w:rPr>
        <mc:AlternateContent>
          <mc:Choice Requires="wpg">
            <w:drawing>
              <wp:anchor distT="0" distB="0" distL="114300" distR="114300" simplePos="0" relativeHeight="252060672" behindDoc="0" locked="0" layoutInCell="1" allowOverlap="1" wp14:anchorId="6DD3C54E" wp14:editId="3FCDD043">
                <wp:simplePos x="0" y="0"/>
                <wp:positionH relativeFrom="column">
                  <wp:posOffset>2520950</wp:posOffset>
                </wp:positionH>
                <wp:positionV relativeFrom="paragraph">
                  <wp:posOffset>-509270</wp:posOffset>
                </wp:positionV>
                <wp:extent cx="3258185" cy="490855"/>
                <wp:effectExtent l="0" t="0" r="0" b="4445"/>
                <wp:wrapNone/>
                <wp:docPr id="40" name="Group 40"/>
                <wp:cNvGraphicFramePr/>
                <a:graphic xmlns:a="http://schemas.openxmlformats.org/drawingml/2006/main">
                  <a:graphicData uri="http://schemas.microsoft.com/office/word/2010/wordprocessingGroup">
                    <wpg:wgp>
                      <wpg:cNvGrpSpPr/>
                      <wpg:grpSpPr>
                        <a:xfrm>
                          <a:off x="0" y="0"/>
                          <a:ext cx="3258185" cy="490855"/>
                          <a:chOff x="-232735" y="-490"/>
                          <a:chExt cx="3371150" cy="509451"/>
                        </a:xfrm>
                      </wpg:grpSpPr>
                      <wps:wsp>
                        <wps:cNvPr id="41" name="NHS lunch Monday"/>
                        <wps:cNvSpPr/>
                        <wps:spPr>
                          <a:xfrm>
                            <a:off x="-232735" y="22777"/>
                            <a:ext cx="3315057" cy="455555"/>
                          </a:xfrm>
                          <a:prstGeom prst="roundRect">
                            <a:avLst>
                              <a:gd name="adj" fmla="val 50000"/>
                            </a:avLst>
                          </a:prstGeom>
                          <a:solidFill>
                            <a:srgbClr val="F9FBFD"/>
                          </a:solidFill>
                          <a:ln w="38100">
                            <a:noFill/>
                          </a:ln>
                        </wps:spPr>
                        <wps:style>
                          <a:lnRef idx="2">
                            <a:schemeClr val="accent6"/>
                          </a:lnRef>
                          <a:fillRef idx="1">
                            <a:schemeClr val="lt1"/>
                          </a:fillRef>
                          <a:effectRef idx="0">
                            <a:schemeClr val="accent6"/>
                          </a:effectRef>
                          <a:fontRef idx="minor">
                            <a:schemeClr val="dk1"/>
                          </a:fontRef>
                        </wps:style>
                        <wps:txbx>
                          <w:txbxContent>
                            <w:p w14:paraId="55AB60B4" w14:textId="77777777" w:rsidR="004D4444" w:rsidRPr="004E63C5" w:rsidRDefault="004D4444" w:rsidP="004D4444">
                              <w:pPr>
                                <w:spacing w:line="300" w:lineRule="exact"/>
                                <w:ind w:right="78"/>
                                <w:jc w:val="center"/>
                                <w:rPr>
                                  <w:rFonts w:ascii="Century Gothic" w:hAnsi="Century Gothic"/>
                                  <w:b/>
                                  <w:bCs/>
                                  <w:color w:val="0B4D95"/>
                                  <w:w w:val="90"/>
                                  <w:sz w:val="28"/>
                                  <w:szCs w:val="28"/>
                                </w:rPr>
                              </w:pP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42" name="Text Box 42"/>
                        <wps:cNvSpPr txBox="1"/>
                        <wps:spPr>
                          <a:xfrm>
                            <a:off x="-212995" y="-490"/>
                            <a:ext cx="3351410" cy="509451"/>
                          </a:xfrm>
                          <a:prstGeom prst="rect">
                            <a:avLst/>
                          </a:prstGeom>
                          <a:noFill/>
                          <a:ln w="6350">
                            <a:noFill/>
                          </a:ln>
                        </wps:spPr>
                        <wps:txbx>
                          <w:txbxContent>
                            <w:p w14:paraId="2AA9C391" w14:textId="405846C7" w:rsidR="004D4444" w:rsidRPr="004E63C5" w:rsidRDefault="004D4444" w:rsidP="004D4444">
                              <w:pPr>
                                <w:spacing w:line="300" w:lineRule="exact"/>
                                <w:ind w:right="78"/>
                                <w:jc w:val="center"/>
                                <w:rPr>
                                  <w:rFonts w:ascii="Century Gothic" w:hAnsi="Century Gothic"/>
                                  <w:b/>
                                  <w:bCs/>
                                  <w:color w:val="0B4D95"/>
                                  <w:w w:val="90"/>
                                  <w:sz w:val="28"/>
                                  <w:szCs w:val="28"/>
                                </w:rPr>
                              </w:pPr>
                              <w:r w:rsidRPr="00E17BD3">
                                <w:rPr>
                                  <w:rFonts w:ascii="Century Gothic" w:hAnsi="Century Gothic"/>
                                  <w:b/>
                                  <w:bCs/>
                                  <w:color w:val="0B4D95"/>
                                  <w:w w:val="90"/>
                                  <w:sz w:val="28"/>
                                  <w:szCs w:val="28"/>
                                </w:rPr>
                                <w:t>Theme</w:t>
                              </w:r>
                              <w:r>
                                <w:rPr>
                                  <w:rFonts w:ascii="Century Gothic" w:hAnsi="Century Gothic"/>
                                  <w:b/>
                                  <w:bCs/>
                                  <w:color w:val="0B4D95"/>
                                  <w:w w:val="90"/>
                                  <w:sz w:val="28"/>
                                  <w:szCs w:val="28"/>
                                </w:rPr>
                                <w:t xml:space="preserve"> </w:t>
                              </w:r>
                              <w:r w:rsidRPr="00363734">
                                <w:rPr>
                                  <w:rFonts w:ascii="Century Gothic" w:hAnsi="Century Gothic"/>
                                  <w:b/>
                                  <w:bCs/>
                                  <w:color w:val="78306F"/>
                                  <w:w w:val="90"/>
                                  <w:sz w:val="28"/>
                                  <w:szCs w:val="28"/>
                                </w:rPr>
                                <w:t>Listen, Learn, Lead: Co-Production with Experts by Experience</w:t>
                              </w:r>
                            </w:p>
                            <w:p w14:paraId="4DC053E9" w14:textId="77777777" w:rsidR="004D4444" w:rsidRDefault="004D4444" w:rsidP="004D444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D3C54E" id="Group 40" o:spid="_x0000_s1093" style="position:absolute;margin-left:198.5pt;margin-top:-40.1pt;width:256.55pt;height:38.65pt;z-index:252060672;mso-width-relative:margin;mso-height-relative:margin" coordorigin="-2327,-4" coordsize="33711,5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H7TlAMAAJ0JAAAOAAAAZHJzL2Uyb0RvYy54bWzMVk1v4zYQvRfofyB4T2TJVmwLcRbZpE4L&#10;pNlgk8WeaYqy1VKkStKR3V/fR+rDcerdQ4oW1UHmx8xw5vHNsy4/7CpJXoSxpVYLGp+PKBGK67xU&#10;6wX98rw8m1FiHVM5k1qJBd0LSz9c/fjDZVNnItEbLXNhCIIomzX1gm6cq7MosnwjKmbPdS0UNgtt&#10;KuYwNesoN6xB9EpGyWh0ETXa5LXRXFiL1dt2k16F+EUhuPtUFFY4IhcUubnwNuG98u/o6pJla8Pq&#10;Tcm7NNg7sqhYqXDoEOqWOUa2pvxbqKrkRltduHOuq0gXRclFqAHVxKM31dwZva1DLeusWdcDTID2&#10;DU7vDssfXu5M/VQ/GiDR1GtgEWa+ll1hKv+LLMkuQLYfIBM7RzgWx0k6i2cpJRx7k/lolqYtpnwD&#10;4L3bWTJOpmNYwOAMFv32T32E8TSOU9yNj5CO5pM09iZRf350lFVTgyf2AIX9Z1A8bVgtAsI2AxSP&#10;hpQ56ogpUawCXR9+fiJyq/iG/KrB4b3PzKcA2wEzm1nAdwKw15UnyXQ6bUsfoBuj7HTaQZf656hw&#10;ltXGujuhK+IHCwo2qPwzKB2Yxl7urQuUy7tkWf4bJUUlQeAXJkk6wtNF7IwBah/Te1oty3xZShkm&#10;Zr26kYbAdUGX8+XH5W3nfGQmFWlw7bMYsb2b0j5Ae2FS4d48PC0gYeT2Ung7qT6LAuiCEUlwDC0u&#10;hhMZ50K5i+7IYO3dCgQfHONTjtL1fOlsvZsIrT84tql+98TBI5yqlRucq1Jpc+rk/Pfh5Na+r76t&#10;2ZfvdqtdoBRapKPOSud78MzoVotszZclrveeWffIDO4OrQBBdZ/wKqQG2LobUbLR5s9T694ejYBd&#10;ShqI2YLaP7bMCErkLwotMr7wVCAuTDAwr1dX/araVjcalw/2I6sw9LZO9sPC6Oor9Pban4YthsbQ&#10;EFPuTD+5ca24QrG5uL4OZlC6mrl79VRzH9wD7Fn4vPvKTN1x26ErHnTfjiwLhG1ZdbD1nkpfb50u&#10;Suc3PcQtnt0E0tA26L+vEUmvEc++oT/qHZkk/R138kDcDuu+5u7uvykUcTKfv5XIg06k8SQG3N8Q&#10;yENP9zpxJBEHEL2UtBB2Leu70nfzxRj6e7QDoTjRzAc2hz49oP/fsnkeTyaAo2XzJJ0mnqWBxN1O&#10;y+hu592sdv8nTod/QXwDgOdHHxmv56EHDl9VV38BAAD//wMAUEsDBBQABgAIAAAAIQAmr+j44QAA&#10;AAoBAAAPAAAAZHJzL2Rvd25yZXYueG1sTI/BTsMwEETvSPyDtUjcWtupgCaNU1UVcKqQaJFQb9t4&#10;m0SN7Sh2k/TvMSc4zs5o9k2+nkzLBup946wCORfAyJZON7ZS8HV4my2B+YBWY+ssKbiRh3Vxf5dj&#10;pt1oP2nYh4rFEuszVFCH0GWc+7Img37uOrLRO7veYIiyr7jucYzlpuWJEM/cYGPjhxo72tZUXvZX&#10;o+B9xHGzkK/D7nLe3o6Hp4/vnSSlHh+mzQpYoCn8heEXP6JDEZlO7mq1Z62CRfoStwQFs6VIgMVE&#10;KoUEdoqXJAVe5Pz/hOIHAAD//wMAUEsBAi0AFAAGAAgAAAAhALaDOJL+AAAA4QEAABMAAAAAAAAA&#10;AAAAAAAAAAAAAFtDb250ZW50X1R5cGVzXS54bWxQSwECLQAUAAYACAAAACEAOP0h/9YAAACUAQAA&#10;CwAAAAAAAAAAAAAAAAAvAQAAX3JlbHMvLnJlbHNQSwECLQAUAAYACAAAACEAXvR+05QDAACdCQAA&#10;DgAAAAAAAAAAAAAAAAAuAgAAZHJzL2Uyb0RvYy54bWxQSwECLQAUAAYACAAAACEAJq/o+OEAAAAK&#10;AQAADwAAAAAAAAAAAAAAAADuBQAAZHJzL2Rvd25yZXYueG1sUEsFBgAAAAAEAAQA8wAAAPwGAAAA&#10;AA==&#10;">
                <v:roundrect id="_x0000_s1094" style="position:absolute;left:-2327;top:227;width:33150;height:4556;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MIRwwAAANsAAAAPAAAAZHJzL2Rvd25yZXYueG1sRI9Ba8JA&#10;FITvQv/D8gq96ca2WImukoqC18ZC6e2Rfcmmzb4NuxuN/94tFDwOM/MNs96OthNn8qF1rGA+y0AQ&#10;V0633Cj4PB2mSxAhImvsHJOCKwXYbh4ma8y1u/AHncvYiAThkKMCE2OfSxkqQxbDzPXEyaudtxiT&#10;9I3UHi8Jbjv5nGULabHltGCwp52h6rccrIJjGL6/3vzP9cXUspbvZUH7oVDq6XEsViAijfEe/m8f&#10;tYLXOfx9ST9Abm4AAAD//wMAUEsBAi0AFAAGAAgAAAAhANvh9svuAAAAhQEAABMAAAAAAAAAAAAA&#10;AAAAAAAAAFtDb250ZW50X1R5cGVzXS54bWxQSwECLQAUAAYACAAAACEAWvQsW78AAAAVAQAACwAA&#10;AAAAAAAAAAAAAAAfAQAAX3JlbHMvLnJlbHNQSwECLQAUAAYACAAAACEAPZzCEcMAAADbAAAADwAA&#10;AAAAAAAAAAAAAAAHAgAAZHJzL2Rvd25yZXYueG1sUEsFBgAAAAADAAMAtwAAAPcCAAAAAA==&#10;" fillcolor="#f9fbfd" stroked="f" strokeweight="3pt">
                  <v:stroke joinstyle="miter"/>
                  <v:textbox inset="1mm,0,1mm,0">
                    <w:txbxContent>
                      <w:p w14:paraId="55AB60B4" w14:textId="77777777" w:rsidR="004D4444" w:rsidRPr="004E63C5" w:rsidRDefault="004D4444" w:rsidP="004D4444">
                        <w:pPr>
                          <w:spacing w:line="300" w:lineRule="exact"/>
                          <w:ind w:right="78"/>
                          <w:jc w:val="center"/>
                          <w:rPr>
                            <w:rFonts w:ascii="Century Gothic" w:hAnsi="Century Gothic"/>
                            <w:b/>
                            <w:bCs/>
                            <w:color w:val="0B4D95"/>
                            <w:w w:val="90"/>
                            <w:sz w:val="28"/>
                            <w:szCs w:val="28"/>
                          </w:rPr>
                        </w:pPr>
                      </w:p>
                    </w:txbxContent>
                  </v:textbox>
                </v:roundrect>
                <v:shape id="Text Box 42" o:spid="_x0000_s1095" type="#_x0000_t202" style="position:absolute;left:-2129;top:-4;width:33513;height:5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2AA9C391" w14:textId="405846C7" w:rsidR="004D4444" w:rsidRPr="004E63C5" w:rsidRDefault="004D4444" w:rsidP="004D4444">
                        <w:pPr>
                          <w:spacing w:line="300" w:lineRule="exact"/>
                          <w:ind w:right="78"/>
                          <w:jc w:val="center"/>
                          <w:rPr>
                            <w:rFonts w:ascii="Century Gothic" w:hAnsi="Century Gothic"/>
                            <w:b/>
                            <w:bCs/>
                            <w:color w:val="0B4D95"/>
                            <w:w w:val="90"/>
                            <w:sz w:val="28"/>
                            <w:szCs w:val="28"/>
                          </w:rPr>
                        </w:pPr>
                        <w:r w:rsidRPr="00E17BD3">
                          <w:rPr>
                            <w:rFonts w:ascii="Century Gothic" w:hAnsi="Century Gothic"/>
                            <w:b/>
                            <w:bCs/>
                            <w:color w:val="0B4D95"/>
                            <w:w w:val="90"/>
                            <w:sz w:val="28"/>
                            <w:szCs w:val="28"/>
                          </w:rPr>
                          <w:t>Theme</w:t>
                        </w:r>
                        <w:r>
                          <w:rPr>
                            <w:rFonts w:ascii="Century Gothic" w:hAnsi="Century Gothic"/>
                            <w:b/>
                            <w:bCs/>
                            <w:color w:val="0B4D95"/>
                            <w:w w:val="90"/>
                            <w:sz w:val="28"/>
                            <w:szCs w:val="28"/>
                          </w:rPr>
                          <w:t xml:space="preserve"> </w:t>
                        </w:r>
                        <w:r w:rsidRPr="00363734">
                          <w:rPr>
                            <w:rFonts w:ascii="Century Gothic" w:hAnsi="Century Gothic"/>
                            <w:b/>
                            <w:bCs/>
                            <w:color w:val="78306F"/>
                            <w:w w:val="90"/>
                            <w:sz w:val="28"/>
                            <w:szCs w:val="28"/>
                          </w:rPr>
                          <w:t>Listen, Learn, Lead: Co-Production with Experts by Experience</w:t>
                        </w:r>
                      </w:p>
                      <w:p w14:paraId="4DC053E9" w14:textId="77777777" w:rsidR="004D4444" w:rsidRDefault="004D4444" w:rsidP="004D4444"/>
                    </w:txbxContent>
                  </v:textbox>
                </v:shape>
              </v:group>
            </w:pict>
          </mc:Fallback>
        </mc:AlternateContent>
      </w:r>
      <w:r w:rsidR="004D4444">
        <w:rPr>
          <w:rFonts w:ascii="Arial" w:hAnsi="Arial" w:cs="Arial"/>
          <w:b/>
          <w:bCs/>
          <w:noProof/>
          <w:sz w:val="24"/>
          <w:szCs w:val="24"/>
        </w:rPr>
        <mc:AlternateContent>
          <mc:Choice Requires="wps">
            <w:drawing>
              <wp:anchor distT="0" distB="0" distL="114300" distR="114300" simplePos="0" relativeHeight="251846656" behindDoc="0" locked="0" layoutInCell="1" allowOverlap="1" wp14:anchorId="3EB9DD80" wp14:editId="717A06FD">
                <wp:simplePos x="0" y="0"/>
                <wp:positionH relativeFrom="column">
                  <wp:posOffset>2890520</wp:posOffset>
                </wp:positionH>
                <wp:positionV relativeFrom="paragraph">
                  <wp:posOffset>-828403</wp:posOffset>
                </wp:positionV>
                <wp:extent cx="2460625" cy="287655"/>
                <wp:effectExtent l="0" t="0" r="0" b="0"/>
                <wp:wrapNone/>
                <wp:docPr id="127" name="Friday box"/>
                <wp:cNvGraphicFramePr/>
                <a:graphic xmlns:a="http://schemas.openxmlformats.org/drawingml/2006/main">
                  <a:graphicData uri="http://schemas.microsoft.com/office/word/2010/wordprocessingShape">
                    <wps:wsp>
                      <wps:cNvSpPr/>
                      <wps:spPr>
                        <a:xfrm>
                          <a:off x="0" y="0"/>
                          <a:ext cx="2460625" cy="287655"/>
                        </a:xfrm>
                        <a:prstGeom prst="roundRect">
                          <a:avLst>
                            <a:gd name="adj" fmla="val 50000"/>
                          </a:avLst>
                        </a:prstGeom>
                        <a:solidFill>
                          <a:srgbClr val="78306F"/>
                        </a:solidFill>
                        <a:ln w="38100">
                          <a:noFill/>
                        </a:ln>
                      </wps:spPr>
                      <wps:style>
                        <a:lnRef idx="2">
                          <a:schemeClr val="accent6"/>
                        </a:lnRef>
                        <a:fillRef idx="1">
                          <a:schemeClr val="lt1"/>
                        </a:fillRef>
                        <a:effectRef idx="0">
                          <a:schemeClr val="accent6"/>
                        </a:effectRef>
                        <a:fontRef idx="minor">
                          <a:schemeClr val="dk1"/>
                        </a:fontRef>
                      </wps:style>
                      <wps:txbx>
                        <w:txbxContent>
                          <w:p w14:paraId="5580E9B9" w14:textId="048218D8" w:rsidR="00A05A6E" w:rsidRPr="00A37794" w:rsidRDefault="00A05A6E" w:rsidP="00A05A6E">
                            <w:pPr>
                              <w:spacing w:line="300" w:lineRule="exact"/>
                              <w:jc w:val="center"/>
                              <w:rPr>
                                <w:rFonts w:ascii="Century Gothic" w:hAnsi="Century Gothic"/>
                                <w:b/>
                                <w:bCs/>
                                <w:color w:val="FFFFFF" w:themeColor="background1"/>
                                <w:w w:val="90"/>
                                <w:sz w:val="28"/>
                                <w:szCs w:val="28"/>
                              </w:rPr>
                            </w:pPr>
                            <w:r>
                              <w:rPr>
                                <w:rFonts w:ascii="Century Gothic" w:hAnsi="Century Gothic"/>
                                <w:b/>
                                <w:bCs/>
                                <w:color w:val="FFFFFF" w:themeColor="background1"/>
                                <w:w w:val="90"/>
                                <w:sz w:val="28"/>
                                <w:szCs w:val="28"/>
                              </w:rPr>
                              <w:t>Fri</w:t>
                            </w:r>
                            <w:r w:rsidRPr="00A37794">
                              <w:rPr>
                                <w:rFonts w:ascii="Century Gothic" w:hAnsi="Century Gothic"/>
                                <w:b/>
                                <w:bCs/>
                                <w:color w:val="FFFFFF" w:themeColor="background1"/>
                                <w:w w:val="90"/>
                                <w:sz w:val="28"/>
                                <w:szCs w:val="28"/>
                              </w:rPr>
                              <w:t>day 2</w:t>
                            </w:r>
                            <w:r w:rsidR="004D4444">
                              <w:rPr>
                                <w:rFonts w:ascii="Century Gothic" w:hAnsi="Century Gothic"/>
                                <w:b/>
                                <w:bCs/>
                                <w:color w:val="FFFFFF" w:themeColor="background1"/>
                                <w:w w:val="90"/>
                                <w:sz w:val="28"/>
                                <w:szCs w:val="28"/>
                              </w:rPr>
                              <w:t>4</w:t>
                            </w:r>
                            <w:r w:rsidRPr="00A37794">
                              <w:rPr>
                                <w:rFonts w:ascii="Century Gothic" w:hAnsi="Century Gothic"/>
                                <w:b/>
                                <w:bCs/>
                                <w:color w:val="FFFFFF" w:themeColor="background1"/>
                                <w:w w:val="90"/>
                                <w:sz w:val="28"/>
                                <w:szCs w:val="28"/>
                              </w:rPr>
                              <w:t xml:space="preserve"> November</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B9DD80" id="Friday box" o:spid="_x0000_s1096" style="position:absolute;margin-left:227.6pt;margin-top:-65.25pt;width:193.75pt;height:22.6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ISPlgIAAH4FAAAOAAAAZHJzL2Uyb0RvYy54bWysVN9P2zAQfp+0/8Hy+0hSaOkqUlSBOk1C&#10;gICJZ9ex22y2z7PdJt1fz9lJU9jQHqblwTnb992Pz3d3cdlqRXbC+RpMSYuTnBJhOFS1WZf029Py&#10;05QSH5ipmAIjSroXnl7OP364aOxMjGADqhKOoBHjZ40t6SYEO8syzzdCM38CVhi8lOA0C7h166xy&#10;rEHrWmWjPJ9kDbjKOuDCezy97i7pPNmXUvBwJ6UXgaiSYmwhrS6tq7hm8ws2WztmNzXvw2D/EIVm&#10;tUGng6lrFhjZuvoPU7rmDjzIcMJBZyBlzUXKAbMp8t+yedwwK1IuSI63A03+/5nlt7tHe++Qhsb6&#10;mUcxZtFKp+Mf4yNtIms/kCXaQDgejs4m+WQ0poTj3Wh6PhmPI5vZEW2dD18EaBKFkjrYmuoBXyQR&#10;xXY3PiTGKmKYxtJg1XdKpFbI/44pMs7x6y32ymj7YDMiPai6WtZKpY1br66UIwgt6fn0NJ8se/Ab&#10;NWVIU9LTaYG2I8xANNDFrQyGf6QhSWGvRNRT5kFIUlcx8QRMFSoGj4xzYcKkd5m0I0yi8QFYvAdU&#10;oehBvW6EiVS5A7AL9a8eB0TyCiYMYF0bcO95rn4Mnjv9Q/ZdzjH90K5aTLqk0/MYZDxaQbW/d8RB&#10;10re8mWNz3vDfLhnDt8OuwznQbjDRSpAsqGXKNmA+/XeedTHksZbShrsxZL6n1vmBCXqq8Fi/1yc&#10;ncXmTRsU3OvT1eHUbPUV4OMXOHEsT2LUDeogSgf6GcfFInrDK2Y4+iwpD+6wuQrdbMCBw8VikdSw&#10;US0LN+bR8mg8Ehyr8Kl9Zs72tR2wK27h0K9slgq2q6qjbkQaWGwDyDrEyyOf/QabHKU3U+T1Pmkd&#10;x+b8BQAA//8DAFBLAwQUAAYACAAAACEAunyCM+IAAAAMAQAADwAAAGRycy9kb3ducmV2LnhtbEyP&#10;TU/DMAyG70j8h8hI3LZ0ZR1VaTohpCG48LFNO2eNacsap2rSrvDrMSc42u+j14/z9WRbMWLvG0cK&#10;FvMIBFLpTEOVgv1uM0tB+KDJ6NYRKvhCD+vi8iLXmXFnesdxGyrBJeQzraAOocuk9GWNVvu565A4&#10;+3C91YHHvpKm12cut62Mo2glrW6IL9S6w4cay9N2sAroZbMaHj8P7Ss+v31X+CT3p3FU6vpqur8D&#10;EXAKfzD86rM6FOx0dAMZL1oFyySJGVUwW9xECQhG0mV8C+LIq5QzWeTy/xPFDwAAAP//AwBQSwEC&#10;LQAUAAYACAAAACEAtoM4kv4AAADhAQAAEwAAAAAAAAAAAAAAAAAAAAAAW0NvbnRlbnRfVHlwZXNd&#10;LnhtbFBLAQItABQABgAIAAAAIQA4/SH/1gAAAJQBAAALAAAAAAAAAAAAAAAAAC8BAABfcmVscy8u&#10;cmVsc1BLAQItABQABgAIAAAAIQBASISPlgIAAH4FAAAOAAAAAAAAAAAAAAAAAC4CAABkcnMvZTJv&#10;RG9jLnhtbFBLAQItABQABgAIAAAAIQC6fIIz4gAAAAwBAAAPAAAAAAAAAAAAAAAAAPAEAABkcnMv&#10;ZG93bnJldi54bWxQSwUGAAAAAAQABADzAAAA/wUAAAAA&#10;" fillcolor="#78306f" stroked="f" strokeweight="3pt">
                <v:stroke joinstyle="miter"/>
                <v:textbox inset=",0,,0">
                  <w:txbxContent>
                    <w:p w14:paraId="5580E9B9" w14:textId="048218D8" w:rsidR="00A05A6E" w:rsidRPr="00A37794" w:rsidRDefault="00A05A6E" w:rsidP="00A05A6E">
                      <w:pPr>
                        <w:spacing w:line="300" w:lineRule="exact"/>
                        <w:jc w:val="center"/>
                        <w:rPr>
                          <w:rFonts w:ascii="Century Gothic" w:hAnsi="Century Gothic"/>
                          <w:b/>
                          <w:bCs/>
                          <w:color w:val="FFFFFF" w:themeColor="background1"/>
                          <w:w w:val="90"/>
                          <w:sz w:val="28"/>
                          <w:szCs w:val="28"/>
                        </w:rPr>
                      </w:pPr>
                      <w:r>
                        <w:rPr>
                          <w:rFonts w:ascii="Century Gothic" w:hAnsi="Century Gothic"/>
                          <w:b/>
                          <w:bCs/>
                          <w:color w:val="FFFFFF" w:themeColor="background1"/>
                          <w:w w:val="90"/>
                          <w:sz w:val="28"/>
                          <w:szCs w:val="28"/>
                        </w:rPr>
                        <w:t>Fri</w:t>
                      </w:r>
                      <w:r w:rsidRPr="00A37794">
                        <w:rPr>
                          <w:rFonts w:ascii="Century Gothic" w:hAnsi="Century Gothic"/>
                          <w:b/>
                          <w:bCs/>
                          <w:color w:val="FFFFFF" w:themeColor="background1"/>
                          <w:w w:val="90"/>
                          <w:sz w:val="28"/>
                          <w:szCs w:val="28"/>
                        </w:rPr>
                        <w:t>day 2</w:t>
                      </w:r>
                      <w:r w:rsidR="004D4444">
                        <w:rPr>
                          <w:rFonts w:ascii="Century Gothic" w:hAnsi="Century Gothic"/>
                          <w:b/>
                          <w:bCs/>
                          <w:color w:val="FFFFFF" w:themeColor="background1"/>
                          <w:w w:val="90"/>
                          <w:sz w:val="28"/>
                          <w:szCs w:val="28"/>
                        </w:rPr>
                        <w:t>4</w:t>
                      </w:r>
                      <w:r w:rsidRPr="00A37794">
                        <w:rPr>
                          <w:rFonts w:ascii="Century Gothic" w:hAnsi="Century Gothic"/>
                          <w:b/>
                          <w:bCs/>
                          <w:color w:val="FFFFFF" w:themeColor="background1"/>
                          <w:w w:val="90"/>
                          <w:sz w:val="28"/>
                          <w:szCs w:val="28"/>
                        </w:rPr>
                        <w:t xml:space="preserve"> November</w:t>
                      </w:r>
                    </w:p>
                  </w:txbxContent>
                </v:textbox>
              </v:roundrect>
            </w:pict>
          </mc:Fallback>
        </mc:AlternateContent>
      </w:r>
      <w:r w:rsidR="005A2087">
        <w:rPr>
          <w:noProof/>
        </w:rPr>
        <w:drawing>
          <wp:anchor distT="0" distB="0" distL="114300" distR="114300" simplePos="0" relativeHeight="252050432" behindDoc="1" locked="0" layoutInCell="1" allowOverlap="1" wp14:anchorId="7895CA9F" wp14:editId="716B0A19">
            <wp:simplePos x="0" y="0"/>
            <wp:positionH relativeFrom="margin">
              <wp:posOffset>-924923</wp:posOffset>
            </wp:positionH>
            <wp:positionV relativeFrom="paragraph">
              <wp:posOffset>-901065</wp:posOffset>
            </wp:positionV>
            <wp:extent cx="10685417" cy="7538791"/>
            <wp:effectExtent l="0" t="0" r="1905" b="508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0685417" cy="7538791"/>
                    </a:xfrm>
                    <a:prstGeom prst="rect">
                      <a:avLst/>
                    </a:prstGeom>
                  </pic:spPr>
                </pic:pic>
              </a:graphicData>
            </a:graphic>
            <wp14:sizeRelH relativeFrom="margin">
              <wp14:pctWidth>0</wp14:pctWidth>
            </wp14:sizeRelH>
            <wp14:sizeRelV relativeFrom="margin">
              <wp14:pctHeight>0</wp14:pctHeight>
            </wp14:sizeRelV>
          </wp:anchor>
        </w:drawing>
      </w:r>
    </w:p>
    <w:sectPr w:rsidR="00D303E3" w:rsidSect="00B80A87">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742053" w14:textId="77777777" w:rsidR="00B80A87" w:rsidRDefault="00B80A87" w:rsidP="00B80A87">
      <w:r>
        <w:separator/>
      </w:r>
    </w:p>
  </w:endnote>
  <w:endnote w:type="continuationSeparator" w:id="0">
    <w:p w14:paraId="339A9380" w14:textId="77777777" w:rsidR="00B80A87" w:rsidRDefault="00B80A87" w:rsidP="00B80A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780E25" w14:textId="77777777" w:rsidR="00B80A87" w:rsidRDefault="00B80A87" w:rsidP="00B80A87">
      <w:r>
        <w:separator/>
      </w:r>
    </w:p>
  </w:footnote>
  <w:footnote w:type="continuationSeparator" w:id="0">
    <w:p w14:paraId="48AB9212" w14:textId="77777777" w:rsidR="00B80A87" w:rsidRDefault="00B80A87" w:rsidP="00B80A8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02423"/>
    <w:multiLevelType w:val="hybridMultilevel"/>
    <w:tmpl w:val="4C2820F4"/>
    <w:lvl w:ilvl="0" w:tplc="1324B9B2">
      <w:start w:val="1"/>
      <w:numFmt w:val="bullet"/>
      <w:lvlText w:val=""/>
      <w:lvlJc w:val="left"/>
      <w:pPr>
        <w:ind w:left="720" w:hanging="360"/>
      </w:pPr>
      <w:rPr>
        <w:rFonts w:ascii="Symbol" w:hAnsi="Symbol" w:hint="default"/>
        <w:color w:val="1F836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DB04FF"/>
    <w:multiLevelType w:val="hybridMultilevel"/>
    <w:tmpl w:val="D0EC7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0734B1"/>
    <w:multiLevelType w:val="hybridMultilevel"/>
    <w:tmpl w:val="F7D088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F005C5"/>
    <w:multiLevelType w:val="hybridMultilevel"/>
    <w:tmpl w:val="D9B0CF68"/>
    <w:lvl w:ilvl="0" w:tplc="7DF0DACC">
      <w:start w:val="1"/>
      <w:numFmt w:val="bullet"/>
      <w:lvlText w:val=""/>
      <w:lvlJc w:val="left"/>
      <w:pPr>
        <w:ind w:left="2771" w:hanging="360"/>
      </w:pPr>
      <w:rPr>
        <w:rFonts w:ascii="Symbol" w:hAnsi="Symbol" w:hint="default"/>
        <w:color w:val="0070C0"/>
      </w:rPr>
    </w:lvl>
    <w:lvl w:ilvl="1" w:tplc="08090003" w:tentative="1">
      <w:start w:val="1"/>
      <w:numFmt w:val="bullet"/>
      <w:lvlText w:val="o"/>
      <w:lvlJc w:val="left"/>
      <w:pPr>
        <w:ind w:left="3491" w:hanging="360"/>
      </w:pPr>
      <w:rPr>
        <w:rFonts w:ascii="Courier New" w:hAnsi="Courier New" w:cs="Courier New" w:hint="default"/>
      </w:rPr>
    </w:lvl>
    <w:lvl w:ilvl="2" w:tplc="08090005" w:tentative="1">
      <w:start w:val="1"/>
      <w:numFmt w:val="bullet"/>
      <w:lvlText w:val=""/>
      <w:lvlJc w:val="left"/>
      <w:pPr>
        <w:ind w:left="4211" w:hanging="360"/>
      </w:pPr>
      <w:rPr>
        <w:rFonts w:ascii="Wingdings" w:hAnsi="Wingdings" w:hint="default"/>
      </w:rPr>
    </w:lvl>
    <w:lvl w:ilvl="3" w:tplc="08090001" w:tentative="1">
      <w:start w:val="1"/>
      <w:numFmt w:val="bullet"/>
      <w:lvlText w:val=""/>
      <w:lvlJc w:val="left"/>
      <w:pPr>
        <w:ind w:left="4931" w:hanging="360"/>
      </w:pPr>
      <w:rPr>
        <w:rFonts w:ascii="Symbol" w:hAnsi="Symbol" w:hint="default"/>
      </w:rPr>
    </w:lvl>
    <w:lvl w:ilvl="4" w:tplc="08090003" w:tentative="1">
      <w:start w:val="1"/>
      <w:numFmt w:val="bullet"/>
      <w:lvlText w:val="o"/>
      <w:lvlJc w:val="left"/>
      <w:pPr>
        <w:ind w:left="5651" w:hanging="360"/>
      </w:pPr>
      <w:rPr>
        <w:rFonts w:ascii="Courier New" w:hAnsi="Courier New" w:cs="Courier New" w:hint="default"/>
      </w:rPr>
    </w:lvl>
    <w:lvl w:ilvl="5" w:tplc="08090005" w:tentative="1">
      <w:start w:val="1"/>
      <w:numFmt w:val="bullet"/>
      <w:lvlText w:val=""/>
      <w:lvlJc w:val="left"/>
      <w:pPr>
        <w:ind w:left="6371" w:hanging="360"/>
      </w:pPr>
      <w:rPr>
        <w:rFonts w:ascii="Wingdings" w:hAnsi="Wingdings" w:hint="default"/>
      </w:rPr>
    </w:lvl>
    <w:lvl w:ilvl="6" w:tplc="08090001" w:tentative="1">
      <w:start w:val="1"/>
      <w:numFmt w:val="bullet"/>
      <w:lvlText w:val=""/>
      <w:lvlJc w:val="left"/>
      <w:pPr>
        <w:ind w:left="7091" w:hanging="360"/>
      </w:pPr>
      <w:rPr>
        <w:rFonts w:ascii="Symbol" w:hAnsi="Symbol" w:hint="default"/>
      </w:rPr>
    </w:lvl>
    <w:lvl w:ilvl="7" w:tplc="08090003" w:tentative="1">
      <w:start w:val="1"/>
      <w:numFmt w:val="bullet"/>
      <w:lvlText w:val="o"/>
      <w:lvlJc w:val="left"/>
      <w:pPr>
        <w:ind w:left="7811" w:hanging="360"/>
      </w:pPr>
      <w:rPr>
        <w:rFonts w:ascii="Courier New" w:hAnsi="Courier New" w:cs="Courier New" w:hint="default"/>
      </w:rPr>
    </w:lvl>
    <w:lvl w:ilvl="8" w:tplc="08090005" w:tentative="1">
      <w:start w:val="1"/>
      <w:numFmt w:val="bullet"/>
      <w:lvlText w:val=""/>
      <w:lvlJc w:val="left"/>
      <w:pPr>
        <w:ind w:left="8531" w:hanging="360"/>
      </w:pPr>
      <w:rPr>
        <w:rFonts w:ascii="Wingdings" w:hAnsi="Wingdings" w:hint="default"/>
      </w:rPr>
    </w:lvl>
  </w:abstractNum>
  <w:abstractNum w:abstractNumId="4" w15:restartNumberingAfterBreak="0">
    <w:nsid w:val="0EC36F85"/>
    <w:multiLevelType w:val="hybridMultilevel"/>
    <w:tmpl w:val="3092CADC"/>
    <w:lvl w:ilvl="0" w:tplc="70F02C64">
      <w:start w:val="1"/>
      <w:numFmt w:val="bullet"/>
      <w:lvlText w:val=""/>
      <w:lvlJc w:val="left"/>
      <w:pPr>
        <w:ind w:left="720" w:hanging="360"/>
      </w:pPr>
      <w:rPr>
        <w:rFonts w:ascii="Symbol" w:hAnsi="Symbol" w:hint="default"/>
        <w:color w:val="0070C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08C7238"/>
    <w:multiLevelType w:val="hybridMultilevel"/>
    <w:tmpl w:val="64FA4FAA"/>
    <w:lvl w:ilvl="0" w:tplc="9606FC7A">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4C2671"/>
    <w:multiLevelType w:val="hybridMultilevel"/>
    <w:tmpl w:val="9D462B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714130E"/>
    <w:multiLevelType w:val="hybridMultilevel"/>
    <w:tmpl w:val="2202E7A6"/>
    <w:lvl w:ilvl="0" w:tplc="8D8836B4">
      <w:start w:val="1"/>
      <w:numFmt w:val="bullet"/>
      <w:lvlText w:val=""/>
      <w:lvlJc w:val="left"/>
      <w:pPr>
        <w:ind w:left="720" w:hanging="360"/>
      </w:pPr>
      <w:rPr>
        <w:rFonts w:ascii="Symbol" w:hAnsi="Symbol" w:hint="default"/>
        <w:color w:val="2F838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E645AD"/>
    <w:multiLevelType w:val="hybridMultilevel"/>
    <w:tmpl w:val="89C25452"/>
    <w:lvl w:ilvl="0" w:tplc="1324B9B2">
      <w:start w:val="1"/>
      <w:numFmt w:val="bullet"/>
      <w:lvlText w:val=""/>
      <w:lvlJc w:val="left"/>
      <w:pPr>
        <w:ind w:left="720" w:hanging="360"/>
      </w:pPr>
      <w:rPr>
        <w:rFonts w:ascii="Symbol" w:hAnsi="Symbol" w:hint="default"/>
        <w:color w:val="1F836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483D2A"/>
    <w:multiLevelType w:val="hybridMultilevel"/>
    <w:tmpl w:val="11F8CAD8"/>
    <w:lvl w:ilvl="0" w:tplc="70F02C64">
      <w:start w:val="1"/>
      <w:numFmt w:val="bullet"/>
      <w:lvlText w:val=""/>
      <w:lvlJc w:val="left"/>
      <w:pPr>
        <w:ind w:left="720" w:hanging="360"/>
      </w:pPr>
      <w:rPr>
        <w:rFonts w:ascii="Symbol" w:hAnsi="Symbol" w:hint="default"/>
        <w:color w:val="0070C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6180FF0"/>
    <w:multiLevelType w:val="hybridMultilevel"/>
    <w:tmpl w:val="4C12CF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C5F6D0E"/>
    <w:multiLevelType w:val="hybridMultilevel"/>
    <w:tmpl w:val="ECFE56C4"/>
    <w:lvl w:ilvl="0" w:tplc="01DE1A0E">
      <w:start w:val="1"/>
      <w:numFmt w:val="bullet"/>
      <w:lvlText w:val=""/>
      <w:lvlJc w:val="left"/>
      <w:pPr>
        <w:ind w:left="2771" w:hanging="360"/>
      </w:pPr>
      <w:rPr>
        <w:rFonts w:ascii="Symbol" w:hAnsi="Symbol" w:hint="default"/>
        <w:color w:val="2F8385"/>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EF0032"/>
    <w:multiLevelType w:val="multilevel"/>
    <w:tmpl w:val="5876303C"/>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13" w15:restartNumberingAfterBreak="0">
    <w:nsid w:val="2FEC3DF4"/>
    <w:multiLevelType w:val="hybridMultilevel"/>
    <w:tmpl w:val="E90632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7AD1EC8"/>
    <w:multiLevelType w:val="hybridMultilevel"/>
    <w:tmpl w:val="28E8D90E"/>
    <w:lvl w:ilvl="0" w:tplc="70F02C64">
      <w:start w:val="1"/>
      <w:numFmt w:val="bullet"/>
      <w:lvlText w:val=""/>
      <w:lvlJc w:val="left"/>
      <w:pPr>
        <w:ind w:left="720" w:hanging="360"/>
      </w:pPr>
      <w:rPr>
        <w:rFonts w:ascii="Symbol" w:hAnsi="Symbol" w:hint="default"/>
        <w:color w:val="0070C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933AA4"/>
    <w:multiLevelType w:val="hybridMultilevel"/>
    <w:tmpl w:val="F07E9B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2AD20D4"/>
    <w:multiLevelType w:val="hybridMultilevel"/>
    <w:tmpl w:val="163A234E"/>
    <w:lvl w:ilvl="0" w:tplc="70F02C64">
      <w:start w:val="1"/>
      <w:numFmt w:val="bullet"/>
      <w:lvlText w:val=""/>
      <w:lvlJc w:val="left"/>
      <w:pPr>
        <w:ind w:left="720" w:hanging="360"/>
      </w:pPr>
      <w:rPr>
        <w:rFonts w:ascii="Symbol" w:hAnsi="Symbol" w:hint="default"/>
        <w:color w:val="0070C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6642475"/>
    <w:multiLevelType w:val="hybridMultilevel"/>
    <w:tmpl w:val="9BC68E30"/>
    <w:lvl w:ilvl="0" w:tplc="8D8836B4">
      <w:start w:val="1"/>
      <w:numFmt w:val="bullet"/>
      <w:lvlText w:val=""/>
      <w:lvlJc w:val="left"/>
      <w:pPr>
        <w:ind w:left="720" w:hanging="360"/>
      </w:pPr>
      <w:rPr>
        <w:rFonts w:ascii="Symbol" w:hAnsi="Symbol" w:hint="default"/>
        <w:color w:val="2F8385"/>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9CA0238"/>
    <w:multiLevelType w:val="hybridMultilevel"/>
    <w:tmpl w:val="7E8059C6"/>
    <w:lvl w:ilvl="0" w:tplc="7DF0DACC">
      <w:start w:val="1"/>
      <w:numFmt w:val="bullet"/>
      <w:lvlText w:val=""/>
      <w:lvlJc w:val="left"/>
      <w:pPr>
        <w:ind w:left="2771"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C5D54B5"/>
    <w:multiLevelType w:val="hybridMultilevel"/>
    <w:tmpl w:val="B8123B66"/>
    <w:lvl w:ilvl="0" w:tplc="26E816C6">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9816460"/>
    <w:multiLevelType w:val="hybridMultilevel"/>
    <w:tmpl w:val="F40045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00735CD"/>
    <w:multiLevelType w:val="hybridMultilevel"/>
    <w:tmpl w:val="8F321B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09543C9"/>
    <w:multiLevelType w:val="hybridMultilevel"/>
    <w:tmpl w:val="90822DB0"/>
    <w:lvl w:ilvl="0" w:tplc="70F02C64">
      <w:start w:val="1"/>
      <w:numFmt w:val="bullet"/>
      <w:lvlText w:val=""/>
      <w:lvlJc w:val="left"/>
      <w:pPr>
        <w:ind w:left="720" w:hanging="360"/>
      </w:pPr>
      <w:rPr>
        <w:rFonts w:ascii="Symbol" w:hAnsi="Symbol" w:hint="default"/>
        <w:color w:val="0070C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C910A58"/>
    <w:multiLevelType w:val="hybridMultilevel"/>
    <w:tmpl w:val="0F72D2A4"/>
    <w:lvl w:ilvl="0" w:tplc="26E816C6">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03550552">
    <w:abstractNumId w:val="2"/>
  </w:num>
  <w:num w:numId="2" w16cid:durableId="512577111">
    <w:abstractNumId w:val="3"/>
  </w:num>
  <w:num w:numId="3" w16cid:durableId="1926307505">
    <w:abstractNumId w:val="11"/>
  </w:num>
  <w:num w:numId="4" w16cid:durableId="1334381688">
    <w:abstractNumId w:val="18"/>
  </w:num>
  <w:num w:numId="5" w16cid:durableId="938101302">
    <w:abstractNumId w:val="5"/>
  </w:num>
  <w:num w:numId="6" w16cid:durableId="1306735061">
    <w:abstractNumId w:val="9"/>
  </w:num>
  <w:num w:numId="7" w16cid:durableId="1602765152">
    <w:abstractNumId w:val="14"/>
  </w:num>
  <w:num w:numId="8" w16cid:durableId="802119875">
    <w:abstractNumId w:val="4"/>
  </w:num>
  <w:num w:numId="9" w16cid:durableId="1412652335">
    <w:abstractNumId w:val="16"/>
  </w:num>
  <w:num w:numId="10" w16cid:durableId="1808693870">
    <w:abstractNumId w:val="22"/>
  </w:num>
  <w:num w:numId="11" w16cid:durableId="2108764918">
    <w:abstractNumId w:val="15"/>
  </w:num>
  <w:num w:numId="12" w16cid:durableId="1724793475">
    <w:abstractNumId w:val="10"/>
  </w:num>
  <w:num w:numId="13" w16cid:durableId="759057459">
    <w:abstractNumId w:val="0"/>
  </w:num>
  <w:num w:numId="14" w16cid:durableId="582186609">
    <w:abstractNumId w:val="8"/>
  </w:num>
  <w:num w:numId="15" w16cid:durableId="1432581865">
    <w:abstractNumId w:val="7"/>
  </w:num>
  <w:num w:numId="16" w16cid:durableId="1793285584">
    <w:abstractNumId w:val="17"/>
  </w:num>
  <w:num w:numId="17" w16cid:durableId="50270713">
    <w:abstractNumId w:val="13"/>
  </w:num>
  <w:num w:numId="18" w16cid:durableId="1117218322">
    <w:abstractNumId w:val="1"/>
  </w:num>
  <w:num w:numId="19" w16cid:durableId="1019044000">
    <w:abstractNumId w:val="6"/>
  </w:num>
  <w:num w:numId="20" w16cid:durableId="113447425">
    <w:abstractNumId w:val="21"/>
  </w:num>
  <w:num w:numId="21" w16cid:durableId="171604736">
    <w:abstractNumId w:val="12"/>
  </w:num>
  <w:num w:numId="22" w16cid:durableId="919604743">
    <w:abstractNumId w:val="19"/>
  </w:num>
  <w:num w:numId="23" w16cid:durableId="1046952806">
    <w:abstractNumId w:val="23"/>
  </w:num>
  <w:num w:numId="24" w16cid:durableId="17750370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characterSpacingControl w:val="doNotCompress"/>
  <w:hdrShapeDefaults>
    <o:shapedefaults v:ext="edit" spidmax="45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0A87"/>
    <w:rsid w:val="00030816"/>
    <w:rsid w:val="00033575"/>
    <w:rsid w:val="000335C3"/>
    <w:rsid w:val="000651B2"/>
    <w:rsid w:val="00075D4A"/>
    <w:rsid w:val="00083130"/>
    <w:rsid w:val="00093CF8"/>
    <w:rsid w:val="00097AD1"/>
    <w:rsid w:val="000B3350"/>
    <w:rsid w:val="000B4FFC"/>
    <w:rsid w:val="000C5591"/>
    <w:rsid w:val="000E42A7"/>
    <w:rsid w:val="00101F39"/>
    <w:rsid w:val="00130D0E"/>
    <w:rsid w:val="0013524A"/>
    <w:rsid w:val="00136ABE"/>
    <w:rsid w:val="00150374"/>
    <w:rsid w:val="001A0596"/>
    <w:rsid w:val="001A1A67"/>
    <w:rsid w:val="001D0675"/>
    <w:rsid w:val="001F5D2A"/>
    <w:rsid w:val="00200075"/>
    <w:rsid w:val="00201F0D"/>
    <w:rsid w:val="00216E05"/>
    <w:rsid w:val="00237A23"/>
    <w:rsid w:val="00242121"/>
    <w:rsid w:val="0024478C"/>
    <w:rsid w:val="0024587E"/>
    <w:rsid w:val="00252048"/>
    <w:rsid w:val="002B54FD"/>
    <w:rsid w:val="002C323F"/>
    <w:rsid w:val="002C4A5B"/>
    <w:rsid w:val="002D0D87"/>
    <w:rsid w:val="002E7C98"/>
    <w:rsid w:val="00301C7C"/>
    <w:rsid w:val="0033413F"/>
    <w:rsid w:val="00342B9A"/>
    <w:rsid w:val="00363734"/>
    <w:rsid w:val="0036376D"/>
    <w:rsid w:val="003836CE"/>
    <w:rsid w:val="00392A27"/>
    <w:rsid w:val="00393F48"/>
    <w:rsid w:val="003A4539"/>
    <w:rsid w:val="003D1EBF"/>
    <w:rsid w:val="003E02F8"/>
    <w:rsid w:val="003E5969"/>
    <w:rsid w:val="003E7F94"/>
    <w:rsid w:val="004132EB"/>
    <w:rsid w:val="0041402E"/>
    <w:rsid w:val="00416B9D"/>
    <w:rsid w:val="004171B2"/>
    <w:rsid w:val="00427363"/>
    <w:rsid w:val="00427675"/>
    <w:rsid w:val="0043392D"/>
    <w:rsid w:val="004625CD"/>
    <w:rsid w:val="004831EA"/>
    <w:rsid w:val="004834DD"/>
    <w:rsid w:val="00485126"/>
    <w:rsid w:val="004C53D6"/>
    <w:rsid w:val="004D4444"/>
    <w:rsid w:val="004E7D25"/>
    <w:rsid w:val="004F712B"/>
    <w:rsid w:val="00500036"/>
    <w:rsid w:val="00523F2C"/>
    <w:rsid w:val="00524BED"/>
    <w:rsid w:val="00533546"/>
    <w:rsid w:val="00543CC2"/>
    <w:rsid w:val="00557E4D"/>
    <w:rsid w:val="005713A3"/>
    <w:rsid w:val="005742B9"/>
    <w:rsid w:val="00587F30"/>
    <w:rsid w:val="005A13A6"/>
    <w:rsid w:val="005A2087"/>
    <w:rsid w:val="005C20FC"/>
    <w:rsid w:val="005D19F6"/>
    <w:rsid w:val="005E46F8"/>
    <w:rsid w:val="005F0C19"/>
    <w:rsid w:val="005F5B34"/>
    <w:rsid w:val="00615B8C"/>
    <w:rsid w:val="0061717F"/>
    <w:rsid w:val="006377BF"/>
    <w:rsid w:val="0066121D"/>
    <w:rsid w:val="006827FC"/>
    <w:rsid w:val="00686F30"/>
    <w:rsid w:val="006979FE"/>
    <w:rsid w:val="006B3C2D"/>
    <w:rsid w:val="006F50CB"/>
    <w:rsid w:val="007038E1"/>
    <w:rsid w:val="007051FB"/>
    <w:rsid w:val="007058BB"/>
    <w:rsid w:val="00706637"/>
    <w:rsid w:val="00714A44"/>
    <w:rsid w:val="007435EA"/>
    <w:rsid w:val="00752B17"/>
    <w:rsid w:val="00756B79"/>
    <w:rsid w:val="007907BF"/>
    <w:rsid w:val="00797F81"/>
    <w:rsid w:val="007D199C"/>
    <w:rsid w:val="007E0A1D"/>
    <w:rsid w:val="007E12B2"/>
    <w:rsid w:val="007E3449"/>
    <w:rsid w:val="007F656D"/>
    <w:rsid w:val="00800B50"/>
    <w:rsid w:val="008050D3"/>
    <w:rsid w:val="0081445E"/>
    <w:rsid w:val="008204E0"/>
    <w:rsid w:val="00821A84"/>
    <w:rsid w:val="008313D8"/>
    <w:rsid w:val="00852790"/>
    <w:rsid w:val="00856097"/>
    <w:rsid w:val="008973D2"/>
    <w:rsid w:val="008A174D"/>
    <w:rsid w:val="008B5A91"/>
    <w:rsid w:val="008C1C33"/>
    <w:rsid w:val="008E20D3"/>
    <w:rsid w:val="0091217C"/>
    <w:rsid w:val="00917CBB"/>
    <w:rsid w:val="00920D50"/>
    <w:rsid w:val="009742A0"/>
    <w:rsid w:val="00975919"/>
    <w:rsid w:val="00987D35"/>
    <w:rsid w:val="009B088F"/>
    <w:rsid w:val="009B0BA1"/>
    <w:rsid w:val="009B51E9"/>
    <w:rsid w:val="009D035B"/>
    <w:rsid w:val="009D14C0"/>
    <w:rsid w:val="009D2159"/>
    <w:rsid w:val="009D3C0F"/>
    <w:rsid w:val="009F26D9"/>
    <w:rsid w:val="009F6269"/>
    <w:rsid w:val="00A00146"/>
    <w:rsid w:val="00A01BDF"/>
    <w:rsid w:val="00A05A6E"/>
    <w:rsid w:val="00A14B73"/>
    <w:rsid w:val="00A17343"/>
    <w:rsid w:val="00A601D7"/>
    <w:rsid w:val="00A64BA5"/>
    <w:rsid w:val="00A666E5"/>
    <w:rsid w:val="00A96F48"/>
    <w:rsid w:val="00AC62F0"/>
    <w:rsid w:val="00B04D8C"/>
    <w:rsid w:val="00B16163"/>
    <w:rsid w:val="00B63699"/>
    <w:rsid w:val="00B80A87"/>
    <w:rsid w:val="00B86997"/>
    <w:rsid w:val="00B97D60"/>
    <w:rsid w:val="00BB0867"/>
    <w:rsid w:val="00BB277E"/>
    <w:rsid w:val="00BB71D8"/>
    <w:rsid w:val="00BD1A0D"/>
    <w:rsid w:val="00BD5791"/>
    <w:rsid w:val="00C05BFB"/>
    <w:rsid w:val="00C1062F"/>
    <w:rsid w:val="00C57E29"/>
    <w:rsid w:val="00C762B0"/>
    <w:rsid w:val="00C777E3"/>
    <w:rsid w:val="00C80557"/>
    <w:rsid w:val="00C863BC"/>
    <w:rsid w:val="00C94BFE"/>
    <w:rsid w:val="00CA37F9"/>
    <w:rsid w:val="00CC1CD3"/>
    <w:rsid w:val="00CD256B"/>
    <w:rsid w:val="00CE4D1B"/>
    <w:rsid w:val="00CE785E"/>
    <w:rsid w:val="00D277F6"/>
    <w:rsid w:val="00D303E3"/>
    <w:rsid w:val="00D356F3"/>
    <w:rsid w:val="00D47367"/>
    <w:rsid w:val="00D47E80"/>
    <w:rsid w:val="00D555AC"/>
    <w:rsid w:val="00D64E0D"/>
    <w:rsid w:val="00D70B43"/>
    <w:rsid w:val="00D72915"/>
    <w:rsid w:val="00D72D05"/>
    <w:rsid w:val="00D9051F"/>
    <w:rsid w:val="00D9631D"/>
    <w:rsid w:val="00DA038C"/>
    <w:rsid w:val="00DA64C3"/>
    <w:rsid w:val="00DC6A38"/>
    <w:rsid w:val="00DD228B"/>
    <w:rsid w:val="00DD2BB6"/>
    <w:rsid w:val="00DD3121"/>
    <w:rsid w:val="00DE683E"/>
    <w:rsid w:val="00E004C2"/>
    <w:rsid w:val="00E01E43"/>
    <w:rsid w:val="00E14E22"/>
    <w:rsid w:val="00E15400"/>
    <w:rsid w:val="00E17BD3"/>
    <w:rsid w:val="00E234E0"/>
    <w:rsid w:val="00E30BEE"/>
    <w:rsid w:val="00E45074"/>
    <w:rsid w:val="00E47D03"/>
    <w:rsid w:val="00E511B1"/>
    <w:rsid w:val="00E57285"/>
    <w:rsid w:val="00E75ECD"/>
    <w:rsid w:val="00E96A7A"/>
    <w:rsid w:val="00EC1139"/>
    <w:rsid w:val="00EC6070"/>
    <w:rsid w:val="00EE3791"/>
    <w:rsid w:val="00F01CBF"/>
    <w:rsid w:val="00F06A26"/>
    <w:rsid w:val="00F24A44"/>
    <w:rsid w:val="00F24F17"/>
    <w:rsid w:val="00F26EDE"/>
    <w:rsid w:val="00F501DF"/>
    <w:rsid w:val="00F56F69"/>
    <w:rsid w:val="00F63C50"/>
    <w:rsid w:val="00F86149"/>
    <w:rsid w:val="00F871DF"/>
    <w:rsid w:val="00F961C0"/>
    <w:rsid w:val="00FB2334"/>
    <w:rsid w:val="00FC050B"/>
    <w:rsid w:val="00FC1C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5057"/>
    <o:shapelayout v:ext="edit">
      <o:idmap v:ext="edit" data="1"/>
    </o:shapelayout>
  </w:shapeDefaults>
  <w:decimalSymbol w:val="."/>
  <w:listSeparator w:val=","/>
  <w14:docId w14:val="30EEF86A"/>
  <w15:chartTrackingRefBased/>
  <w15:docId w15:val="{0E8666DC-DA95-4403-8AD9-B613988187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80A87"/>
    <w:pPr>
      <w:spacing w:after="0" w:line="240"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80A87"/>
    <w:pPr>
      <w:tabs>
        <w:tab w:val="center" w:pos="4513"/>
        <w:tab w:val="right" w:pos="9026"/>
      </w:tabs>
    </w:pPr>
  </w:style>
  <w:style w:type="character" w:customStyle="1" w:styleId="HeaderChar">
    <w:name w:val="Header Char"/>
    <w:basedOn w:val="DefaultParagraphFont"/>
    <w:link w:val="Header"/>
    <w:uiPriority w:val="99"/>
    <w:rsid w:val="00B80A87"/>
  </w:style>
  <w:style w:type="paragraph" w:styleId="Footer">
    <w:name w:val="footer"/>
    <w:basedOn w:val="Normal"/>
    <w:link w:val="FooterChar"/>
    <w:uiPriority w:val="99"/>
    <w:unhideWhenUsed/>
    <w:rsid w:val="00B80A87"/>
    <w:pPr>
      <w:tabs>
        <w:tab w:val="center" w:pos="4513"/>
        <w:tab w:val="right" w:pos="9026"/>
      </w:tabs>
    </w:pPr>
  </w:style>
  <w:style w:type="character" w:customStyle="1" w:styleId="FooterChar">
    <w:name w:val="Footer Char"/>
    <w:basedOn w:val="DefaultParagraphFont"/>
    <w:link w:val="Footer"/>
    <w:uiPriority w:val="99"/>
    <w:rsid w:val="00B80A87"/>
  </w:style>
  <w:style w:type="character" w:styleId="Hyperlink">
    <w:name w:val="Hyperlink"/>
    <w:basedOn w:val="DefaultParagraphFont"/>
    <w:uiPriority w:val="99"/>
    <w:unhideWhenUsed/>
    <w:rsid w:val="00B80A87"/>
    <w:rPr>
      <w:color w:val="0563C1" w:themeColor="hyperlink"/>
      <w:u w:val="single"/>
    </w:rPr>
  </w:style>
  <w:style w:type="paragraph" w:styleId="ListParagraph">
    <w:name w:val="List Paragraph"/>
    <w:aliases w:val="List Paragraph2,List Paragraph21,List Paragraph3,List Paragraph111,List Paragraph11,Clevleand Bullet list,F5 List Paragraph,List Paragraph1,Dot pt,No Spacing1,List Paragraph Char Char Char,Indicator Text,Colorful List - Accent 11"/>
    <w:basedOn w:val="Normal"/>
    <w:link w:val="ListParagraphChar"/>
    <w:uiPriority w:val="34"/>
    <w:qFormat/>
    <w:rsid w:val="00E17BD3"/>
    <w:pPr>
      <w:ind w:left="720"/>
      <w:contextualSpacing/>
    </w:pPr>
  </w:style>
  <w:style w:type="character" w:styleId="UnresolvedMention">
    <w:name w:val="Unresolved Mention"/>
    <w:basedOn w:val="DefaultParagraphFont"/>
    <w:uiPriority w:val="99"/>
    <w:semiHidden/>
    <w:unhideWhenUsed/>
    <w:rsid w:val="00CA37F9"/>
    <w:rPr>
      <w:color w:val="605E5C"/>
      <w:shd w:val="clear" w:color="auto" w:fill="E1DFDD"/>
    </w:rPr>
  </w:style>
  <w:style w:type="paragraph" w:styleId="NormalWeb">
    <w:name w:val="Normal (Web)"/>
    <w:basedOn w:val="Normal"/>
    <w:uiPriority w:val="99"/>
    <w:unhideWhenUsed/>
    <w:rsid w:val="00920D50"/>
    <w:pPr>
      <w:spacing w:after="240" w:line="375" w:lineRule="atLeast"/>
    </w:pPr>
    <w:rPr>
      <w:rFonts w:ascii="Arial" w:hAnsi="Arial" w:cs="Arial"/>
      <w:color w:val="333333"/>
      <w:sz w:val="21"/>
      <w:szCs w:val="21"/>
      <w:lang w:eastAsia="en-GB"/>
    </w:rPr>
  </w:style>
  <w:style w:type="character" w:customStyle="1" w:styleId="attachment-inline">
    <w:name w:val="attachment-inline"/>
    <w:basedOn w:val="DefaultParagraphFont"/>
    <w:rsid w:val="00A14B73"/>
  </w:style>
  <w:style w:type="character" w:styleId="FollowedHyperlink">
    <w:name w:val="FollowedHyperlink"/>
    <w:basedOn w:val="DefaultParagraphFont"/>
    <w:uiPriority w:val="99"/>
    <w:semiHidden/>
    <w:unhideWhenUsed/>
    <w:rsid w:val="009B0BA1"/>
    <w:rPr>
      <w:color w:val="954F72" w:themeColor="followedHyperlink"/>
      <w:u w:val="single"/>
    </w:rPr>
  </w:style>
  <w:style w:type="character" w:customStyle="1" w:styleId="ListParagraphChar">
    <w:name w:val="List Paragraph Char"/>
    <w:aliases w:val="List Paragraph2 Char,List Paragraph21 Char,List Paragraph3 Char,List Paragraph111 Char,List Paragraph11 Char,Clevleand Bullet list Char,F5 List Paragraph Char,List Paragraph1 Char,Dot pt Char,No Spacing1 Char,Indicator Text Char"/>
    <w:basedOn w:val="DefaultParagraphFont"/>
    <w:link w:val="ListParagraph"/>
    <w:uiPriority w:val="34"/>
    <w:qFormat/>
    <w:locked/>
    <w:rsid w:val="00917CB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1620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0.png"/><Relationship Id="rId21" Type="http://schemas.openxmlformats.org/officeDocument/2006/relationships/image" Target="media/image9.png"/><Relationship Id="rId42" Type="http://schemas.openxmlformats.org/officeDocument/2006/relationships/hyperlink" Target="http://www.safeguardingdurhamadults.info/article/18022/About-us-" TargetMode="External"/><Relationship Id="rId63" Type="http://schemas.openxmlformats.org/officeDocument/2006/relationships/hyperlink" Target="http://www.safeguardingdurhamadults.info/article/18054/Disclosure-and-Barring-Service-DBS-" TargetMode="External"/><Relationship Id="rId84" Type="http://schemas.openxmlformats.org/officeDocument/2006/relationships/hyperlink" Target="https://www.cqc.org.uk/guidance-providers/autistic-people-learning-disability/quality-life-tool" TargetMode="External"/><Relationship Id="rId138" Type="http://schemas.openxmlformats.org/officeDocument/2006/relationships/image" Target="media/image36.emf"/><Relationship Id="rId159" Type="http://schemas.openxmlformats.org/officeDocument/2006/relationships/image" Target="media/image47.emf"/><Relationship Id="rId170" Type="http://schemas.openxmlformats.org/officeDocument/2006/relationships/hyperlink" Target="http://www.safeguardingdurhamadults.info/article/18072/Training" TargetMode="External"/><Relationship Id="rId191" Type="http://schemas.openxmlformats.org/officeDocument/2006/relationships/hyperlink" Target="https://www.researchinpractice.org.uk/children/news-views/2022/july/we-need-to-talk-about-overwhelm-setting-boundaries-in-a-complex-work-culture/" TargetMode="External"/><Relationship Id="rId205" Type="http://schemas.openxmlformats.org/officeDocument/2006/relationships/hyperlink" Target="http://www.countydurhamfamilies.info/kb5/durham/fsd/organisation.page?id=MC512uPyJxw" TargetMode="External"/><Relationship Id="rId226" Type="http://schemas.openxmlformats.org/officeDocument/2006/relationships/hyperlink" Target="https://www.scie.org.uk/co-production/examples/animated-film-coproduction-examples" TargetMode="External"/><Relationship Id="rId107" Type="http://schemas.openxmlformats.org/officeDocument/2006/relationships/image" Target="media/image26.png"/><Relationship Id="rId11" Type="http://schemas.openxmlformats.org/officeDocument/2006/relationships/image" Target="media/image3.emf"/><Relationship Id="rId32" Type="http://schemas.openxmlformats.org/officeDocument/2006/relationships/image" Target="media/image10.emf"/><Relationship Id="rId53" Type="http://schemas.openxmlformats.org/officeDocument/2006/relationships/hyperlink" Target="http://www.safeguardingdurhamadults.info/media/41723/Mental-Capacity-Act-2005-What-Good-Looks-Like-Assessment-Form-and-Standards/pdf/MCA2005WhatGoodLooksLikeAssessmentFormAndStandards.pdf?m=638126768297670000" TargetMode="External"/><Relationship Id="rId74" Type="http://schemas.openxmlformats.org/officeDocument/2006/relationships/image" Target="media/image20.png"/><Relationship Id="rId128" Type="http://schemas.openxmlformats.org/officeDocument/2006/relationships/hyperlink" Target="https://www.nice.org.uk/guidance/ng189/chapter/Recommendations" TargetMode="External"/><Relationship Id="rId149" Type="http://schemas.openxmlformats.org/officeDocument/2006/relationships/oleObject" Target="embeddings/oleObject20.bin"/><Relationship Id="rId5" Type="http://schemas.openxmlformats.org/officeDocument/2006/relationships/footnotes" Target="footnotes.xml"/><Relationship Id="rId95" Type="http://schemas.openxmlformats.org/officeDocument/2006/relationships/hyperlink" Target="https://www.scie.org.uk/e-learning/mca?utm_campaign=13492434_SCIELine_26September2022&amp;utm_medium=email&amp;utm_source=SOCIAL%20CARE%20INSTITUTE%20FOR%20EXCELLENCE%20&amp;utm_sfid=003G000002R5GhJIAV&amp;utm_role=Manager&amp;dm_i=4O5,816TU,M1VI5M,WV3U7,1" TargetMode="External"/><Relationship Id="rId160" Type="http://schemas.openxmlformats.org/officeDocument/2006/relationships/oleObject" Target="embeddings/oleObject25.bin"/><Relationship Id="rId181" Type="http://schemas.openxmlformats.org/officeDocument/2006/relationships/hyperlink" Target="https://www.a21.org/content/united-kingdom/gr507k" TargetMode="External"/><Relationship Id="rId216" Type="http://schemas.openxmlformats.org/officeDocument/2006/relationships/image" Target="media/image64.svg"/><Relationship Id="rId237" Type="http://schemas.openxmlformats.org/officeDocument/2006/relationships/image" Target="media/image69.emf"/><Relationship Id="rId22" Type="http://schemas.openxmlformats.org/officeDocument/2006/relationships/hyperlink" Target="https://www.youtube.com/watch?v=E23FLdPrh_s&amp;t=3s" TargetMode="External"/><Relationship Id="rId43" Type="http://schemas.openxmlformats.org/officeDocument/2006/relationships/hyperlink" Target="http://www.safeguardingdurhamadults.info/article/18022/About-us-" TargetMode="External"/><Relationship Id="rId64" Type="http://schemas.openxmlformats.org/officeDocument/2006/relationships/hyperlink" Target="https://assets.publishing.service.gov.uk/government/uploads/system/uploads/attachment_data/file/871018/Social_care_roles_for_adults_v1.0.pdf" TargetMode="External"/><Relationship Id="rId118" Type="http://schemas.openxmlformats.org/officeDocument/2006/relationships/hyperlink" Target="http://www.safeguardingdurhamadults.info/article/18052/Leaflets-and-posters" TargetMode="External"/><Relationship Id="rId139" Type="http://schemas.openxmlformats.org/officeDocument/2006/relationships/oleObject" Target="embeddings/oleObject15.bin"/><Relationship Id="rId85" Type="http://schemas.openxmlformats.org/officeDocument/2006/relationships/hyperlink" Target="https://www.durham.police.uk/News/News-Articles/2023/April/Four-convicted-of-ill-treatment-in-Whorlton-Hall-case.aspx" TargetMode="External"/><Relationship Id="rId150" Type="http://schemas.openxmlformats.org/officeDocument/2006/relationships/image" Target="media/image42.emf"/><Relationship Id="rId171" Type="http://schemas.openxmlformats.org/officeDocument/2006/relationships/image" Target="media/image51.png"/><Relationship Id="rId192" Type="http://schemas.openxmlformats.org/officeDocument/2006/relationships/hyperlink" Target="https://practice-supervisors.rip.org.uk/" TargetMode="External"/><Relationship Id="rId206" Type="http://schemas.openxmlformats.org/officeDocument/2006/relationships/hyperlink" Target="https://s31836.pcdn.co/wp-content/uploads/Significant-Care-Tool-landscape-print-version-21.04.20-with-all-links-1.pdf" TargetMode="External"/><Relationship Id="rId227" Type="http://schemas.openxmlformats.org/officeDocument/2006/relationships/hyperlink" Target="https://www.scie.org.uk/co-production/" TargetMode="External"/><Relationship Id="rId12" Type="http://schemas.openxmlformats.org/officeDocument/2006/relationships/oleObject" Target="embeddings/oleObject3.bin"/><Relationship Id="rId33" Type="http://schemas.openxmlformats.org/officeDocument/2006/relationships/oleObject" Target="embeddings/oleObject7.bin"/><Relationship Id="rId108" Type="http://schemas.openxmlformats.org/officeDocument/2006/relationships/image" Target="media/image27.png"/><Relationship Id="rId129" Type="http://schemas.openxmlformats.org/officeDocument/2006/relationships/hyperlink" Target="https://blueappletheatre.com/seenoevil" TargetMode="External"/><Relationship Id="rId54" Type="http://schemas.openxmlformats.org/officeDocument/2006/relationships/hyperlink" Target="http://www.safeguardingdurhamadults.info/media/42235/Mental-Capacity-Act-2005-What-Good-Looks-Like-Preferred-Communication-and-all-Practicable-Steps/pdf/MCA2005WhatGoodLooksLikePreferredCommunicationAndAllPracticableSteps.pdf?m=638200907524870000" TargetMode="External"/><Relationship Id="rId75" Type="http://schemas.openxmlformats.org/officeDocument/2006/relationships/hyperlink" Target="https://www.durham.police.uk/News/News-Articles/2023/April/Four-convicted-of-ill-treatment-in-Whorlton-Hall-case.aspx" TargetMode="External"/><Relationship Id="rId96" Type="http://schemas.openxmlformats.org/officeDocument/2006/relationships/hyperlink" Target="https://www.scie.org.uk/e-learning/mca?utm_campaign=13492434_SCIELine_26September2022&amp;utm_medium=email&amp;utm_source=SOCIAL%20CARE%20INSTITUTE%20FOR%20EXCELLENCE%20&amp;utm_sfid=003G000002R5GhJIAV&amp;utm_role=Manager&amp;dm_i=4O5,816TU,M1VI5M,WV3U7,1" TargetMode="External"/><Relationship Id="rId140" Type="http://schemas.openxmlformats.org/officeDocument/2006/relationships/image" Target="media/image37.emf"/><Relationship Id="rId161" Type="http://schemas.openxmlformats.org/officeDocument/2006/relationships/image" Target="media/image48.emf"/><Relationship Id="rId182" Type="http://schemas.openxmlformats.org/officeDocument/2006/relationships/hyperlink" Target="https://www.a21.org/content/united-kingdom/gr507k" TargetMode="External"/><Relationship Id="rId217" Type="http://schemas.openxmlformats.org/officeDocument/2006/relationships/image" Target="media/image65.png"/><Relationship Id="rId6" Type="http://schemas.openxmlformats.org/officeDocument/2006/relationships/endnotes" Target="endnotes.xml"/><Relationship Id="rId238" Type="http://schemas.openxmlformats.org/officeDocument/2006/relationships/oleObject" Target="embeddings/oleObject29.bin"/><Relationship Id="rId23" Type="http://schemas.openxmlformats.org/officeDocument/2006/relationships/hyperlink" Target="https://www.youtube.com/watch?v=E23FLdPrh_s&amp;t=3s" TargetMode="External"/><Relationship Id="rId119" Type="http://schemas.openxmlformats.org/officeDocument/2006/relationships/hyperlink" Target="http://www.safeguardingdurhamadults.info/article/18052/Leaflets-and-posters" TargetMode="External"/><Relationship Id="rId44" Type="http://schemas.openxmlformats.org/officeDocument/2006/relationships/image" Target="media/image16.emf"/><Relationship Id="rId65" Type="http://schemas.openxmlformats.org/officeDocument/2006/relationships/hyperlink" Target="https://assets.publishing.service.gov.uk/government/uploads/system/uploads/attachment_data/file/792793/CCS0119367774-001_Barring_Referrals_Document__Flowchart_A5_Booklet_V3_DG-2.pdf" TargetMode="External"/><Relationship Id="rId86" Type="http://schemas.openxmlformats.org/officeDocument/2006/relationships/hyperlink" Target="http://www.safeguardingdurhamadults.info/media/42270/Safeguarding-Adults-Review-Whorlton-Hall-May-2023/pdf/WhorltonHallReport-May2023.pdf?m=638205410398630000" TargetMode="External"/><Relationship Id="rId130" Type="http://schemas.openxmlformats.org/officeDocument/2006/relationships/hyperlink" Target="https://blueappletheatre.com/seenoevil" TargetMode="External"/><Relationship Id="rId151" Type="http://schemas.openxmlformats.org/officeDocument/2006/relationships/oleObject" Target="embeddings/oleObject21.bin"/><Relationship Id="rId172" Type="http://schemas.openxmlformats.org/officeDocument/2006/relationships/hyperlink" Target="http://www.safeguardingdurhamadults.info/media/36435/Durham-Safeguarding-Adults-Partnership-Home-Invasion-Cuckooing-Briefing/pdf/CuckooingBriefing.pdf?m=638307368471730000" TargetMode="External"/><Relationship Id="rId193" Type="http://schemas.openxmlformats.org/officeDocument/2006/relationships/hyperlink" Target="https://www.researchinpractice.org.uk/children/news-views/2022/july/we-need-to-talk-about-overwhelm-setting-boundaries-in-a-complex-work-culture/" TargetMode="External"/><Relationship Id="rId207" Type="http://schemas.openxmlformats.org/officeDocument/2006/relationships/hyperlink" Target="https://s31836.pcdn.co/wp-content/uploads/Significant-Care-Tool-V.21.04.20-high-resolution.pdf" TargetMode="External"/><Relationship Id="rId228" Type="http://schemas.openxmlformats.org/officeDocument/2006/relationships/image" Target="media/image66.png"/><Relationship Id="rId13" Type="http://schemas.openxmlformats.org/officeDocument/2006/relationships/image" Target="media/image4.emf"/><Relationship Id="rId109" Type="http://schemas.openxmlformats.org/officeDocument/2006/relationships/hyperlink" Target="http://www.safeguardingdurhamadults.info/" TargetMode="External"/><Relationship Id="rId34" Type="http://schemas.openxmlformats.org/officeDocument/2006/relationships/image" Target="media/image11.emf"/><Relationship Id="rId55" Type="http://schemas.openxmlformats.org/officeDocument/2006/relationships/hyperlink" Target="http://www.safeguardingdurhamadults.info/media/41016/MCA-2005-What-Good-Looks-Like-Capacity-Assessment/pdf/MCA2005WhatgoodlookslikeCapacityAssessmentFINAL.pdf?m=638013360595770000" TargetMode="External"/><Relationship Id="rId76" Type="http://schemas.openxmlformats.org/officeDocument/2006/relationships/hyperlink" Target="http://www.safeguardingdurhamadults.info/media/42270/Safeguarding-Adults-Review-Whorlton-Hall-May-2023/pdf/WhorltonHallReport-May2023.pdf?m=638205410398630000" TargetMode="External"/><Relationship Id="rId97" Type="http://schemas.openxmlformats.org/officeDocument/2006/relationships/hyperlink" Target="https://play.google.com/store/apps/details?id=com.mcaapp&amp;gl=US" TargetMode="External"/><Relationship Id="rId120" Type="http://schemas.openxmlformats.org/officeDocument/2006/relationships/image" Target="media/image31.png"/><Relationship Id="rId141" Type="http://schemas.openxmlformats.org/officeDocument/2006/relationships/oleObject" Target="embeddings/oleObject16.bin"/><Relationship Id="rId7" Type="http://schemas.openxmlformats.org/officeDocument/2006/relationships/image" Target="media/image1.emf"/><Relationship Id="rId162" Type="http://schemas.openxmlformats.org/officeDocument/2006/relationships/oleObject" Target="embeddings/oleObject26.bin"/><Relationship Id="rId183" Type="http://schemas.openxmlformats.org/officeDocument/2006/relationships/image" Target="media/image55.png"/><Relationship Id="rId218" Type="http://schemas.openxmlformats.org/officeDocument/2006/relationships/hyperlink" Target="https://www.gov.uk/government/publications/prevent-duty-guidance" TargetMode="External"/><Relationship Id="rId239" Type="http://schemas.openxmlformats.org/officeDocument/2006/relationships/image" Target="media/image70.emf"/><Relationship Id="rId24" Type="http://schemas.openxmlformats.org/officeDocument/2006/relationships/hyperlink" Target="https://www.durham.gov.uk/helpwithyourmoney" TargetMode="External"/><Relationship Id="rId45" Type="http://schemas.openxmlformats.org/officeDocument/2006/relationships/oleObject" Target="embeddings/oleObject9.bin"/><Relationship Id="rId66" Type="http://schemas.openxmlformats.org/officeDocument/2006/relationships/hyperlink" Target="https://www.gov.uk/government/publications/dbs-sample-policy-on-the-recruitment-of-ex-offenders/sample-policy-on-the-recruitment-of-ex-offenders" TargetMode="External"/><Relationship Id="rId87" Type="http://schemas.openxmlformats.org/officeDocument/2006/relationships/hyperlink" Target="https://www.cqc.org.uk/guidance-providers/all-services/how-cqc-identifies-responds-closed-cultures" TargetMode="External"/><Relationship Id="rId110" Type="http://schemas.openxmlformats.org/officeDocument/2006/relationships/hyperlink" Target="http://www.safeguardingdurhamadults.info/" TargetMode="External"/><Relationship Id="rId131" Type="http://schemas.openxmlformats.org/officeDocument/2006/relationships/hyperlink" Target="https://digitalyouthindex.uk/regional-comparisons/" TargetMode="External"/><Relationship Id="rId152" Type="http://schemas.openxmlformats.org/officeDocument/2006/relationships/image" Target="media/image43.emf"/><Relationship Id="rId173" Type="http://schemas.openxmlformats.org/officeDocument/2006/relationships/hyperlink" Target="http://www.safeguardingdurhamadults.info/media/36435/Durham-Safeguarding-Adults-Partnership-Home-Invasion-Cuckooing-Briefing/pdf/CuckooingBriefing.pdf?m=638307368471730000" TargetMode="External"/><Relationship Id="rId194" Type="http://schemas.openxmlformats.org/officeDocument/2006/relationships/image" Target="media/image60.jpeg"/><Relationship Id="rId208" Type="http://schemas.openxmlformats.org/officeDocument/2006/relationships/hyperlink" Target="https://www.youtube.com/watch?v=WlIkzWpIJYA&amp;feature=youtu.be" TargetMode="External"/><Relationship Id="rId229" Type="http://schemas.openxmlformats.org/officeDocument/2006/relationships/hyperlink" Target="https://www.local.gov.uk/parliament/briefings-and-responses/carers-and-safeguarding-briefing-people-who-work-carers" TargetMode="External"/><Relationship Id="rId240" Type="http://schemas.openxmlformats.org/officeDocument/2006/relationships/oleObject" Target="embeddings/oleObject30.bin"/><Relationship Id="rId14" Type="http://schemas.openxmlformats.org/officeDocument/2006/relationships/oleObject" Target="embeddings/oleObject4.bin"/><Relationship Id="rId35" Type="http://schemas.openxmlformats.org/officeDocument/2006/relationships/oleObject" Target="embeddings/oleObject8.bin"/><Relationship Id="rId56" Type="http://schemas.openxmlformats.org/officeDocument/2006/relationships/hyperlink" Target="http://www.safeguardingdurhamadults.info/media/41087/What-good-looks-like-Next-of-Kin-Attorneys/pdf/WhatgoodlookslikeNextofKinAttorneys.pdf?m=638029001511770000" TargetMode="External"/><Relationship Id="rId77" Type="http://schemas.openxmlformats.org/officeDocument/2006/relationships/hyperlink" Target="https://www.cqc.org.uk/guidance-providers/all-services/how-cqc-identifies-responds-closed-cultures" TargetMode="External"/><Relationship Id="rId100" Type="http://schemas.openxmlformats.org/officeDocument/2006/relationships/image" Target="media/image22.emf"/><Relationship Id="rId8" Type="http://schemas.openxmlformats.org/officeDocument/2006/relationships/oleObject" Target="embeddings/oleObject1.bin"/><Relationship Id="rId98" Type="http://schemas.openxmlformats.org/officeDocument/2006/relationships/hyperlink" Target="https://play.google.com/store/apps/details?id=com.mcaapp&amp;gl=US" TargetMode="External"/><Relationship Id="rId121" Type="http://schemas.openxmlformats.org/officeDocument/2006/relationships/image" Target="media/image32.png"/><Relationship Id="rId142" Type="http://schemas.openxmlformats.org/officeDocument/2006/relationships/image" Target="media/image38.emf"/><Relationship Id="rId163" Type="http://schemas.openxmlformats.org/officeDocument/2006/relationships/hyperlink" Target="https://www.durhamcommunityaction.org.uk/safeguarding.html" TargetMode="External"/><Relationship Id="rId184" Type="http://schemas.openxmlformats.org/officeDocument/2006/relationships/image" Target="media/image56.emf"/><Relationship Id="rId219" Type="http://schemas.openxmlformats.org/officeDocument/2006/relationships/hyperlink" Target="https://response.smartwebportal.co.uk/homeofficeR4/cresponse.asp?load=NBBNAYMRMa8fC%3c?KE7AA|QNE%5ePHGUXL7AA|scSPA7AA|NFLTOK\7AA|REJEP:%3cHKALLhPWNJZ%5eOUJDbEMoTY@tNVNdepLISSGnHQQ%5dipv$!jjgeqEL%5e2AA|kwfln?EP" TargetMode="External"/><Relationship Id="rId230" Type="http://schemas.openxmlformats.org/officeDocument/2006/relationships/hyperlink" Target="https://www.local.gov.uk/parliament/briefings-and-responses/carers-and-safeguarding-briefing-people-who-work-carers" TargetMode="External"/><Relationship Id="rId25" Type="http://schemas.openxmlformats.org/officeDocument/2006/relationships/hyperlink" Target="http://www.countydurhamfamilies.info/kb5/durham/fsd/site.page?id=EMxKVkJY5rE" TargetMode="External"/><Relationship Id="rId46" Type="http://schemas.openxmlformats.org/officeDocument/2006/relationships/image" Target="media/image17.emf"/><Relationship Id="rId67" Type="http://schemas.openxmlformats.org/officeDocument/2006/relationships/hyperlink" Target="http://www.safeguardingdurhamadults.info/article/18054/Disclosure-and-Barring-Service-DBS-" TargetMode="External"/><Relationship Id="rId88" Type="http://schemas.openxmlformats.org/officeDocument/2006/relationships/hyperlink" Target="https://www.cqc.org.uk/publications/themes-care/our-work-closed-cultures/closed-cultures-summer-2022-update" TargetMode="External"/><Relationship Id="rId111" Type="http://schemas.openxmlformats.org/officeDocument/2006/relationships/image" Target="media/image28.png"/><Relationship Id="rId132" Type="http://schemas.openxmlformats.org/officeDocument/2006/relationships/hyperlink" Target="https://digitalyouthindex.uk/regional-comparisons/" TargetMode="External"/><Relationship Id="rId153" Type="http://schemas.openxmlformats.org/officeDocument/2006/relationships/oleObject" Target="embeddings/oleObject22.bin"/><Relationship Id="rId174" Type="http://schemas.openxmlformats.org/officeDocument/2006/relationships/hyperlink" Target="https://www.unseenuk.org/about-modern-slavery/download-the-app/" TargetMode="External"/><Relationship Id="rId195" Type="http://schemas.openxmlformats.org/officeDocument/2006/relationships/image" Target="media/image61.jpeg"/><Relationship Id="rId209" Type="http://schemas.openxmlformats.org/officeDocument/2006/relationships/hyperlink" Target="https://www.rightsforresidents.co.uk/wp-content/uploads/2022/10/RfR-RRA-Summary-Report-Visiting-Restrictions-Sep-Apr-2022.pdf" TargetMode="External"/><Relationship Id="rId220" Type="http://schemas.openxmlformats.org/officeDocument/2006/relationships/hyperlink" Target="https://www.gov.uk/government/publications/prevent-duty-guidance" TargetMode="External"/><Relationship Id="rId241"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12.png"/><Relationship Id="rId57" Type="http://schemas.openxmlformats.org/officeDocument/2006/relationships/hyperlink" Target="http://www.safeguardingdurhamadults.info/media/41492/The-Mental-Capacity-Act-and-safeguarding-adults-what-good-looks-like-Best-Interests-Decision-Making-Process/pdf/WhatGoodLooksLikeBestInterestsDecisionMakingProcess.pdf?m=638089635847900000" TargetMode="External"/><Relationship Id="rId106" Type="http://schemas.openxmlformats.org/officeDocument/2006/relationships/image" Target="media/image25.jpeg"/><Relationship Id="rId127" Type="http://schemas.openxmlformats.org/officeDocument/2006/relationships/hyperlink" Target="https://www.nice.org.uk/Media/Default/About/NICE-Communities/Social-care/quick-guides/Creating-a-safeguarding-culture.pdf" TargetMode="External"/><Relationship Id="rId10" Type="http://schemas.openxmlformats.org/officeDocument/2006/relationships/oleObject" Target="embeddings/oleObject2.bin"/><Relationship Id="rId31" Type="http://schemas.openxmlformats.org/officeDocument/2006/relationships/hyperlink" Target="mailto:sflf@durham.gov.uk" TargetMode="External"/><Relationship Id="rId52" Type="http://schemas.openxmlformats.org/officeDocument/2006/relationships/hyperlink" Target="http://www.safeguardingdurhamadults.info/media/41492/The-Mental-Capacity-Act-and-safeguarding-adults-what-good-looks-like-Best-Interests-Decision-Making-Process/pdf/WhatGoodLooksLikeBestInterestsDecisionMakingProcess.pdf?m=638089635847900000" TargetMode="External"/><Relationship Id="rId73" Type="http://schemas.openxmlformats.org/officeDocument/2006/relationships/image" Target="media/image19.png"/><Relationship Id="rId78" Type="http://schemas.openxmlformats.org/officeDocument/2006/relationships/hyperlink" Target="https://www.cqc.org.uk/publications/themes-care/our-work-closed-cultures/closed-cultures-summer-2022-update" TargetMode="External"/><Relationship Id="rId94" Type="http://schemas.openxmlformats.org/officeDocument/2006/relationships/hyperlink" Target="https://www.cqc.org.uk/guidance-providers/autistic-people-learning-disability/quality-life-tool" TargetMode="External"/><Relationship Id="rId99" Type="http://schemas.openxmlformats.org/officeDocument/2006/relationships/image" Target="media/image21.jpeg"/><Relationship Id="rId101" Type="http://schemas.openxmlformats.org/officeDocument/2006/relationships/oleObject" Target="embeddings/oleObject11.bin"/><Relationship Id="rId122" Type="http://schemas.openxmlformats.org/officeDocument/2006/relationships/image" Target="media/image33.png"/><Relationship Id="rId143" Type="http://schemas.openxmlformats.org/officeDocument/2006/relationships/oleObject" Target="embeddings/oleObject17.bin"/><Relationship Id="rId148" Type="http://schemas.openxmlformats.org/officeDocument/2006/relationships/image" Target="media/image41.emf"/><Relationship Id="rId164" Type="http://schemas.openxmlformats.org/officeDocument/2006/relationships/hyperlink" Target="https://www.durhamcommunityaction.org.uk/safeguarding-week-2023" TargetMode="External"/><Relationship Id="rId169" Type="http://schemas.openxmlformats.org/officeDocument/2006/relationships/hyperlink" Target="http://www.safeguardingdurhamadults.info/article/18072/Training" TargetMode="External"/><Relationship Id="rId185" Type="http://schemas.openxmlformats.org/officeDocument/2006/relationships/oleObject" Target="embeddings/oleObject27.bin"/><Relationship Id="rId4" Type="http://schemas.openxmlformats.org/officeDocument/2006/relationships/webSettings" Target="webSettings.xml"/><Relationship Id="rId9" Type="http://schemas.openxmlformats.org/officeDocument/2006/relationships/image" Target="media/image2.emf"/><Relationship Id="rId180" Type="http://schemas.openxmlformats.org/officeDocument/2006/relationships/image" Target="media/image54.png"/><Relationship Id="rId210" Type="http://schemas.openxmlformats.org/officeDocument/2006/relationships/hyperlink" Target="https://www.local.gov.uk/parliament/briefings-and-responses/carers-and-safeguarding-briefing-people-who-work-carers" TargetMode="External"/><Relationship Id="rId215" Type="http://schemas.openxmlformats.org/officeDocument/2006/relationships/image" Target="media/image63.png"/><Relationship Id="rId236" Type="http://schemas.openxmlformats.org/officeDocument/2006/relationships/image" Target="media/image68.png"/><Relationship Id="rId26" Type="http://schemas.openxmlformats.org/officeDocument/2006/relationships/hyperlink" Target="https://doitonline.durham.gov.uk/service/VCS_Alliance" TargetMode="External"/><Relationship Id="rId231" Type="http://schemas.openxmlformats.org/officeDocument/2006/relationships/hyperlink" Target="http://www.safeguardingdurhamadults.info/media/32883/SAB-Briefing-Domestic-abuse-and-safeguarding-adults/pdf/SAB_Briefing_Domestic_Abuse_and_Safeguarding_Adults.pdf?m=637496802091330000" TargetMode="External"/><Relationship Id="rId47" Type="http://schemas.openxmlformats.org/officeDocument/2006/relationships/oleObject" Target="embeddings/oleObject10.bin"/><Relationship Id="rId68" Type="http://schemas.openxmlformats.org/officeDocument/2006/relationships/hyperlink" Target="https://assets.publishing.service.gov.uk/government/uploads/system/uploads/attachment_data/file/871018/Social_care_roles_for_adults_v1.0.pdf" TargetMode="External"/><Relationship Id="rId89" Type="http://schemas.openxmlformats.org/officeDocument/2006/relationships/hyperlink" Target="https://www.equalityhumanrights.com/en/human-rights/human-rights-act" TargetMode="External"/><Relationship Id="rId112" Type="http://schemas.openxmlformats.org/officeDocument/2006/relationships/hyperlink" Target="https://www.youtube.com/watch?v=nKLzuQBvpFY" TargetMode="External"/><Relationship Id="rId133" Type="http://schemas.openxmlformats.org/officeDocument/2006/relationships/hyperlink" Target="http://www.safeguardingdurhamadults.info/article/18027/What-is-abuse-" TargetMode="External"/><Relationship Id="rId154" Type="http://schemas.openxmlformats.org/officeDocument/2006/relationships/image" Target="media/image44.emf"/><Relationship Id="rId175" Type="http://schemas.openxmlformats.org/officeDocument/2006/relationships/hyperlink" Target="https://www.unseenuk.org/about-modern-slavery/download-the-app/" TargetMode="External"/><Relationship Id="rId196" Type="http://schemas.openxmlformats.org/officeDocument/2006/relationships/image" Target="media/image62.png"/><Relationship Id="rId200" Type="http://schemas.openxmlformats.org/officeDocument/2006/relationships/hyperlink" Target="https://s31836.pcdn.co/wp-content/uploads/Significant-Care-Tool-V.21.04.20-high-resolution.pdf" TargetMode="External"/><Relationship Id="rId16" Type="http://schemas.openxmlformats.org/officeDocument/2006/relationships/image" Target="media/image6.emf"/><Relationship Id="rId221" Type="http://schemas.openxmlformats.org/officeDocument/2006/relationships/hyperlink" Target="https://response.smartwebportal.co.uk/homeofficeR4/cresponse.asp?load=NBBNAYMRMa8fC%3c?KE7AA|QNE%5ePHGUXL7AA|scSPA7AA|NFLTOK\7AA|REJEP:%3cHKALLhPWNJZ%5eOUJDbEMoTY@tNVNdepLISSGnHQQ%5dipv$!jjgeqEL%5e2AA|kwfln?EP" TargetMode="External"/><Relationship Id="rId242" Type="http://schemas.openxmlformats.org/officeDocument/2006/relationships/theme" Target="theme/theme1.xml"/><Relationship Id="rId37" Type="http://schemas.openxmlformats.org/officeDocument/2006/relationships/image" Target="media/image13.png"/><Relationship Id="rId58" Type="http://schemas.openxmlformats.org/officeDocument/2006/relationships/hyperlink" Target="http://www.safeguardingdurhamadults.info/media/41492/The-Mental-Capacity-Act-and-safeguarding-adults-what-good-looks-like-Best-Interests-Decision-Making-Process/pdf/WhatGoodLooksLikeBestInterestsDecisionMakingProcess.pdf?m=638089635847900000" TargetMode="External"/><Relationship Id="rId79" Type="http://schemas.openxmlformats.org/officeDocument/2006/relationships/hyperlink" Target="https://www.equalityhumanrights.com/en/human-rights/human-rights-act" TargetMode="External"/><Relationship Id="rId102" Type="http://schemas.openxmlformats.org/officeDocument/2006/relationships/image" Target="media/image23.emf"/><Relationship Id="rId123" Type="http://schemas.openxmlformats.org/officeDocument/2006/relationships/hyperlink" Target="https://www.anncrafttrust.org/safeguarding-adults-week-2023-resources/" TargetMode="External"/><Relationship Id="rId144" Type="http://schemas.openxmlformats.org/officeDocument/2006/relationships/image" Target="media/image39.emf"/><Relationship Id="rId90" Type="http://schemas.openxmlformats.org/officeDocument/2006/relationships/hyperlink" Target="https://www.cqc.org.uk/guidance-providers/autistic-people-learning-disability/right-support-right-care-right-culture" TargetMode="External"/><Relationship Id="rId165" Type="http://schemas.openxmlformats.org/officeDocument/2006/relationships/hyperlink" Target="https://www.durhamcommunityaction.org.uk/safeguarding.html" TargetMode="External"/><Relationship Id="rId186" Type="http://schemas.openxmlformats.org/officeDocument/2006/relationships/image" Target="media/image57.emf"/><Relationship Id="rId211" Type="http://schemas.openxmlformats.org/officeDocument/2006/relationships/hyperlink" Target="https://wearehourglass.org/resources" TargetMode="External"/><Relationship Id="rId232" Type="http://schemas.openxmlformats.org/officeDocument/2006/relationships/hyperlink" Target="http://www.safeguardingdurhamadults.info/media/32883/SAB-Briefing-Domestic-abuse-and-safeguarding-adults/pdf/SAB_Briefing_Domestic_Abuse_and_Safeguarding_Adults.pdf?m=637496802091330000" TargetMode="External"/><Relationship Id="rId27" Type="http://schemas.openxmlformats.org/officeDocument/2006/relationships/hyperlink" Target="mailto:sflf@durham.gov.uk" TargetMode="External"/><Relationship Id="rId48" Type="http://schemas.openxmlformats.org/officeDocument/2006/relationships/image" Target="media/image18.png"/><Relationship Id="rId69" Type="http://schemas.openxmlformats.org/officeDocument/2006/relationships/hyperlink" Target="https://assets.publishing.service.gov.uk/government/uploads/system/uploads/attachment_data/file/792793/CCS0119367774-001_Barring_Referrals_Document__Flowchart_A5_Booklet_V3_DG-2.pdf" TargetMode="External"/><Relationship Id="rId113" Type="http://schemas.openxmlformats.org/officeDocument/2006/relationships/hyperlink" Target="https://www.youtube.com/watch?v=nKLzuQBvpFY" TargetMode="External"/><Relationship Id="rId134" Type="http://schemas.openxmlformats.org/officeDocument/2006/relationships/hyperlink" Target="http://www.safeguardingdurhamadults.info/article/18027/What-is-abuse-" TargetMode="External"/><Relationship Id="rId80" Type="http://schemas.openxmlformats.org/officeDocument/2006/relationships/hyperlink" Target="https://www.cqc.org.uk/guidance-providers/autistic-people-learning-disability/right-support-right-care-right-culture" TargetMode="External"/><Relationship Id="rId155" Type="http://schemas.openxmlformats.org/officeDocument/2006/relationships/oleObject" Target="embeddings/oleObject23.bin"/><Relationship Id="rId176" Type="http://schemas.openxmlformats.org/officeDocument/2006/relationships/image" Target="media/image52.jpeg"/><Relationship Id="rId197" Type="http://schemas.openxmlformats.org/officeDocument/2006/relationships/hyperlink" Target="https://dccarers.org/" TargetMode="External"/><Relationship Id="rId201" Type="http://schemas.openxmlformats.org/officeDocument/2006/relationships/hyperlink" Target="https://www.youtube.com/watch?v=WlIkzWpIJYA&amp;feature=youtu.be" TargetMode="External"/><Relationship Id="rId222" Type="http://schemas.openxmlformats.org/officeDocument/2006/relationships/hyperlink" Target="https://www.scie.org.uk/co-production/what-how" TargetMode="External"/><Relationship Id="rId17" Type="http://schemas.openxmlformats.org/officeDocument/2006/relationships/oleObject" Target="embeddings/oleObject5.bin"/><Relationship Id="rId38" Type="http://schemas.openxmlformats.org/officeDocument/2006/relationships/image" Target="media/image14.png"/><Relationship Id="rId59" Type="http://schemas.openxmlformats.org/officeDocument/2006/relationships/hyperlink" Target="http://www.safeguardingdurhamadults.info/media/41723/Mental-Capacity-Act-2005-What-Good-Looks-Like-Assessment-Form-and-Standards/pdf/MCA2005WhatGoodLooksLikeAssessmentFormAndStandards.pdf?m=638126768297670000" TargetMode="External"/><Relationship Id="rId103" Type="http://schemas.openxmlformats.org/officeDocument/2006/relationships/oleObject" Target="embeddings/oleObject12.bin"/><Relationship Id="rId124" Type="http://schemas.openxmlformats.org/officeDocument/2006/relationships/hyperlink" Target="https://www.anncrafttrust.org/safeguarding-adults-week-2023-resources/" TargetMode="External"/><Relationship Id="rId70" Type="http://schemas.openxmlformats.org/officeDocument/2006/relationships/hyperlink" Target="https://www.gov.uk/government/publications/dbs-sample-policy-on-the-recruitment-of-ex-offenders/sample-policy-on-the-recruitment-of-ex-offenders" TargetMode="External"/><Relationship Id="rId91" Type="http://schemas.openxmlformats.org/officeDocument/2006/relationships/hyperlink" Target="https://restraintreductionnetwork.org/" TargetMode="External"/><Relationship Id="rId145" Type="http://schemas.openxmlformats.org/officeDocument/2006/relationships/oleObject" Target="embeddings/oleObject18.bin"/><Relationship Id="rId166" Type="http://schemas.openxmlformats.org/officeDocument/2006/relationships/hyperlink" Target="https://www.durhamcommunityaction.org.uk/safeguarding-week-2023" TargetMode="External"/><Relationship Id="rId187" Type="http://schemas.openxmlformats.org/officeDocument/2006/relationships/oleObject" Target="embeddings/oleObject28.bin"/><Relationship Id="rId1" Type="http://schemas.openxmlformats.org/officeDocument/2006/relationships/numbering" Target="numbering.xml"/><Relationship Id="rId212" Type="http://schemas.openxmlformats.org/officeDocument/2006/relationships/hyperlink" Target="https://wearehourglass.org/resources" TargetMode="External"/><Relationship Id="rId233" Type="http://schemas.openxmlformats.org/officeDocument/2006/relationships/image" Target="media/image67.png"/><Relationship Id="rId28" Type="http://schemas.openxmlformats.org/officeDocument/2006/relationships/hyperlink" Target="https://www.durham.gov.uk/helpwithyourmoney" TargetMode="External"/><Relationship Id="rId49" Type="http://schemas.openxmlformats.org/officeDocument/2006/relationships/hyperlink" Target="http://www.safeguardingdurhamadults.info/media/41016/MCA-2005-What-Good-Looks-Like-Capacity-Assessment/pdf/MCA2005WhatgoodlookslikeCapacityAssessmentFINAL.pdf?m=638013360595770000" TargetMode="External"/><Relationship Id="rId114" Type="http://schemas.openxmlformats.org/officeDocument/2006/relationships/image" Target="media/image29.png"/><Relationship Id="rId60" Type="http://schemas.openxmlformats.org/officeDocument/2006/relationships/hyperlink" Target="http://www.safeguardingdurhamadults.info/media/42235/Mental-Capacity-Act-2005-What-Good-Looks-Like-Preferred-Communication-and-all-Practicable-Steps/pdf/MCA2005WhatGoodLooksLikePreferredCommunicationAndAllPracticableSteps.pdf?m=638200907524870000" TargetMode="External"/><Relationship Id="rId81" Type="http://schemas.openxmlformats.org/officeDocument/2006/relationships/hyperlink" Target="https://restraintreductionnetwork.org/" TargetMode="External"/><Relationship Id="rId135" Type="http://schemas.openxmlformats.org/officeDocument/2006/relationships/image" Target="media/image34.jpeg"/><Relationship Id="rId156" Type="http://schemas.openxmlformats.org/officeDocument/2006/relationships/image" Target="media/image45.png"/><Relationship Id="rId177" Type="http://schemas.openxmlformats.org/officeDocument/2006/relationships/hyperlink" Target="https://theclewerinitiative.org/campaigns/safe-car-wash" TargetMode="External"/><Relationship Id="rId198" Type="http://schemas.openxmlformats.org/officeDocument/2006/relationships/hyperlink" Target="http://www.countydurhamfamilies.info/kb5/durham/fsd/organisation.page?id=MC512uPyJxw" TargetMode="External"/><Relationship Id="rId202" Type="http://schemas.openxmlformats.org/officeDocument/2006/relationships/hyperlink" Target="https://www.rightsforresidents.co.uk/wp-content/uploads/2022/10/RfR-RRA-Summary-Report-Visiting-Restrictions-Sep-Apr-2022.pdf" TargetMode="External"/><Relationship Id="rId223" Type="http://schemas.openxmlformats.org/officeDocument/2006/relationships/hyperlink" Target="https://www.scie.org.uk/co-production/examples/animated-film-coproduction-examples" TargetMode="External"/><Relationship Id="rId18" Type="http://schemas.openxmlformats.org/officeDocument/2006/relationships/image" Target="media/image7.emf"/><Relationship Id="rId39" Type="http://schemas.openxmlformats.org/officeDocument/2006/relationships/image" Target="media/image15.png"/><Relationship Id="rId50" Type="http://schemas.openxmlformats.org/officeDocument/2006/relationships/hyperlink" Target="http://www.safeguardingdurhamadults.info/media/41087/What-good-looks-like-Next-of-Kin-Attorneys/pdf/WhatgoodlookslikeNextofKinAttorneys.pdf?m=638029001511770000" TargetMode="External"/><Relationship Id="rId104" Type="http://schemas.openxmlformats.org/officeDocument/2006/relationships/image" Target="media/image24.emf"/><Relationship Id="rId125" Type="http://schemas.openxmlformats.org/officeDocument/2006/relationships/hyperlink" Target="https://www.nice.org.uk/Media/Default/About/NICE-Communities/Social-care/quick-guides/Creating-a-safeguarding-culture.pdf" TargetMode="External"/><Relationship Id="rId146" Type="http://schemas.openxmlformats.org/officeDocument/2006/relationships/image" Target="media/image40.emf"/><Relationship Id="rId167" Type="http://schemas.openxmlformats.org/officeDocument/2006/relationships/image" Target="media/image49.png"/><Relationship Id="rId188" Type="http://schemas.openxmlformats.org/officeDocument/2006/relationships/image" Target="media/image58.png"/><Relationship Id="rId71" Type="http://schemas.openxmlformats.org/officeDocument/2006/relationships/hyperlink" Target="http://www.safeguardingdurhamadults.info/media/40845/Closed-Cultures-and-Safeguarding-Adults/pdf/Closed_Cultures_and_safeguarding_adults.pdf?m=637994392302900000" TargetMode="External"/><Relationship Id="rId92" Type="http://schemas.openxmlformats.org/officeDocument/2006/relationships/hyperlink" Target="https://www.bild.org.uk/vision-values/" TargetMode="External"/><Relationship Id="rId213" Type="http://schemas.openxmlformats.org/officeDocument/2006/relationships/hyperlink" Target="https://www.durhammentalwellbeingalliance.org/wp-content/uploads/2023/05/The-Little-Book-of-Anxiety.pdf" TargetMode="External"/><Relationship Id="rId234" Type="http://schemas.openxmlformats.org/officeDocument/2006/relationships/hyperlink" Target="https://countydurhampartnership.co.uk/safe-durham-partnership/vision-and-priorities/prevent-strategy-countering-terrorism-radicalisation-and-violent-extremism/" TargetMode="External"/><Relationship Id="rId2" Type="http://schemas.openxmlformats.org/officeDocument/2006/relationships/styles" Target="styles.xml"/><Relationship Id="rId29" Type="http://schemas.openxmlformats.org/officeDocument/2006/relationships/hyperlink" Target="http://www.countydurhamfamilies.info/kb5/durham/fsd/site.page?id=EMxKVkJY5rE" TargetMode="External"/><Relationship Id="rId40" Type="http://schemas.openxmlformats.org/officeDocument/2006/relationships/hyperlink" Target="https://www.england.nhs.uk/safeguarding/nhs-england-safeguarding-app/" TargetMode="External"/><Relationship Id="rId115" Type="http://schemas.openxmlformats.org/officeDocument/2006/relationships/hyperlink" Target="https://www.youtube.com/watch?v=T75_c3RNi1A" TargetMode="External"/><Relationship Id="rId136" Type="http://schemas.openxmlformats.org/officeDocument/2006/relationships/image" Target="media/image35.emf"/><Relationship Id="rId157" Type="http://schemas.openxmlformats.org/officeDocument/2006/relationships/image" Target="media/image46.emf"/><Relationship Id="rId178" Type="http://schemas.openxmlformats.org/officeDocument/2006/relationships/hyperlink" Target="https://theclewerinitiative.org/campaigns/safe-car-wash" TargetMode="External"/><Relationship Id="rId61" Type="http://schemas.openxmlformats.org/officeDocument/2006/relationships/hyperlink" Target="https://assets.publishing.service.gov.uk/government/uploads/system/uploads/attachment_data/file/990426/dhsc_transitional_safeguarding_report_bridging_the_gap_web.pdf" TargetMode="External"/><Relationship Id="rId82" Type="http://schemas.openxmlformats.org/officeDocument/2006/relationships/hyperlink" Target="https://www.bild.org.uk/vision-values/" TargetMode="External"/><Relationship Id="rId199" Type="http://schemas.openxmlformats.org/officeDocument/2006/relationships/hyperlink" Target="https://s31836.pcdn.co/wp-content/uploads/Significant-Care-Tool-landscape-print-version-21.04.20-with-all-links-1.pdf" TargetMode="External"/><Relationship Id="rId203" Type="http://schemas.openxmlformats.org/officeDocument/2006/relationships/hyperlink" Target="https://www.local.gov.uk/parliament/briefings-and-responses/carers-and-safeguarding-briefing-people-who-work-carers" TargetMode="External"/><Relationship Id="rId19" Type="http://schemas.openxmlformats.org/officeDocument/2006/relationships/oleObject" Target="embeddings/oleObject6.bin"/><Relationship Id="rId224" Type="http://schemas.openxmlformats.org/officeDocument/2006/relationships/hyperlink" Target="https://www.scie.org.uk/co-production/" TargetMode="External"/><Relationship Id="rId30" Type="http://schemas.openxmlformats.org/officeDocument/2006/relationships/hyperlink" Target="https://doitonline.durham.gov.uk/service/VCS_Alliance" TargetMode="External"/><Relationship Id="rId105" Type="http://schemas.openxmlformats.org/officeDocument/2006/relationships/oleObject" Target="embeddings/oleObject13.bin"/><Relationship Id="rId126" Type="http://schemas.openxmlformats.org/officeDocument/2006/relationships/hyperlink" Target="https://www.nice.org.uk/guidance/ng189/chapter/Recommendations" TargetMode="External"/><Relationship Id="rId147" Type="http://schemas.openxmlformats.org/officeDocument/2006/relationships/oleObject" Target="embeddings/oleObject19.bin"/><Relationship Id="rId168" Type="http://schemas.openxmlformats.org/officeDocument/2006/relationships/image" Target="media/image50.svg"/><Relationship Id="rId51" Type="http://schemas.openxmlformats.org/officeDocument/2006/relationships/hyperlink" Target="http://www.safeguardingdurhamadults.info/media/41492/The-Mental-Capacity-Act-and-safeguarding-adults-what-good-looks-like-Best-Interests-Decision-Making-Process/pdf/WhatGoodLooksLikeBestInterestsDecisionMakingProcess.pdf?m=638089635847900000" TargetMode="External"/><Relationship Id="rId72" Type="http://schemas.openxmlformats.org/officeDocument/2006/relationships/hyperlink" Target="http://www.safeguardingdurhamadults.info/media/40845/Closed-Cultures-and-Safeguarding-Adults/pdf/Closed_Cultures_and_safeguarding_adults.pdf?m=637994392302900000" TargetMode="External"/><Relationship Id="rId93" Type="http://schemas.openxmlformats.org/officeDocument/2006/relationships/hyperlink" Target="https://www.skillsforcare.org.uk/resources/documents/Developing-your-workforce/Care-topics/Behaviours-which-challenge/A-positive-and-proactive-workforce.pdf" TargetMode="External"/><Relationship Id="rId189" Type="http://schemas.openxmlformats.org/officeDocument/2006/relationships/image" Target="media/image59.svg"/><Relationship Id="rId3" Type="http://schemas.openxmlformats.org/officeDocument/2006/relationships/settings" Target="settings.xml"/><Relationship Id="rId214" Type="http://schemas.openxmlformats.org/officeDocument/2006/relationships/hyperlink" Target="https://www.durhammentalwellbeingalliance.org/wp-content/uploads/2023/05/The-Little-Book-of-Anxiety.pdf" TargetMode="External"/><Relationship Id="rId235" Type="http://schemas.openxmlformats.org/officeDocument/2006/relationships/hyperlink" Target="https://countydurhampartnership.co.uk/safe-durham-partnership/vision-and-priorities/prevent-strategy-countering-terrorism-radicalisation-and-violent-extremism/" TargetMode="External"/><Relationship Id="rId116" Type="http://schemas.openxmlformats.org/officeDocument/2006/relationships/hyperlink" Target="https://www.youtube.com/watch?v=T75_c3RNi1A" TargetMode="External"/><Relationship Id="rId137" Type="http://schemas.openxmlformats.org/officeDocument/2006/relationships/oleObject" Target="embeddings/oleObject14.bin"/><Relationship Id="rId158" Type="http://schemas.openxmlformats.org/officeDocument/2006/relationships/oleObject" Target="embeddings/oleObject24.bin"/><Relationship Id="rId20" Type="http://schemas.openxmlformats.org/officeDocument/2006/relationships/image" Target="media/image8.png"/><Relationship Id="rId41" Type="http://schemas.openxmlformats.org/officeDocument/2006/relationships/hyperlink" Target="https://www.england.nhs.uk/safeguarding/nhs-england-safeguarding-app/" TargetMode="External"/><Relationship Id="rId62" Type="http://schemas.openxmlformats.org/officeDocument/2006/relationships/hyperlink" Target="https://assets.publishing.service.gov.uk/government/uploads/system/uploads/attachment_data/file/990426/dhsc_transitional_safeguarding_report_bridging_the_gap_web.pdf" TargetMode="External"/><Relationship Id="rId83" Type="http://schemas.openxmlformats.org/officeDocument/2006/relationships/hyperlink" Target="https://www.skillsforcare.org.uk/resources/documents/Developing-your-workforce/Care-topics/Behaviours-which-challenge/A-positive-and-proactive-workforce.pdf" TargetMode="External"/><Relationship Id="rId179" Type="http://schemas.openxmlformats.org/officeDocument/2006/relationships/image" Target="media/image53.png"/><Relationship Id="rId190" Type="http://schemas.openxmlformats.org/officeDocument/2006/relationships/hyperlink" Target="https://practice-supervisors.rip.org.uk/" TargetMode="External"/><Relationship Id="rId204" Type="http://schemas.openxmlformats.org/officeDocument/2006/relationships/hyperlink" Target="https://dccarers.org/" TargetMode="External"/><Relationship Id="rId225" Type="http://schemas.openxmlformats.org/officeDocument/2006/relationships/hyperlink" Target="https://www.scie.org.uk/co-production/what-ho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1599</TotalTime>
  <Pages>5</Pages>
  <Words>20</Words>
  <Characters>120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Bland</dc:creator>
  <cp:keywords/>
  <dc:description/>
  <cp:lastModifiedBy>Jennifer Bland</cp:lastModifiedBy>
  <cp:revision>19</cp:revision>
  <dcterms:created xsi:type="dcterms:W3CDTF">2023-11-09T12:53:00Z</dcterms:created>
  <dcterms:modified xsi:type="dcterms:W3CDTF">2023-12-05T16:59:00Z</dcterms:modified>
</cp:coreProperties>
</file>